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B5D01" w14:textId="77777777" w:rsidR="000E270A" w:rsidRDefault="000E270A">
      <w:pPr>
        <w:pStyle w:val="1"/>
        <w:spacing w:line="360" w:lineRule="auto"/>
        <w:ind w:firstLineChars="100" w:firstLine="720"/>
        <w:jc w:val="center"/>
        <w:rPr>
          <w:rFonts w:ascii="黑体" w:hAnsi="黑体" w:hint="eastAsia"/>
          <w:color w:val="000000"/>
          <w:sz w:val="72"/>
          <w:szCs w:val="72"/>
          <w:lang w:bidi="en-US"/>
        </w:rPr>
      </w:pPr>
    </w:p>
    <w:p w14:paraId="269BDF88" w14:textId="77777777" w:rsidR="000E270A" w:rsidRDefault="00000000">
      <w:pPr>
        <w:pStyle w:val="1"/>
        <w:spacing w:line="360" w:lineRule="auto"/>
        <w:ind w:firstLineChars="100" w:firstLine="720"/>
        <w:jc w:val="center"/>
        <w:rPr>
          <w:rFonts w:ascii="黑体" w:hAnsi="黑体"/>
          <w:color w:val="000000"/>
          <w:sz w:val="72"/>
          <w:szCs w:val="72"/>
          <w:lang w:bidi="en-US"/>
        </w:rPr>
      </w:pPr>
      <w:bookmarkStart w:id="0" w:name="_Toc8820"/>
      <w:bookmarkStart w:id="1" w:name="_Toc20194"/>
      <w:bookmarkStart w:id="2" w:name="_Toc7233"/>
      <w:r>
        <w:rPr>
          <w:rFonts w:ascii="黑体" w:hAnsi="黑体" w:hint="eastAsia"/>
          <w:color w:val="000000"/>
          <w:sz w:val="72"/>
          <w:szCs w:val="72"/>
          <w:lang w:bidi="en-US"/>
        </w:rPr>
        <w:t>电子技术应用（SMT）专业</w:t>
      </w:r>
      <w:bookmarkStart w:id="3" w:name="_Toc11728"/>
      <w:bookmarkStart w:id="4" w:name="_Toc2229"/>
      <w:bookmarkEnd w:id="0"/>
      <w:bookmarkEnd w:id="1"/>
      <w:bookmarkEnd w:id="2"/>
    </w:p>
    <w:p w14:paraId="44DB3B19" w14:textId="77777777" w:rsidR="000E270A" w:rsidRDefault="00000000">
      <w:pPr>
        <w:jc w:val="center"/>
        <w:rPr>
          <w:rFonts w:ascii="仿宋_GB2312" w:eastAsia="仿宋_GB2312"/>
          <w:b/>
          <w:sz w:val="52"/>
          <w:szCs w:val="52"/>
        </w:rPr>
      </w:pPr>
      <w:r>
        <w:rPr>
          <w:rFonts w:ascii="仿宋" w:eastAsia="仿宋" w:hAnsi="仿宋" w:cs="仿宋" w:hint="eastAsia"/>
          <w:b/>
          <w:sz w:val="44"/>
          <w:szCs w:val="44"/>
        </w:rPr>
        <w:t>（三年制中专）</w:t>
      </w:r>
    </w:p>
    <w:p w14:paraId="29770DFE" w14:textId="77777777" w:rsidR="000E270A" w:rsidRDefault="000E270A">
      <w:pPr>
        <w:pStyle w:val="1"/>
        <w:spacing w:line="360" w:lineRule="auto"/>
        <w:ind w:firstLineChars="100" w:firstLine="720"/>
        <w:jc w:val="center"/>
        <w:rPr>
          <w:rFonts w:ascii="黑体" w:hAnsi="黑体"/>
          <w:color w:val="000000"/>
          <w:sz w:val="72"/>
          <w:szCs w:val="72"/>
          <w:lang w:bidi="en-US"/>
        </w:rPr>
      </w:pPr>
    </w:p>
    <w:p w14:paraId="57608FEE" w14:textId="77777777" w:rsidR="000E270A" w:rsidRDefault="00000000">
      <w:pPr>
        <w:pStyle w:val="1"/>
        <w:spacing w:line="360" w:lineRule="auto"/>
        <w:ind w:firstLineChars="100" w:firstLine="720"/>
        <w:jc w:val="center"/>
        <w:rPr>
          <w:rFonts w:ascii="黑体" w:hAnsi="黑体"/>
          <w:color w:val="000000"/>
          <w:sz w:val="72"/>
          <w:szCs w:val="72"/>
          <w:lang w:bidi="en-US"/>
        </w:rPr>
      </w:pPr>
      <w:bookmarkStart w:id="5" w:name="_Toc28305"/>
      <w:r>
        <w:rPr>
          <w:rFonts w:ascii="黑体" w:hAnsi="黑体" w:hint="eastAsia"/>
          <w:color w:val="000000"/>
          <w:sz w:val="72"/>
          <w:szCs w:val="72"/>
          <w:lang w:bidi="en-US"/>
        </w:rPr>
        <w:t>人才培养方案</w:t>
      </w:r>
      <w:bookmarkEnd w:id="3"/>
      <w:bookmarkEnd w:id="4"/>
      <w:bookmarkEnd w:id="5"/>
    </w:p>
    <w:p w14:paraId="2E7E8251" w14:textId="77777777" w:rsidR="000E270A" w:rsidRDefault="000E270A">
      <w:pPr>
        <w:ind w:rightChars="-44" w:right="-92" w:firstLineChars="300" w:firstLine="964"/>
        <w:jc w:val="center"/>
        <w:rPr>
          <w:rFonts w:ascii="黑体" w:eastAsia="黑体" w:hAnsi="黑体"/>
          <w:b/>
          <w:kern w:val="0"/>
          <w:sz w:val="32"/>
          <w:szCs w:val="32"/>
        </w:rPr>
      </w:pPr>
    </w:p>
    <w:p w14:paraId="465A23A2" w14:textId="77777777" w:rsidR="000E270A" w:rsidRDefault="000E270A">
      <w:pPr>
        <w:ind w:rightChars="-44" w:right="-92" w:firstLineChars="300" w:firstLine="964"/>
        <w:jc w:val="center"/>
        <w:rPr>
          <w:rFonts w:ascii="黑体" w:eastAsia="黑体" w:hAnsi="黑体"/>
          <w:b/>
          <w:kern w:val="0"/>
          <w:sz w:val="32"/>
          <w:szCs w:val="32"/>
        </w:rPr>
      </w:pPr>
    </w:p>
    <w:p w14:paraId="0B15DF43" w14:textId="77777777" w:rsidR="000E270A" w:rsidRDefault="000E270A">
      <w:pPr>
        <w:ind w:rightChars="-44" w:right="-92" w:firstLineChars="300" w:firstLine="964"/>
        <w:jc w:val="center"/>
        <w:rPr>
          <w:rFonts w:ascii="黑体" w:eastAsia="黑体" w:hAnsi="黑体"/>
          <w:b/>
          <w:kern w:val="0"/>
          <w:sz w:val="32"/>
          <w:szCs w:val="32"/>
        </w:rPr>
      </w:pPr>
    </w:p>
    <w:p w14:paraId="6122C5E9" w14:textId="77777777" w:rsidR="000E270A" w:rsidRDefault="00000000">
      <w:pPr>
        <w:ind w:rightChars="-44" w:right="-92" w:firstLineChars="300" w:firstLine="964"/>
        <w:jc w:val="center"/>
        <w:rPr>
          <w:rFonts w:ascii="黑体" w:eastAsia="黑体" w:hAnsi="黑体" w:cs="黑体"/>
          <w:color w:val="000000"/>
          <w:kern w:val="0"/>
          <w:sz w:val="44"/>
          <w:szCs w:val="44"/>
          <w:lang w:bidi="en-US"/>
        </w:rPr>
      </w:pPr>
      <w:r>
        <w:rPr>
          <w:rFonts w:ascii="黑体" w:eastAsia="黑体" w:hAnsi="黑体" w:hint="eastAsia"/>
          <w:b/>
          <w:noProof/>
          <w:kern w:val="0"/>
          <w:sz w:val="32"/>
          <w:szCs w:val="32"/>
        </w:rPr>
        <w:drawing>
          <wp:anchor distT="0" distB="0" distL="114300" distR="114300" simplePos="0" relativeHeight="251659264" behindDoc="0" locked="0" layoutInCell="1" allowOverlap="1" wp14:anchorId="4C064DF1" wp14:editId="28E8FCFB">
            <wp:simplePos x="0" y="0"/>
            <wp:positionH relativeFrom="column">
              <wp:posOffset>2338705</wp:posOffset>
            </wp:positionH>
            <wp:positionV relativeFrom="paragraph">
              <wp:posOffset>15240</wp:posOffset>
            </wp:positionV>
            <wp:extent cx="1828165" cy="1828165"/>
            <wp:effectExtent l="0" t="0" r="635" b="635"/>
            <wp:wrapTopAndBottom/>
            <wp:docPr id="1" name="图片 1" descr="a519f3d417b2199bcf5fa58ad9e80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a519f3d417b2199bcf5fa58ad9e80c7"/>
                    <pic:cNvPicPr>
                      <a:picLocks noChangeAspect="1"/>
                    </pic:cNvPicPr>
                  </pic:nvPicPr>
                  <pic:blipFill>
                    <a:blip r:embed="rId9"/>
                    <a:stretch>
                      <a:fillRect/>
                    </a:stretch>
                  </pic:blipFill>
                  <pic:spPr>
                    <a:xfrm>
                      <a:off x="0" y="0"/>
                      <a:ext cx="1828165" cy="1828165"/>
                    </a:xfrm>
                    <a:prstGeom prst="rect">
                      <a:avLst/>
                    </a:prstGeom>
                  </pic:spPr>
                </pic:pic>
              </a:graphicData>
            </a:graphic>
          </wp:anchor>
        </w:drawing>
      </w:r>
    </w:p>
    <w:p w14:paraId="0E0F5ACF" w14:textId="77777777" w:rsidR="000E270A" w:rsidRDefault="000E270A">
      <w:pPr>
        <w:pStyle w:val="a0"/>
        <w:ind w:firstLine="480"/>
      </w:pPr>
    </w:p>
    <w:p w14:paraId="7E1B5E88" w14:textId="2B3A6B3D" w:rsidR="000E270A" w:rsidRDefault="002E64CE">
      <w:pPr>
        <w:ind w:rightChars="-44" w:right="-92"/>
        <w:jc w:val="center"/>
        <w:rPr>
          <w:rFonts w:ascii="黑体" w:eastAsia="黑体" w:hAnsi="黑体" w:cs="黑体"/>
          <w:color w:val="000000"/>
          <w:kern w:val="0"/>
          <w:sz w:val="44"/>
          <w:szCs w:val="44"/>
          <w:lang w:bidi="en-US"/>
        </w:rPr>
        <w:sectPr w:rsidR="000E270A" w:rsidSect="0090026A">
          <w:headerReference w:type="default" r:id="rId10"/>
          <w:footerReference w:type="default" r:id="rId11"/>
          <w:pgSz w:w="11906" w:h="16838"/>
          <w:pgMar w:top="1701" w:right="1474" w:bottom="1701" w:left="1474" w:header="851" w:footer="992" w:gutter="0"/>
          <w:pgNumType w:start="1"/>
          <w:cols w:space="0"/>
          <w:docGrid w:type="lines" w:linePitch="312"/>
        </w:sectPr>
      </w:pPr>
      <w:r>
        <w:rPr>
          <w:rFonts w:ascii="黑体" w:eastAsia="黑体" w:hAnsi="黑体" w:cs="黑体" w:hint="eastAsia"/>
          <w:color w:val="000000"/>
          <w:kern w:val="0"/>
          <w:sz w:val="44"/>
          <w:szCs w:val="44"/>
          <w:lang w:bidi="en-US"/>
        </w:rPr>
        <w:t xml:space="preserve"> </w:t>
      </w:r>
      <w:r>
        <w:rPr>
          <w:rFonts w:ascii="黑体" w:eastAsia="黑体" w:hAnsi="黑体" w:cs="黑体"/>
          <w:color w:val="000000"/>
          <w:kern w:val="0"/>
          <w:sz w:val="44"/>
          <w:szCs w:val="44"/>
          <w:lang w:bidi="en-US"/>
        </w:rPr>
        <w:t xml:space="preserve"> </w:t>
      </w:r>
      <w:r>
        <w:rPr>
          <w:rFonts w:ascii="黑体" w:eastAsia="黑体" w:hAnsi="黑体" w:cs="黑体" w:hint="eastAsia"/>
          <w:color w:val="000000"/>
          <w:kern w:val="0"/>
          <w:sz w:val="44"/>
          <w:szCs w:val="44"/>
          <w:lang w:bidi="en-US"/>
        </w:rPr>
        <w:t>丰城中等专业学校</w:t>
      </w:r>
    </w:p>
    <w:p w14:paraId="7B069578" w14:textId="77777777" w:rsidR="000E270A" w:rsidRDefault="00000000">
      <w:pPr>
        <w:spacing w:afterLines="50" w:after="156"/>
        <w:jc w:val="center"/>
        <w:rPr>
          <w:rFonts w:ascii="黑体" w:eastAsia="黑体" w:hAnsi="黑体" w:cs="黑体"/>
          <w:color w:val="000000"/>
          <w:kern w:val="0"/>
          <w:sz w:val="44"/>
          <w:szCs w:val="44"/>
          <w:lang w:bidi="en-US"/>
        </w:rPr>
      </w:pPr>
      <w:r>
        <w:rPr>
          <w:rFonts w:hint="eastAsia"/>
          <w:sz w:val="36"/>
          <w:szCs w:val="36"/>
        </w:rPr>
        <w:lastRenderedPageBreak/>
        <w:t>基本信息表</w:t>
      </w:r>
    </w:p>
    <w:tbl>
      <w:tblPr>
        <w:tblStyle w:val="TableNormal"/>
        <w:tblW w:w="8979"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749"/>
        <w:gridCol w:w="1418"/>
        <w:gridCol w:w="4329"/>
        <w:gridCol w:w="1483"/>
      </w:tblGrid>
      <w:tr w:rsidR="000E270A" w14:paraId="4EFC9707" w14:textId="77777777">
        <w:trPr>
          <w:trHeight w:val="778"/>
        </w:trPr>
        <w:tc>
          <w:tcPr>
            <w:tcW w:w="1749" w:type="dxa"/>
          </w:tcPr>
          <w:p w14:paraId="46A1056B" w14:textId="77777777" w:rsidR="000E270A" w:rsidRDefault="00000000">
            <w:pPr>
              <w:spacing w:before="118" w:line="228" w:lineRule="auto"/>
              <w:ind w:firstLine="14"/>
              <w:rPr>
                <w:rFonts w:ascii="宋体" w:hAnsi="宋体" w:cs="宋体"/>
                <w:sz w:val="23"/>
                <w:szCs w:val="23"/>
              </w:rPr>
            </w:pPr>
            <w:r>
              <w:rPr>
                <w:rFonts w:ascii="宋体" w:hAnsi="宋体" w:cs="宋体"/>
                <w:sz w:val="23"/>
                <w:szCs w:val="23"/>
                <w14:textOutline w14:w="4356" w14:cap="sq" w14:cmpd="sng" w14:algn="ctr">
                  <w14:solidFill>
                    <w14:srgbClr w14:val="000000"/>
                  </w14:solidFill>
                  <w14:prstDash w14:val="solid"/>
                  <w14:bevel/>
                </w14:textOutline>
              </w:rPr>
              <w:t>撰写单位</w:t>
            </w:r>
            <w:r>
              <w:rPr>
                <w:rFonts w:ascii="宋体" w:hAnsi="宋体" w:cs="宋体"/>
                <w:spacing w:val="-15"/>
                <w:sz w:val="23"/>
                <w:szCs w:val="23"/>
                <w14:textOutline w14:w="4356" w14:cap="sq" w14:cmpd="sng" w14:algn="ctr">
                  <w14:solidFill>
                    <w14:srgbClr w14:val="000000"/>
                  </w14:solidFill>
                  <w14:prstDash w14:val="solid"/>
                  <w14:bevel/>
                </w14:textOutline>
              </w:rPr>
              <w:t>：</w:t>
            </w:r>
          </w:p>
        </w:tc>
        <w:tc>
          <w:tcPr>
            <w:tcW w:w="7230" w:type="dxa"/>
            <w:gridSpan w:val="3"/>
          </w:tcPr>
          <w:p w14:paraId="2A59B835" w14:textId="77777777" w:rsidR="000E270A" w:rsidRDefault="00000000">
            <w:pPr>
              <w:rPr>
                <w:rFonts w:ascii="Arial"/>
              </w:rPr>
            </w:pPr>
            <w:r>
              <w:rPr>
                <w:rFonts w:ascii="Arial" w:hint="eastAsia"/>
              </w:rPr>
              <w:t>电子应用（</w:t>
            </w:r>
            <w:r>
              <w:rPr>
                <w:rFonts w:ascii="Arial" w:hint="eastAsia"/>
              </w:rPr>
              <w:t>SMT</w:t>
            </w:r>
            <w:r>
              <w:rPr>
                <w:rFonts w:ascii="Arial" w:hint="eastAsia"/>
              </w:rPr>
              <w:t>）专业建设委员会</w:t>
            </w:r>
          </w:p>
        </w:tc>
      </w:tr>
      <w:tr w:rsidR="000E270A" w14:paraId="460CAAE2" w14:textId="77777777">
        <w:trPr>
          <w:trHeight w:val="771"/>
        </w:trPr>
        <w:tc>
          <w:tcPr>
            <w:tcW w:w="1749" w:type="dxa"/>
          </w:tcPr>
          <w:p w14:paraId="4B3AD636" w14:textId="77777777" w:rsidR="000E270A" w:rsidRDefault="00000000">
            <w:pPr>
              <w:spacing w:before="115" w:line="228" w:lineRule="auto"/>
              <w:ind w:firstLine="16"/>
              <w:rPr>
                <w:rFonts w:ascii="宋体" w:hAnsi="宋体" w:cs="宋体"/>
                <w:spacing w:val="-7"/>
                <w:sz w:val="23"/>
                <w:szCs w:val="23"/>
                <w14:textOutline w14:w="4356" w14:cap="sq" w14:cmpd="sng" w14:algn="ctr">
                  <w14:solidFill>
                    <w14:srgbClr w14:val="000000"/>
                  </w14:solidFill>
                  <w14:prstDash w14:val="solid"/>
                  <w14:bevel/>
                </w14:textOutline>
              </w:rPr>
            </w:pPr>
            <w:r>
              <w:rPr>
                <w:rFonts w:ascii="宋体" w:hAnsi="宋体" w:cs="宋体" w:hint="eastAsia"/>
                <w:spacing w:val="-7"/>
                <w:sz w:val="23"/>
                <w:szCs w:val="23"/>
                <w14:textOutline w14:w="4356" w14:cap="sq" w14:cmpd="sng" w14:algn="ctr">
                  <w14:solidFill>
                    <w14:srgbClr w14:val="000000"/>
                  </w14:solidFill>
                  <w14:prstDash w14:val="solid"/>
                  <w14:bevel/>
                </w14:textOutline>
              </w:rPr>
              <w:t>合作企业：</w:t>
            </w:r>
          </w:p>
        </w:tc>
        <w:tc>
          <w:tcPr>
            <w:tcW w:w="1418" w:type="dxa"/>
          </w:tcPr>
          <w:p w14:paraId="2B38BA53" w14:textId="77777777" w:rsidR="000E270A" w:rsidRDefault="00000000">
            <w:pPr>
              <w:spacing w:before="117" w:line="227" w:lineRule="auto"/>
              <w:rPr>
                <w:rFonts w:ascii="宋体" w:hAnsi="宋体" w:cs="宋体"/>
                <w:sz w:val="23"/>
                <w:szCs w:val="23"/>
              </w:rPr>
            </w:pPr>
            <w:r>
              <w:rPr>
                <w:rFonts w:ascii="宋体" w:hAnsi="宋体" w:cs="宋体" w:hint="eastAsia"/>
                <w:sz w:val="23"/>
                <w:szCs w:val="23"/>
              </w:rPr>
              <w:t>王明仕</w:t>
            </w:r>
          </w:p>
        </w:tc>
        <w:tc>
          <w:tcPr>
            <w:tcW w:w="5812" w:type="dxa"/>
            <w:gridSpan w:val="2"/>
          </w:tcPr>
          <w:p w14:paraId="3A50BA6D" w14:textId="77777777" w:rsidR="000E270A" w:rsidRDefault="00000000">
            <w:pPr>
              <w:spacing w:before="116" w:line="227" w:lineRule="auto"/>
              <w:ind w:firstLine="14"/>
              <w:rPr>
                <w:rFonts w:ascii="宋体" w:hAnsi="宋体" w:cs="宋体"/>
                <w:sz w:val="23"/>
                <w:szCs w:val="23"/>
              </w:rPr>
            </w:pPr>
            <w:r>
              <w:rPr>
                <w:rFonts w:ascii="宋体" w:hAnsi="宋体" w:cs="宋体" w:hint="eastAsia"/>
                <w:sz w:val="23"/>
                <w:szCs w:val="23"/>
              </w:rPr>
              <w:t>广东文泉教育投资发展有限公司</w:t>
            </w:r>
          </w:p>
        </w:tc>
      </w:tr>
      <w:tr w:rsidR="000E270A" w14:paraId="5F1C9F00" w14:textId="77777777">
        <w:trPr>
          <w:trHeight w:val="771"/>
        </w:trPr>
        <w:tc>
          <w:tcPr>
            <w:tcW w:w="1749" w:type="dxa"/>
          </w:tcPr>
          <w:p w14:paraId="6F047E49" w14:textId="77777777" w:rsidR="000E270A" w:rsidRDefault="00000000">
            <w:pPr>
              <w:spacing w:before="115" w:line="228" w:lineRule="auto"/>
              <w:ind w:firstLine="16"/>
              <w:rPr>
                <w:rFonts w:ascii="宋体" w:hAnsi="宋体" w:cs="宋体"/>
                <w:spacing w:val="-7"/>
                <w:sz w:val="23"/>
                <w:szCs w:val="23"/>
                <w14:textOutline w14:w="4356" w14:cap="sq" w14:cmpd="sng" w14:algn="ctr">
                  <w14:solidFill>
                    <w14:srgbClr w14:val="000000"/>
                  </w14:solidFill>
                  <w14:prstDash w14:val="solid"/>
                  <w14:bevel/>
                </w14:textOutline>
              </w:rPr>
            </w:pPr>
            <w:r>
              <w:rPr>
                <w:rFonts w:ascii="宋体" w:hAnsi="宋体" w:cs="宋体" w:hint="eastAsia"/>
                <w:spacing w:val="-7"/>
                <w:sz w:val="23"/>
                <w:szCs w:val="23"/>
                <w14:textOutline w14:w="4356" w14:cap="sq" w14:cmpd="sng" w14:algn="ctr">
                  <w14:solidFill>
                    <w14:srgbClr w14:val="000000"/>
                  </w14:solidFill>
                  <w14:prstDash w14:val="solid"/>
                  <w14:bevel/>
                </w14:textOutline>
              </w:rPr>
              <w:t>蹲点校长</w:t>
            </w:r>
            <w:r>
              <w:rPr>
                <w:rFonts w:ascii="宋体" w:hAnsi="宋体" w:cs="宋体"/>
                <w:spacing w:val="-7"/>
                <w:sz w:val="23"/>
                <w:szCs w:val="23"/>
                <w14:textOutline w14:w="4356" w14:cap="sq" w14:cmpd="sng" w14:algn="ctr">
                  <w14:solidFill>
                    <w14:srgbClr w14:val="000000"/>
                  </w14:solidFill>
                  <w14:prstDash w14:val="solid"/>
                  <w14:bevel/>
                </w14:textOutline>
              </w:rPr>
              <w:t>：</w:t>
            </w:r>
          </w:p>
        </w:tc>
        <w:tc>
          <w:tcPr>
            <w:tcW w:w="1418" w:type="dxa"/>
          </w:tcPr>
          <w:p w14:paraId="1A6D9CB9" w14:textId="77777777" w:rsidR="000E270A" w:rsidRDefault="00000000">
            <w:pPr>
              <w:spacing w:before="117" w:line="227" w:lineRule="auto"/>
              <w:rPr>
                <w:rFonts w:ascii="宋体" w:hAnsi="宋体" w:cs="宋体"/>
                <w:sz w:val="23"/>
                <w:szCs w:val="23"/>
              </w:rPr>
            </w:pPr>
            <w:proofErr w:type="gramStart"/>
            <w:r>
              <w:rPr>
                <w:rFonts w:ascii="宋体" w:hAnsi="宋体" w:cs="宋体" w:hint="eastAsia"/>
                <w:sz w:val="23"/>
                <w:szCs w:val="23"/>
              </w:rPr>
              <w:t>黄文松</w:t>
            </w:r>
            <w:proofErr w:type="gramEnd"/>
          </w:p>
        </w:tc>
        <w:tc>
          <w:tcPr>
            <w:tcW w:w="4329" w:type="dxa"/>
          </w:tcPr>
          <w:p w14:paraId="7A2235C0" w14:textId="77777777" w:rsidR="000E270A" w:rsidRDefault="00000000">
            <w:pPr>
              <w:spacing w:before="117" w:line="227" w:lineRule="auto"/>
              <w:ind w:firstLine="28"/>
              <w:rPr>
                <w:rFonts w:ascii="宋体" w:hAnsi="宋体" w:cs="宋体"/>
                <w:sz w:val="23"/>
                <w:szCs w:val="23"/>
              </w:rPr>
            </w:pPr>
            <w:r>
              <w:rPr>
                <w:rFonts w:ascii="宋体" w:hAnsi="宋体" w:cs="宋体" w:hint="eastAsia"/>
                <w:sz w:val="23"/>
                <w:szCs w:val="23"/>
              </w:rPr>
              <w:t>智能制造部</w:t>
            </w:r>
          </w:p>
        </w:tc>
        <w:tc>
          <w:tcPr>
            <w:tcW w:w="1483" w:type="dxa"/>
          </w:tcPr>
          <w:p w14:paraId="0D751112" w14:textId="77777777" w:rsidR="000E270A" w:rsidRDefault="00000000">
            <w:pPr>
              <w:spacing w:before="116" w:line="227" w:lineRule="auto"/>
              <w:ind w:firstLine="14"/>
              <w:rPr>
                <w:rFonts w:ascii="宋体" w:hAnsi="宋体" w:cs="宋体"/>
                <w:sz w:val="23"/>
                <w:szCs w:val="23"/>
              </w:rPr>
            </w:pPr>
            <w:r>
              <w:rPr>
                <w:rFonts w:ascii="宋体" w:hAnsi="宋体" w:cs="宋体" w:hint="eastAsia"/>
                <w:sz w:val="23"/>
                <w:szCs w:val="23"/>
              </w:rPr>
              <w:t>副高</w:t>
            </w:r>
          </w:p>
        </w:tc>
      </w:tr>
      <w:tr w:rsidR="000E270A" w14:paraId="1768D0D1" w14:textId="77777777">
        <w:trPr>
          <w:trHeight w:val="770"/>
        </w:trPr>
        <w:tc>
          <w:tcPr>
            <w:tcW w:w="1749" w:type="dxa"/>
          </w:tcPr>
          <w:p w14:paraId="680CBD6E" w14:textId="77777777" w:rsidR="000E270A" w:rsidRDefault="00000000">
            <w:pPr>
              <w:spacing w:before="115" w:line="228" w:lineRule="auto"/>
              <w:ind w:firstLine="16"/>
              <w:rPr>
                <w:rFonts w:ascii="宋体" w:hAnsi="宋体" w:cs="宋体"/>
                <w:spacing w:val="-7"/>
                <w:sz w:val="23"/>
                <w:szCs w:val="23"/>
                <w14:textOutline w14:w="4356" w14:cap="sq" w14:cmpd="sng" w14:algn="ctr">
                  <w14:solidFill>
                    <w14:srgbClr w14:val="000000"/>
                  </w14:solidFill>
                  <w14:prstDash w14:val="solid"/>
                  <w14:bevel/>
                </w14:textOutline>
              </w:rPr>
            </w:pPr>
            <w:r>
              <w:rPr>
                <w:rFonts w:ascii="宋体" w:hAnsi="宋体" w:cs="宋体" w:hint="eastAsia"/>
                <w:spacing w:val="-7"/>
                <w:sz w:val="23"/>
                <w:szCs w:val="23"/>
                <w14:textOutline w14:w="4356" w14:cap="sq" w14:cmpd="sng" w14:algn="ctr">
                  <w14:solidFill>
                    <w14:srgbClr w14:val="000000"/>
                  </w14:solidFill>
                  <w14:prstDash w14:val="solid"/>
                  <w14:bevel/>
                </w14:textOutline>
              </w:rPr>
              <w:t>部长：</w:t>
            </w:r>
          </w:p>
        </w:tc>
        <w:tc>
          <w:tcPr>
            <w:tcW w:w="1418" w:type="dxa"/>
          </w:tcPr>
          <w:p w14:paraId="4BCC1D85" w14:textId="77777777" w:rsidR="000E270A" w:rsidRDefault="00000000">
            <w:pPr>
              <w:spacing w:before="117" w:line="227" w:lineRule="auto"/>
              <w:ind w:firstLine="107"/>
              <w:rPr>
                <w:rFonts w:ascii="宋体" w:hAnsi="宋体" w:cs="宋体"/>
                <w:sz w:val="23"/>
                <w:szCs w:val="23"/>
              </w:rPr>
            </w:pPr>
            <w:r>
              <w:rPr>
                <w:rFonts w:ascii="宋体" w:hAnsi="宋体" w:cs="宋体" w:hint="eastAsia"/>
                <w:sz w:val="23"/>
                <w:szCs w:val="23"/>
              </w:rPr>
              <w:t>熊和平</w:t>
            </w:r>
          </w:p>
        </w:tc>
        <w:tc>
          <w:tcPr>
            <w:tcW w:w="4329" w:type="dxa"/>
          </w:tcPr>
          <w:p w14:paraId="70955B1E" w14:textId="77777777" w:rsidR="000E270A" w:rsidRDefault="00000000">
            <w:pPr>
              <w:spacing w:before="117" w:line="227" w:lineRule="auto"/>
              <w:ind w:firstLine="28"/>
              <w:rPr>
                <w:rFonts w:ascii="宋体" w:hAnsi="宋体" w:cs="宋体"/>
                <w:sz w:val="23"/>
                <w:szCs w:val="23"/>
              </w:rPr>
            </w:pPr>
            <w:r>
              <w:rPr>
                <w:rFonts w:ascii="宋体" w:hAnsi="宋体" w:cs="宋体" w:hint="eastAsia"/>
                <w:sz w:val="23"/>
                <w:szCs w:val="23"/>
              </w:rPr>
              <w:t>智能制造部</w:t>
            </w:r>
          </w:p>
        </w:tc>
        <w:tc>
          <w:tcPr>
            <w:tcW w:w="1483" w:type="dxa"/>
          </w:tcPr>
          <w:p w14:paraId="2CD58C01" w14:textId="77777777" w:rsidR="000E270A" w:rsidRDefault="00000000">
            <w:pPr>
              <w:spacing w:before="116" w:line="227" w:lineRule="auto"/>
              <w:ind w:firstLine="14"/>
              <w:rPr>
                <w:rFonts w:ascii="宋体" w:hAnsi="宋体" w:cs="宋体"/>
                <w:sz w:val="23"/>
                <w:szCs w:val="23"/>
              </w:rPr>
            </w:pPr>
            <w:r>
              <w:rPr>
                <w:rFonts w:ascii="宋体" w:hAnsi="宋体" w:cs="宋体" w:hint="eastAsia"/>
                <w:sz w:val="23"/>
                <w:szCs w:val="23"/>
              </w:rPr>
              <w:t>副高</w:t>
            </w:r>
          </w:p>
        </w:tc>
      </w:tr>
      <w:tr w:rsidR="000E270A" w14:paraId="6DC6475D" w14:textId="77777777">
        <w:trPr>
          <w:trHeight w:val="700"/>
        </w:trPr>
        <w:tc>
          <w:tcPr>
            <w:tcW w:w="1749" w:type="dxa"/>
          </w:tcPr>
          <w:p w14:paraId="2B1F9C39" w14:textId="77777777" w:rsidR="000E270A" w:rsidRDefault="00000000">
            <w:pPr>
              <w:spacing w:before="115" w:line="228" w:lineRule="auto"/>
              <w:ind w:firstLine="16"/>
              <w:rPr>
                <w:rFonts w:ascii="宋体" w:hAnsi="宋体" w:cs="宋体"/>
                <w:sz w:val="23"/>
                <w:szCs w:val="23"/>
              </w:rPr>
            </w:pPr>
            <w:r>
              <w:rPr>
                <w:rFonts w:ascii="宋体" w:hAnsi="宋体" w:cs="宋体"/>
                <w:spacing w:val="-7"/>
                <w:sz w:val="23"/>
                <w:szCs w:val="23"/>
                <w14:textOutline w14:w="4356" w14:cap="sq" w14:cmpd="sng" w14:algn="ctr">
                  <w14:solidFill>
                    <w14:srgbClr w14:val="000000"/>
                  </w14:solidFill>
                  <w14:prstDash w14:val="solid"/>
                  <w14:bevel/>
                </w14:textOutline>
              </w:rPr>
              <w:t>专业</w:t>
            </w:r>
            <w:r>
              <w:rPr>
                <w:rFonts w:ascii="宋体" w:hAnsi="宋体" w:cs="宋体"/>
                <w:spacing w:val="-6"/>
                <w:sz w:val="23"/>
                <w:szCs w:val="23"/>
                <w14:textOutline w14:w="4356" w14:cap="sq" w14:cmpd="sng" w14:algn="ctr">
                  <w14:solidFill>
                    <w14:srgbClr w14:val="000000"/>
                  </w14:solidFill>
                  <w14:prstDash w14:val="solid"/>
                  <w14:bevel/>
                </w14:textOutline>
              </w:rPr>
              <w:t>带头人</w:t>
            </w:r>
            <w:r>
              <w:rPr>
                <w:rFonts w:ascii="宋体" w:hAnsi="宋体" w:cs="宋体"/>
                <w:spacing w:val="-122"/>
                <w:sz w:val="23"/>
                <w:szCs w:val="23"/>
                <w14:textOutline w14:w="4356" w14:cap="sq" w14:cmpd="sng" w14:algn="ctr">
                  <w14:solidFill>
                    <w14:srgbClr w14:val="000000"/>
                  </w14:solidFill>
                  <w14:prstDash w14:val="solid"/>
                  <w14:bevel/>
                </w14:textOutline>
              </w:rPr>
              <w:t>：</w:t>
            </w:r>
          </w:p>
        </w:tc>
        <w:tc>
          <w:tcPr>
            <w:tcW w:w="1418" w:type="dxa"/>
          </w:tcPr>
          <w:p w14:paraId="76B8F651" w14:textId="77777777" w:rsidR="000E270A" w:rsidRDefault="00000000">
            <w:pPr>
              <w:spacing w:before="117" w:line="227" w:lineRule="auto"/>
              <w:rPr>
                <w:rFonts w:ascii="宋体" w:hAnsi="宋体" w:cs="宋体"/>
                <w:sz w:val="23"/>
                <w:szCs w:val="23"/>
              </w:rPr>
            </w:pPr>
            <w:r>
              <w:rPr>
                <w:rFonts w:ascii="宋体" w:hAnsi="宋体" w:cs="宋体" w:hint="eastAsia"/>
                <w:sz w:val="23"/>
                <w:szCs w:val="23"/>
              </w:rPr>
              <w:t>蔡景海</w:t>
            </w:r>
          </w:p>
        </w:tc>
        <w:tc>
          <w:tcPr>
            <w:tcW w:w="4329" w:type="dxa"/>
          </w:tcPr>
          <w:p w14:paraId="30CE89CC" w14:textId="77777777" w:rsidR="000E270A" w:rsidRDefault="00000000">
            <w:pPr>
              <w:spacing w:before="117" w:line="227" w:lineRule="auto"/>
              <w:ind w:firstLine="28"/>
              <w:rPr>
                <w:rFonts w:ascii="宋体" w:hAnsi="宋体" w:cs="宋体"/>
                <w:sz w:val="23"/>
                <w:szCs w:val="23"/>
              </w:rPr>
            </w:pPr>
            <w:r>
              <w:rPr>
                <w:rFonts w:ascii="宋体" w:hAnsi="宋体" w:cs="宋体" w:hint="eastAsia"/>
                <w:sz w:val="23"/>
                <w:szCs w:val="23"/>
              </w:rPr>
              <w:t>智能制造部</w:t>
            </w:r>
          </w:p>
        </w:tc>
        <w:tc>
          <w:tcPr>
            <w:tcW w:w="1483" w:type="dxa"/>
          </w:tcPr>
          <w:p w14:paraId="7E89210F" w14:textId="03F430E3" w:rsidR="000E270A" w:rsidRDefault="00470FB0" w:rsidP="00470FB0">
            <w:pPr>
              <w:spacing w:before="116" w:line="227" w:lineRule="auto"/>
              <w:rPr>
                <w:rFonts w:ascii="宋体" w:hAnsi="宋体" w:cs="宋体"/>
                <w:sz w:val="23"/>
                <w:szCs w:val="23"/>
              </w:rPr>
            </w:pPr>
            <w:r>
              <w:rPr>
                <w:rFonts w:ascii="宋体" w:hAnsi="宋体" w:cs="宋体" w:hint="eastAsia"/>
                <w:sz w:val="23"/>
                <w:szCs w:val="23"/>
              </w:rPr>
              <w:t>中级</w:t>
            </w:r>
          </w:p>
        </w:tc>
      </w:tr>
      <w:tr w:rsidR="000E270A" w14:paraId="34A1DDEA" w14:textId="77777777">
        <w:trPr>
          <w:trHeight w:val="771"/>
        </w:trPr>
        <w:tc>
          <w:tcPr>
            <w:tcW w:w="1749" w:type="dxa"/>
          </w:tcPr>
          <w:p w14:paraId="6AACB1FE" w14:textId="77777777" w:rsidR="000E270A" w:rsidRDefault="00000000">
            <w:pPr>
              <w:spacing w:before="115" w:line="228" w:lineRule="auto"/>
              <w:ind w:firstLine="16"/>
              <w:rPr>
                <w:rFonts w:ascii="宋体" w:hAnsi="宋体" w:cs="宋体"/>
                <w:sz w:val="23"/>
                <w:szCs w:val="23"/>
              </w:rPr>
            </w:pPr>
            <w:r>
              <w:rPr>
                <w:rFonts w:ascii="宋体" w:hAnsi="宋体" w:cs="宋体"/>
                <w:spacing w:val="-7"/>
                <w:sz w:val="23"/>
                <w:szCs w:val="23"/>
                <w14:textOutline w14:w="4356" w14:cap="sq" w14:cmpd="sng" w14:algn="ctr">
                  <w14:solidFill>
                    <w14:srgbClr w14:val="000000"/>
                  </w14:solidFill>
                  <w14:prstDash w14:val="solid"/>
                  <w14:bevel/>
                </w14:textOutline>
              </w:rPr>
              <w:t>主要</w:t>
            </w:r>
            <w:r>
              <w:rPr>
                <w:rFonts w:ascii="宋体" w:hAnsi="宋体" w:cs="宋体"/>
                <w:spacing w:val="-6"/>
                <w:sz w:val="23"/>
                <w:szCs w:val="23"/>
                <w14:textOutline w14:w="4356" w14:cap="sq" w14:cmpd="sng" w14:algn="ctr">
                  <w14:solidFill>
                    <w14:srgbClr w14:val="000000"/>
                  </w14:solidFill>
                  <w14:prstDash w14:val="solid"/>
                  <w14:bevel/>
                </w14:textOutline>
              </w:rPr>
              <w:t>撰写人</w:t>
            </w:r>
            <w:r>
              <w:rPr>
                <w:rFonts w:ascii="宋体" w:hAnsi="宋体" w:cs="宋体"/>
                <w:spacing w:val="-123"/>
                <w:sz w:val="23"/>
                <w:szCs w:val="23"/>
                <w14:textOutline w14:w="4356" w14:cap="sq" w14:cmpd="sng" w14:algn="ctr">
                  <w14:solidFill>
                    <w14:srgbClr w14:val="000000"/>
                  </w14:solidFill>
                  <w14:prstDash w14:val="solid"/>
                  <w14:bevel/>
                </w14:textOutline>
              </w:rPr>
              <w:t>：</w:t>
            </w:r>
          </w:p>
        </w:tc>
        <w:tc>
          <w:tcPr>
            <w:tcW w:w="1418" w:type="dxa"/>
          </w:tcPr>
          <w:p w14:paraId="7E355D2C" w14:textId="77777777" w:rsidR="000E270A" w:rsidRDefault="00000000">
            <w:pPr>
              <w:spacing w:before="117" w:line="227" w:lineRule="auto"/>
              <w:rPr>
                <w:rFonts w:ascii="宋体" w:hAnsi="宋体" w:cs="宋体"/>
                <w:sz w:val="23"/>
                <w:szCs w:val="23"/>
              </w:rPr>
            </w:pPr>
            <w:r>
              <w:rPr>
                <w:rFonts w:ascii="宋体" w:hAnsi="宋体" w:cs="宋体" w:hint="eastAsia"/>
                <w:sz w:val="23"/>
                <w:szCs w:val="23"/>
              </w:rPr>
              <w:t>蔡景海</w:t>
            </w:r>
          </w:p>
        </w:tc>
        <w:tc>
          <w:tcPr>
            <w:tcW w:w="4329" w:type="dxa"/>
          </w:tcPr>
          <w:p w14:paraId="60446382" w14:textId="77777777" w:rsidR="000E270A" w:rsidRDefault="00000000">
            <w:pPr>
              <w:spacing w:before="117" w:line="227" w:lineRule="auto"/>
              <w:ind w:firstLine="28"/>
              <w:rPr>
                <w:rFonts w:ascii="宋体" w:hAnsi="宋体" w:cs="宋体"/>
                <w:sz w:val="23"/>
                <w:szCs w:val="23"/>
              </w:rPr>
            </w:pPr>
            <w:r>
              <w:rPr>
                <w:rFonts w:ascii="宋体" w:hAnsi="宋体" w:cs="宋体" w:hint="eastAsia"/>
                <w:sz w:val="23"/>
                <w:szCs w:val="23"/>
              </w:rPr>
              <w:t>智能制造部</w:t>
            </w:r>
          </w:p>
        </w:tc>
        <w:tc>
          <w:tcPr>
            <w:tcW w:w="1483" w:type="dxa"/>
          </w:tcPr>
          <w:p w14:paraId="3AAA5C40" w14:textId="1EC1C01A" w:rsidR="000E270A" w:rsidRDefault="00470FB0">
            <w:pPr>
              <w:spacing w:before="116" w:line="227" w:lineRule="auto"/>
              <w:ind w:firstLine="14"/>
              <w:rPr>
                <w:rFonts w:ascii="宋体" w:hAnsi="宋体" w:cs="宋体"/>
                <w:sz w:val="23"/>
                <w:szCs w:val="23"/>
              </w:rPr>
            </w:pPr>
            <w:r>
              <w:rPr>
                <w:rFonts w:ascii="宋体" w:hAnsi="宋体" w:cs="宋体" w:hint="eastAsia"/>
                <w:sz w:val="23"/>
                <w:szCs w:val="23"/>
              </w:rPr>
              <w:t>中级</w:t>
            </w:r>
          </w:p>
        </w:tc>
      </w:tr>
    </w:tbl>
    <w:p w14:paraId="40CB2B9B" w14:textId="77777777" w:rsidR="000E270A" w:rsidRDefault="000E270A">
      <w:pPr>
        <w:ind w:rightChars="-44" w:right="-92"/>
        <w:jc w:val="center"/>
        <w:rPr>
          <w:rFonts w:ascii="黑体" w:eastAsia="黑体" w:hAnsi="黑体" w:cs="黑体"/>
          <w:color w:val="000000"/>
          <w:kern w:val="0"/>
          <w:sz w:val="44"/>
          <w:szCs w:val="44"/>
          <w:lang w:bidi="en-US"/>
        </w:rPr>
      </w:pPr>
    </w:p>
    <w:p w14:paraId="4D54ABBB" w14:textId="77777777" w:rsidR="000E270A" w:rsidRDefault="000E270A">
      <w:pPr>
        <w:ind w:rightChars="-44" w:right="-92"/>
        <w:jc w:val="center"/>
        <w:rPr>
          <w:rFonts w:ascii="黑体" w:eastAsia="黑体" w:hAnsi="黑体" w:cs="黑体"/>
          <w:color w:val="000000"/>
          <w:kern w:val="0"/>
          <w:sz w:val="44"/>
          <w:szCs w:val="44"/>
          <w:lang w:bidi="en-US"/>
        </w:rPr>
      </w:pPr>
    </w:p>
    <w:p w14:paraId="444CF748" w14:textId="77777777" w:rsidR="000E270A" w:rsidRDefault="000E270A">
      <w:pPr>
        <w:ind w:rightChars="-44" w:right="-92"/>
        <w:jc w:val="center"/>
        <w:rPr>
          <w:rFonts w:ascii="黑体" w:eastAsia="黑体" w:hAnsi="黑体" w:cs="黑体"/>
          <w:color w:val="000000"/>
          <w:kern w:val="0"/>
          <w:sz w:val="44"/>
          <w:szCs w:val="44"/>
          <w:lang w:bidi="en-US"/>
        </w:rPr>
      </w:pPr>
    </w:p>
    <w:p w14:paraId="57B75088" w14:textId="77777777" w:rsidR="000E270A" w:rsidRDefault="000E270A">
      <w:pPr>
        <w:ind w:rightChars="-44" w:right="-92"/>
        <w:jc w:val="center"/>
        <w:rPr>
          <w:rFonts w:ascii="黑体" w:eastAsia="黑体" w:hAnsi="黑体" w:cs="黑体"/>
          <w:color w:val="000000"/>
          <w:kern w:val="0"/>
          <w:sz w:val="44"/>
          <w:szCs w:val="44"/>
          <w:lang w:bidi="en-US"/>
        </w:rPr>
        <w:sectPr w:rsidR="000E270A" w:rsidSect="0090026A">
          <w:pgSz w:w="11906" w:h="16838"/>
          <w:pgMar w:top="1701" w:right="1474" w:bottom="1701" w:left="1474" w:header="851" w:footer="992" w:gutter="0"/>
          <w:pgNumType w:start="1"/>
          <w:cols w:space="0"/>
          <w:docGrid w:type="lines" w:linePitch="312"/>
        </w:sectPr>
      </w:pPr>
    </w:p>
    <w:sdt>
      <w:sdtPr>
        <w:rPr>
          <w:rFonts w:ascii="宋体" w:hAnsi="宋体"/>
          <w:sz w:val="52"/>
          <w:szCs w:val="56"/>
        </w:rPr>
        <w:id w:val="147465912"/>
        <w15:color w:val="DBDBDB"/>
        <w:docPartObj>
          <w:docPartGallery w:val="Table of Contents"/>
          <w:docPartUnique/>
        </w:docPartObj>
      </w:sdtPr>
      <w:sdtEndPr>
        <w:rPr>
          <w:b/>
        </w:rPr>
      </w:sdtEndPr>
      <w:sdtContent>
        <w:p w14:paraId="2E996745" w14:textId="77777777" w:rsidR="000E270A" w:rsidRDefault="00000000">
          <w:pPr>
            <w:pStyle w:val="TOC1"/>
            <w:tabs>
              <w:tab w:val="right" w:leader="dot" w:pos="8958"/>
            </w:tabs>
            <w:jc w:val="center"/>
            <w:rPr>
              <w:sz w:val="28"/>
              <w:szCs w:val="52"/>
            </w:rPr>
          </w:pPr>
          <w:r>
            <w:rPr>
              <w:rFonts w:ascii="宋体" w:hAnsi="宋体"/>
              <w:sz w:val="52"/>
              <w:szCs w:val="56"/>
            </w:rPr>
            <w:t>目录</w:t>
          </w:r>
          <w:r>
            <w:rPr>
              <w:sz w:val="52"/>
              <w:szCs w:val="52"/>
            </w:rPr>
            <w:fldChar w:fldCharType="begin"/>
          </w:r>
          <w:r>
            <w:rPr>
              <w:sz w:val="52"/>
              <w:szCs w:val="52"/>
            </w:rPr>
            <w:instrText xml:space="preserve">TOC \o "1-2" \h \u </w:instrText>
          </w:r>
          <w:r>
            <w:rPr>
              <w:sz w:val="52"/>
              <w:szCs w:val="52"/>
            </w:rPr>
            <w:fldChar w:fldCharType="separate"/>
          </w:r>
        </w:p>
        <w:p w14:paraId="4E1B9131" w14:textId="77777777" w:rsidR="000E270A" w:rsidRDefault="00000000">
          <w:pPr>
            <w:pStyle w:val="TOC1"/>
            <w:tabs>
              <w:tab w:val="right" w:leader="dot" w:pos="9809"/>
            </w:tabs>
            <w:rPr>
              <w:sz w:val="24"/>
              <w:szCs w:val="24"/>
            </w:rPr>
          </w:pPr>
          <w:hyperlink w:anchor="_Toc24397" w:history="1">
            <w:r>
              <w:rPr>
                <w:rFonts w:hint="eastAsia"/>
                <w:sz w:val="24"/>
                <w:szCs w:val="24"/>
              </w:rPr>
              <w:t>一、专业名称及代码</w:t>
            </w:r>
            <w:r>
              <w:rPr>
                <w:sz w:val="24"/>
                <w:szCs w:val="24"/>
              </w:rPr>
              <w:tab/>
            </w:r>
            <w:r>
              <w:rPr>
                <w:sz w:val="24"/>
                <w:szCs w:val="24"/>
              </w:rPr>
              <w:fldChar w:fldCharType="begin"/>
            </w:r>
            <w:r>
              <w:rPr>
                <w:sz w:val="24"/>
                <w:szCs w:val="24"/>
              </w:rPr>
              <w:instrText xml:space="preserve"> PAGEREF _Toc24397 \h </w:instrText>
            </w:r>
            <w:r>
              <w:rPr>
                <w:sz w:val="24"/>
                <w:szCs w:val="24"/>
              </w:rPr>
            </w:r>
            <w:r>
              <w:rPr>
                <w:sz w:val="24"/>
                <w:szCs w:val="24"/>
              </w:rPr>
              <w:fldChar w:fldCharType="separate"/>
            </w:r>
            <w:r>
              <w:rPr>
                <w:sz w:val="24"/>
                <w:szCs w:val="24"/>
              </w:rPr>
              <w:t>1</w:t>
            </w:r>
            <w:r>
              <w:rPr>
                <w:sz w:val="24"/>
                <w:szCs w:val="24"/>
              </w:rPr>
              <w:fldChar w:fldCharType="end"/>
            </w:r>
          </w:hyperlink>
        </w:p>
        <w:p w14:paraId="129DD773" w14:textId="77777777" w:rsidR="000E270A" w:rsidRDefault="00000000">
          <w:pPr>
            <w:pStyle w:val="TOC1"/>
            <w:tabs>
              <w:tab w:val="right" w:leader="dot" w:pos="9809"/>
            </w:tabs>
            <w:rPr>
              <w:sz w:val="24"/>
              <w:szCs w:val="24"/>
            </w:rPr>
          </w:pPr>
          <w:hyperlink w:anchor="_Toc16657" w:history="1">
            <w:r>
              <w:rPr>
                <w:rFonts w:hint="eastAsia"/>
                <w:sz w:val="24"/>
                <w:szCs w:val="24"/>
              </w:rPr>
              <w:t>二、入学要求</w:t>
            </w:r>
            <w:r>
              <w:rPr>
                <w:sz w:val="24"/>
                <w:szCs w:val="24"/>
              </w:rPr>
              <w:tab/>
            </w:r>
            <w:r>
              <w:rPr>
                <w:sz w:val="24"/>
                <w:szCs w:val="24"/>
              </w:rPr>
              <w:fldChar w:fldCharType="begin"/>
            </w:r>
            <w:r>
              <w:rPr>
                <w:sz w:val="24"/>
                <w:szCs w:val="24"/>
              </w:rPr>
              <w:instrText xml:space="preserve"> PAGEREF _Toc16657 \h </w:instrText>
            </w:r>
            <w:r>
              <w:rPr>
                <w:sz w:val="24"/>
                <w:szCs w:val="24"/>
              </w:rPr>
            </w:r>
            <w:r>
              <w:rPr>
                <w:sz w:val="24"/>
                <w:szCs w:val="24"/>
              </w:rPr>
              <w:fldChar w:fldCharType="separate"/>
            </w:r>
            <w:r>
              <w:rPr>
                <w:sz w:val="24"/>
                <w:szCs w:val="24"/>
              </w:rPr>
              <w:t>1</w:t>
            </w:r>
            <w:r>
              <w:rPr>
                <w:sz w:val="24"/>
                <w:szCs w:val="24"/>
              </w:rPr>
              <w:fldChar w:fldCharType="end"/>
            </w:r>
          </w:hyperlink>
        </w:p>
        <w:p w14:paraId="4C5F17AA" w14:textId="77777777" w:rsidR="000E270A" w:rsidRDefault="00000000">
          <w:pPr>
            <w:pStyle w:val="TOC1"/>
            <w:tabs>
              <w:tab w:val="right" w:leader="dot" w:pos="9809"/>
            </w:tabs>
            <w:rPr>
              <w:sz w:val="24"/>
              <w:szCs w:val="24"/>
            </w:rPr>
          </w:pPr>
          <w:hyperlink w:anchor="_Toc9807" w:history="1">
            <w:r>
              <w:rPr>
                <w:rFonts w:hint="eastAsia"/>
                <w:sz w:val="24"/>
                <w:szCs w:val="24"/>
              </w:rPr>
              <w:t>三、修业年限</w:t>
            </w:r>
            <w:r>
              <w:rPr>
                <w:sz w:val="24"/>
                <w:szCs w:val="24"/>
              </w:rPr>
              <w:tab/>
            </w:r>
            <w:r>
              <w:rPr>
                <w:sz w:val="24"/>
                <w:szCs w:val="24"/>
              </w:rPr>
              <w:fldChar w:fldCharType="begin"/>
            </w:r>
            <w:r>
              <w:rPr>
                <w:sz w:val="24"/>
                <w:szCs w:val="24"/>
              </w:rPr>
              <w:instrText xml:space="preserve"> PAGEREF _Toc9807 \h </w:instrText>
            </w:r>
            <w:r>
              <w:rPr>
                <w:sz w:val="24"/>
                <w:szCs w:val="24"/>
              </w:rPr>
            </w:r>
            <w:r>
              <w:rPr>
                <w:sz w:val="24"/>
                <w:szCs w:val="24"/>
              </w:rPr>
              <w:fldChar w:fldCharType="separate"/>
            </w:r>
            <w:r>
              <w:rPr>
                <w:sz w:val="24"/>
                <w:szCs w:val="24"/>
              </w:rPr>
              <w:t>1</w:t>
            </w:r>
            <w:r>
              <w:rPr>
                <w:sz w:val="24"/>
                <w:szCs w:val="24"/>
              </w:rPr>
              <w:fldChar w:fldCharType="end"/>
            </w:r>
          </w:hyperlink>
        </w:p>
        <w:p w14:paraId="771BBA22" w14:textId="77777777" w:rsidR="000E270A" w:rsidRDefault="00000000">
          <w:pPr>
            <w:pStyle w:val="TOC1"/>
            <w:tabs>
              <w:tab w:val="right" w:leader="dot" w:pos="9809"/>
            </w:tabs>
            <w:rPr>
              <w:sz w:val="24"/>
              <w:szCs w:val="24"/>
            </w:rPr>
          </w:pPr>
          <w:hyperlink w:anchor="_Toc9123" w:history="1">
            <w:r>
              <w:rPr>
                <w:rFonts w:hint="eastAsia"/>
                <w:sz w:val="24"/>
                <w:szCs w:val="24"/>
              </w:rPr>
              <w:t>四、职业面向</w:t>
            </w:r>
            <w:r>
              <w:rPr>
                <w:sz w:val="24"/>
                <w:szCs w:val="24"/>
              </w:rPr>
              <w:tab/>
            </w:r>
            <w:r>
              <w:rPr>
                <w:sz w:val="24"/>
                <w:szCs w:val="24"/>
              </w:rPr>
              <w:fldChar w:fldCharType="begin"/>
            </w:r>
            <w:r>
              <w:rPr>
                <w:sz w:val="24"/>
                <w:szCs w:val="24"/>
              </w:rPr>
              <w:instrText xml:space="preserve"> PAGEREF _Toc9123 \h </w:instrText>
            </w:r>
            <w:r>
              <w:rPr>
                <w:sz w:val="24"/>
                <w:szCs w:val="24"/>
              </w:rPr>
            </w:r>
            <w:r>
              <w:rPr>
                <w:sz w:val="24"/>
                <w:szCs w:val="24"/>
              </w:rPr>
              <w:fldChar w:fldCharType="separate"/>
            </w:r>
            <w:r>
              <w:rPr>
                <w:sz w:val="24"/>
                <w:szCs w:val="24"/>
              </w:rPr>
              <w:t>1</w:t>
            </w:r>
            <w:r>
              <w:rPr>
                <w:sz w:val="24"/>
                <w:szCs w:val="24"/>
              </w:rPr>
              <w:fldChar w:fldCharType="end"/>
            </w:r>
          </w:hyperlink>
        </w:p>
        <w:p w14:paraId="7DC0A156" w14:textId="77777777" w:rsidR="000E270A" w:rsidRDefault="00000000">
          <w:pPr>
            <w:pStyle w:val="TOC1"/>
            <w:tabs>
              <w:tab w:val="right" w:leader="dot" w:pos="9809"/>
            </w:tabs>
            <w:rPr>
              <w:sz w:val="24"/>
              <w:szCs w:val="24"/>
            </w:rPr>
          </w:pPr>
          <w:hyperlink w:anchor="_Toc32367" w:history="1">
            <w:r>
              <w:rPr>
                <w:rFonts w:hint="eastAsia"/>
                <w:sz w:val="24"/>
                <w:szCs w:val="24"/>
              </w:rPr>
              <w:t>五、培养目标与培养规格</w:t>
            </w:r>
            <w:r>
              <w:rPr>
                <w:sz w:val="24"/>
                <w:szCs w:val="24"/>
              </w:rPr>
              <w:tab/>
            </w:r>
            <w:r>
              <w:rPr>
                <w:sz w:val="24"/>
                <w:szCs w:val="24"/>
              </w:rPr>
              <w:fldChar w:fldCharType="begin"/>
            </w:r>
            <w:r>
              <w:rPr>
                <w:sz w:val="24"/>
                <w:szCs w:val="24"/>
              </w:rPr>
              <w:instrText xml:space="preserve"> PAGEREF _Toc32367 \h </w:instrText>
            </w:r>
            <w:r>
              <w:rPr>
                <w:sz w:val="24"/>
                <w:szCs w:val="24"/>
              </w:rPr>
            </w:r>
            <w:r>
              <w:rPr>
                <w:sz w:val="24"/>
                <w:szCs w:val="24"/>
              </w:rPr>
              <w:fldChar w:fldCharType="separate"/>
            </w:r>
            <w:r>
              <w:rPr>
                <w:sz w:val="24"/>
                <w:szCs w:val="24"/>
              </w:rPr>
              <w:t>1</w:t>
            </w:r>
            <w:r>
              <w:rPr>
                <w:sz w:val="24"/>
                <w:szCs w:val="24"/>
              </w:rPr>
              <w:fldChar w:fldCharType="end"/>
            </w:r>
          </w:hyperlink>
        </w:p>
        <w:p w14:paraId="61FA4B2A" w14:textId="77777777" w:rsidR="000E270A" w:rsidRDefault="00000000">
          <w:pPr>
            <w:pStyle w:val="TOC2"/>
            <w:tabs>
              <w:tab w:val="right" w:leader="dot" w:pos="9809"/>
            </w:tabs>
            <w:rPr>
              <w:sz w:val="24"/>
              <w:szCs w:val="24"/>
            </w:rPr>
          </w:pPr>
          <w:hyperlink w:anchor="_Toc10214" w:history="1">
            <w:r>
              <w:rPr>
                <w:rFonts w:hint="eastAsia"/>
                <w:sz w:val="24"/>
                <w:szCs w:val="24"/>
              </w:rPr>
              <w:t>（一）培养目标</w:t>
            </w:r>
            <w:r>
              <w:rPr>
                <w:sz w:val="24"/>
                <w:szCs w:val="24"/>
              </w:rPr>
              <w:tab/>
            </w:r>
            <w:r>
              <w:rPr>
                <w:sz w:val="24"/>
                <w:szCs w:val="24"/>
              </w:rPr>
              <w:fldChar w:fldCharType="begin"/>
            </w:r>
            <w:r>
              <w:rPr>
                <w:sz w:val="24"/>
                <w:szCs w:val="24"/>
              </w:rPr>
              <w:instrText xml:space="preserve"> PAGEREF _Toc10214 \h </w:instrText>
            </w:r>
            <w:r>
              <w:rPr>
                <w:sz w:val="24"/>
                <w:szCs w:val="24"/>
              </w:rPr>
            </w:r>
            <w:r>
              <w:rPr>
                <w:sz w:val="24"/>
                <w:szCs w:val="24"/>
              </w:rPr>
              <w:fldChar w:fldCharType="separate"/>
            </w:r>
            <w:r>
              <w:rPr>
                <w:sz w:val="24"/>
                <w:szCs w:val="24"/>
              </w:rPr>
              <w:t>1</w:t>
            </w:r>
            <w:r>
              <w:rPr>
                <w:sz w:val="24"/>
                <w:szCs w:val="24"/>
              </w:rPr>
              <w:fldChar w:fldCharType="end"/>
            </w:r>
          </w:hyperlink>
        </w:p>
        <w:p w14:paraId="5A226BE3" w14:textId="77777777" w:rsidR="000E270A" w:rsidRDefault="00000000">
          <w:pPr>
            <w:pStyle w:val="TOC2"/>
            <w:tabs>
              <w:tab w:val="right" w:leader="dot" w:pos="9809"/>
            </w:tabs>
            <w:rPr>
              <w:sz w:val="24"/>
              <w:szCs w:val="24"/>
            </w:rPr>
          </w:pPr>
          <w:hyperlink w:anchor="_Toc10078" w:history="1">
            <w:r>
              <w:rPr>
                <w:rFonts w:hint="eastAsia"/>
                <w:sz w:val="24"/>
                <w:szCs w:val="24"/>
              </w:rPr>
              <w:t>（二）</w:t>
            </w:r>
            <w:r>
              <w:rPr>
                <w:rFonts w:hint="eastAsia"/>
                <w:sz w:val="24"/>
                <w:szCs w:val="24"/>
              </w:rPr>
              <w:t xml:space="preserve"> </w:t>
            </w:r>
            <w:r>
              <w:rPr>
                <w:rFonts w:hint="eastAsia"/>
                <w:sz w:val="24"/>
                <w:szCs w:val="24"/>
              </w:rPr>
              <w:t>培养规格</w:t>
            </w:r>
            <w:r>
              <w:rPr>
                <w:sz w:val="24"/>
                <w:szCs w:val="24"/>
              </w:rPr>
              <w:tab/>
            </w:r>
            <w:r>
              <w:rPr>
                <w:sz w:val="24"/>
                <w:szCs w:val="24"/>
              </w:rPr>
              <w:fldChar w:fldCharType="begin"/>
            </w:r>
            <w:r>
              <w:rPr>
                <w:sz w:val="24"/>
                <w:szCs w:val="24"/>
              </w:rPr>
              <w:instrText xml:space="preserve"> PAGEREF _Toc10078 \h </w:instrText>
            </w:r>
            <w:r>
              <w:rPr>
                <w:sz w:val="24"/>
                <w:szCs w:val="24"/>
              </w:rPr>
            </w:r>
            <w:r>
              <w:rPr>
                <w:sz w:val="24"/>
                <w:szCs w:val="24"/>
              </w:rPr>
              <w:fldChar w:fldCharType="separate"/>
            </w:r>
            <w:r>
              <w:rPr>
                <w:sz w:val="24"/>
                <w:szCs w:val="24"/>
              </w:rPr>
              <w:t>1</w:t>
            </w:r>
            <w:r>
              <w:rPr>
                <w:sz w:val="24"/>
                <w:szCs w:val="24"/>
              </w:rPr>
              <w:fldChar w:fldCharType="end"/>
            </w:r>
          </w:hyperlink>
        </w:p>
        <w:p w14:paraId="7591D74D" w14:textId="77777777" w:rsidR="000E270A" w:rsidRDefault="00000000">
          <w:pPr>
            <w:pStyle w:val="TOC1"/>
            <w:tabs>
              <w:tab w:val="right" w:leader="dot" w:pos="9809"/>
            </w:tabs>
            <w:rPr>
              <w:sz w:val="24"/>
              <w:szCs w:val="24"/>
            </w:rPr>
          </w:pPr>
          <w:hyperlink w:anchor="_Toc30991" w:history="1">
            <w:r>
              <w:rPr>
                <w:sz w:val="24"/>
                <w:szCs w:val="24"/>
              </w:rPr>
              <w:t>六、课程设置及要求</w:t>
            </w:r>
            <w:r>
              <w:rPr>
                <w:sz w:val="24"/>
                <w:szCs w:val="24"/>
              </w:rPr>
              <w:tab/>
            </w:r>
            <w:r>
              <w:rPr>
                <w:sz w:val="24"/>
                <w:szCs w:val="24"/>
              </w:rPr>
              <w:fldChar w:fldCharType="begin"/>
            </w:r>
            <w:r>
              <w:rPr>
                <w:sz w:val="24"/>
                <w:szCs w:val="24"/>
              </w:rPr>
              <w:instrText xml:space="preserve"> PAGEREF _Toc30991 \h </w:instrText>
            </w:r>
            <w:r>
              <w:rPr>
                <w:sz w:val="24"/>
                <w:szCs w:val="24"/>
              </w:rPr>
            </w:r>
            <w:r>
              <w:rPr>
                <w:sz w:val="24"/>
                <w:szCs w:val="24"/>
              </w:rPr>
              <w:fldChar w:fldCharType="separate"/>
            </w:r>
            <w:r>
              <w:rPr>
                <w:sz w:val="24"/>
                <w:szCs w:val="24"/>
              </w:rPr>
              <w:t>2</w:t>
            </w:r>
            <w:r>
              <w:rPr>
                <w:sz w:val="24"/>
                <w:szCs w:val="24"/>
              </w:rPr>
              <w:fldChar w:fldCharType="end"/>
            </w:r>
          </w:hyperlink>
        </w:p>
        <w:p w14:paraId="76FD9E21" w14:textId="77777777" w:rsidR="000E270A" w:rsidRDefault="00000000">
          <w:pPr>
            <w:pStyle w:val="TOC2"/>
            <w:tabs>
              <w:tab w:val="right" w:leader="dot" w:pos="9809"/>
            </w:tabs>
            <w:rPr>
              <w:sz w:val="24"/>
              <w:szCs w:val="24"/>
            </w:rPr>
          </w:pPr>
          <w:hyperlink w:anchor="_Toc2210" w:history="1">
            <w:r>
              <w:rPr>
                <w:rFonts w:hint="eastAsia"/>
                <w:sz w:val="24"/>
                <w:szCs w:val="24"/>
              </w:rPr>
              <w:t>（一）公共基础课程</w:t>
            </w:r>
            <w:r>
              <w:rPr>
                <w:sz w:val="24"/>
                <w:szCs w:val="24"/>
              </w:rPr>
              <w:tab/>
            </w:r>
            <w:r>
              <w:rPr>
                <w:sz w:val="24"/>
                <w:szCs w:val="24"/>
              </w:rPr>
              <w:fldChar w:fldCharType="begin"/>
            </w:r>
            <w:r>
              <w:rPr>
                <w:sz w:val="24"/>
                <w:szCs w:val="24"/>
              </w:rPr>
              <w:instrText xml:space="preserve"> PAGEREF _Toc2210 \h </w:instrText>
            </w:r>
            <w:r>
              <w:rPr>
                <w:sz w:val="24"/>
                <w:szCs w:val="24"/>
              </w:rPr>
            </w:r>
            <w:r>
              <w:rPr>
                <w:sz w:val="24"/>
                <w:szCs w:val="24"/>
              </w:rPr>
              <w:fldChar w:fldCharType="separate"/>
            </w:r>
            <w:r>
              <w:rPr>
                <w:sz w:val="24"/>
                <w:szCs w:val="24"/>
              </w:rPr>
              <w:t>2</w:t>
            </w:r>
            <w:r>
              <w:rPr>
                <w:sz w:val="24"/>
                <w:szCs w:val="24"/>
              </w:rPr>
              <w:fldChar w:fldCharType="end"/>
            </w:r>
          </w:hyperlink>
        </w:p>
        <w:p w14:paraId="7AA84D3F" w14:textId="77777777" w:rsidR="000E270A" w:rsidRDefault="00000000">
          <w:pPr>
            <w:pStyle w:val="TOC2"/>
            <w:tabs>
              <w:tab w:val="right" w:leader="dot" w:pos="9809"/>
            </w:tabs>
            <w:rPr>
              <w:sz w:val="24"/>
              <w:szCs w:val="24"/>
            </w:rPr>
          </w:pPr>
          <w:hyperlink w:anchor="_Toc11556" w:history="1">
            <w:r>
              <w:rPr>
                <w:rFonts w:hint="eastAsia"/>
                <w:sz w:val="24"/>
                <w:szCs w:val="24"/>
              </w:rPr>
              <w:t>（二）专业（技能）课程</w:t>
            </w:r>
            <w:r>
              <w:rPr>
                <w:sz w:val="24"/>
                <w:szCs w:val="24"/>
              </w:rPr>
              <w:tab/>
            </w:r>
            <w:r>
              <w:rPr>
                <w:sz w:val="24"/>
                <w:szCs w:val="24"/>
              </w:rPr>
              <w:fldChar w:fldCharType="begin"/>
            </w:r>
            <w:r>
              <w:rPr>
                <w:sz w:val="24"/>
                <w:szCs w:val="24"/>
              </w:rPr>
              <w:instrText xml:space="preserve"> PAGEREF _Toc11556 \h </w:instrText>
            </w:r>
            <w:r>
              <w:rPr>
                <w:sz w:val="24"/>
                <w:szCs w:val="24"/>
              </w:rPr>
            </w:r>
            <w:r>
              <w:rPr>
                <w:sz w:val="24"/>
                <w:szCs w:val="24"/>
              </w:rPr>
              <w:fldChar w:fldCharType="separate"/>
            </w:r>
            <w:r>
              <w:rPr>
                <w:sz w:val="24"/>
                <w:szCs w:val="24"/>
              </w:rPr>
              <w:t>3</w:t>
            </w:r>
            <w:r>
              <w:rPr>
                <w:sz w:val="24"/>
                <w:szCs w:val="24"/>
              </w:rPr>
              <w:fldChar w:fldCharType="end"/>
            </w:r>
          </w:hyperlink>
        </w:p>
        <w:p w14:paraId="25A8746E" w14:textId="77777777" w:rsidR="000E270A" w:rsidRDefault="00000000">
          <w:pPr>
            <w:pStyle w:val="TOC1"/>
            <w:tabs>
              <w:tab w:val="right" w:leader="dot" w:pos="9809"/>
            </w:tabs>
            <w:rPr>
              <w:sz w:val="24"/>
              <w:szCs w:val="24"/>
            </w:rPr>
          </w:pPr>
          <w:hyperlink w:anchor="_Toc25178" w:history="1">
            <w:r>
              <w:rPr>
                <w:rFonts w:hint="eastAsia"/>
                <w:sz w:val="24"/>
                <w:szCs w:val="24"/>
              </w:rPr>
              <w:t>七、</w:t>
            </w:r>
            <w:r>
              <w:rPr>
                <w:rFonts w:hint="eastAsia"/>
                <w:sz w:val="24"/>
                <w:szCs w:val="24"/>
              </w:rPr>
              <w:t xml:space="preserve"> </w:t>
            </w:r>
            <w:r>
              <w:rPr>
                <w:rFonts w:hint="eastAsia"/>
                <w:sz w:val="24"/>
                <w:szCs w:val="24"/>
              </w:rPr>
              <w:t>教学进程总体安排</w:t>
            </w:r>
            <w:r>
              <w:rPr>
                <w:sz w:val="24"/>
                <w:szCs w:val="24"/>
              </w:rPr>
              <w:tab/>
            </w:r>
            <w:r>
              <w:rPr>
                <w:sz w:val="24"/>
                <w:szCs w:val="24"/>
              </w:rPr>
              <w:fldChar w:fldCharType="begin"/>
            </w:r>
            <w:r>
              <w:rPr>
                <w:sz w:val="24"/>
                <w:szCs w:val="24"/>
              </w:rPr>
              <w:instrText xml:space="preserve"> PAGEREF _Toc25178 \h </w:instrText>
            </w:r>
            <w:r>
              <w:rPr>
                <w:sz w:val="24"/>
                <w:szCs w:val="24"/>
              </w:rPr>
            </w:r>
            <w:r>
              <w:rPr>
                <w:sz w:val="24"/>
                <w:szCs w:val="24"/>
              </w:rPr>
              <w:fldChar w:fldCharType="separate"/>
            </w:r>
            <w:r>
              <w:rPr>
                <w:sz w:val="24"/>
                <w:szCs w:val="24"/>
              </w:rPr>
              <w:t>4</w:t>
            </w:r>
            <w:r>
              <w:rPr>
                <w:sz w:val="24"/>
                <w:szCs w:val="24"/>
              </w:rPr>
              <w:fldChar w:fldCharType="end"/>
            </w:r>
          </w:hyperlink>
        </w:p>
        <w:p w14:paraId="4A877441" w14:textId="77777777" w:rsidR="000E270A" w:rsidRDefault="00000000">
          <w:pPr>
            <w:pStyle w:val="TOC2"/>
            <w:tabs>
              <w:tab w:val="right" w:leader="dot" w:pos="9809"/>
            </w:tabs>
            <w:rPr>
              <w:sz w:val="24"/>
              <w:szCs w:val="24"/>
            </w:rPr>
          </w:pPr>
          <w:hyperlink w:anchor="_Toc17720" w:history="1">
            <w:r>
              <w:rPr>
                <w:rFonts w:hint="eastAsia"/>
                <w:sz w:val="24"/>
                <w:szCs w:val="24"/>
              </w:rPr>
              <w:t>（一）基本要求</w:t>
            </w:r>
            <w:r>
              <w:rPr>
                <w:sz w:val="24"/>
                <w:szCs w:val="24"/>
              </w:rPr>
              <w:tab/>
            </w:r>
            <w:r>
              <w:rPr>
                <w:sz w:val="24"/>
                <w:szCs w:val="24"/>
              </w:rPr>
              <w:fldChar w:fldCharType="begin"/>
            </w:r>
            <w:r>
              <w:rPr>
                <w:sz w:val="24"/>
                <w:szCs w:val="24"/>
              </w:rPr>
              <w:instrText xml:space="preserve"> PAGEREF _Toc17720 \h </w:instrText>
            </w:r>
            <w:r>
              <w:rPr>
                <w:sz w:val="24"/>
                <w:szCs w:val="24"/>
              </w:rPr>
            </w:r>
            <w:r>
              <w:rPr>
                <w:sz w:val="24"/>
                <w:szCs w:val="24"/>
              </w:rPr>
              <w:fldChar w:fldCharType="separate"/>
            </w:r>
            <w:r>
              <w:rPr>
                <w:sz w:val="24"/>
                <w:szCs w:val="24"/>
              </w:rPr>
              <w:t>4</w:t>
            </w:r>
            <w:r>
              <w:rPr>
                <w:sz w:val="24"/>
                <w:szCs w:val="24"/>
              </w:rPr>
              <w:fldChar w:fldCharType="end"/>
            </w:r>
          </w:hyperlink>
        </w:p>
        <w:p w14:paraId="4983C8B7" w14:textId="77777777" w:rsidR="000E270A" w:rsidRDefault="00000000">
          <w:pPr>
            <w:pStyle w:val="TOC2"/>
            <w:tabs>
              <w:tab w:val="right" w:leader="dot" w:pos="9809"/>
            </w:tabs>
            <w:rPr>
              <w:sz w:val="24"/>
              <w:szCs w:val="24"/>
            </w:rPr>
          </w:pPr>
          <w:hyperlink w:anchor="_Toc5392" w:history="1">
            <w:r>
              <w:rPr>
                <w:rFonts w:hint="eastAsia"/>
                <w:sz w:val="24"/>
                <w:szCs w:val="24"/>
              </w:rPr>
              <w:t>（二）学时比例表</w:t>
            </w:r>
            <w:r>
              <w:rPr>
                <w:sz w:val="24"/>
                <w:szCs w:val="24"/>
              </w:rPr>
              <w:tab/>
            </w:r>
            <w:r>
              <w:rPr>
                <w:sz w:val="24"/>
                <w:szCs w:val="24"/>
              </w:rPr>
              <w:fldChar w:fldCharType="begin"/>
            </w:r>
            <w:r>
              <w:rPr>
                <w:sz w:val="24"/>
                <w:szCs w:val="24"/>
              </w:rPr>
              <w:instrText xml:space="preserve"> PAGEREF _Toc5392 \h </w:instrText>
            </w:r>
            <w:r>
              <w:rPr>
                <w:sz w:val="24"/>
                <w:szCs w:val="24"/>
              </w:rPr>
            </w:r>
            <w:r>
              <w:rPr>
                <w:sz w:val="24"/>
                <w:szCs w:val="24"/>
              </w:rPr>
              <w:fldChar w:fldCharType="separate"/>
            </w:r>
            <w:r>
              <w:rPr>
                <w:sz w:val="24"/>
                <w:szCs w:val="24"/>
              </w:rPr>
              <w:t>4</w:t>
            </w:r>
            <w:r>
              <w:rPr>
                <w:sz w:val="24"/>
                <w:szCs w:val="24"/>
              </w:rPr>
              <w:fldChar w:fldCharType="end"/>
            </w:r>
          </w:hyperlink>
        </w:p>
        <w:p w14:paraId="5FB7EBEC" w14:textId="77777777" w:rsidR="000E270A" w:rsidRDefault="00000000">
          <w:pPr>
            <w:pStyle w:val="TOC2"/>
            <w:tabs>
              <w:tab w:val="right" w:leader="dot" w:pos="9809"/>
            </w:tabs>
            <w:rPr>
              <w:sz w:val="24"/>
              <w:szCs w:val="24"/>
            </w:rPr>
          </w:pPr>
          <w:hyperlink w:anchor="_Toc31840" w:history="1">
            <w:r>
              <w:rPr>
                <w:rFonts w:hint="eastAsia"/>
                <w:sz w:val="24"/>
                <w:szCs w:val="24"/>
              </w:rPr>
              <w:t>（三）教学安排表</w:t>
            </w:r>
            <w:r>
              <w:rPr>
                <w:sz w:val="24"/>
                <w:szCs w:val="24"/>
              </w:rPr>
              <w:tab/>
            </w:r>
            <w:r>
              <w:rPr>
                <w:sz w:val="24"/>
                <w:szCs w:val="24"/>
              </w:rPr>
              <w:fldChar w:fldCharType="begin"/>
            </w:r>
            <w:r>
              <w:rPr>
                <w:sz w:val="24"/>
                <w:szCs w:val="24"/>
              </w:rPr>
              <w:instrText xml:space="preserve"> PAGEREF _Toc31840 \h </w:instrText>
            </w:r>
            <w:r>
              <w:rPr>
                <w:sz w:val="24"/>
                <w:szCs w:val="24"/>
              </w:rPr>
            </w:r>
            <w:r>
              <w:rPr>
                <w:sz w:val="24"/>
                <w:szCs w:val="24"/>
              </w:rPr>
              <w:fldChar w:fldCharType="separate"/>
            </w:r>
            <w:r>
              <w:rPr>
                <w:sz w:val="24"/>
                <w:szCs w:val="24"/>
              </w:rPr>
              <w:t>5</w:t>
            </w:r>
            <w:r>
              <w:rPr>
                <w:sz w:val="24"/>
                <w:szCs w:val="24"/>
              </w:rPr>
              <w:fldChar w:fldCharType="end"/>
            </w:r>
          </w:hyperlink>
        </w:p>
        <w:p w14:paraId="2DE2959A" w14:textId="77777777" w:rsidR="000E270A" w:rsidRDefault="00000000">
          <w:pPr>
            <w:pStyle w:val="TOC1"/>
            <w:tabs>
              <w:tab w:val="right" w:leader="dot" w:pos="9809"/>
            </w:tabs>
            <w:rPr>
              <w:sz w:val="24"/>
              <w:szCs w:val="24"/>
            </w:rPr>
          </w:pPr>
          <w:hyperlink w:anchor="_Toc16724" w:history="1">
            <w:r>
              <w:rPr>
                <w:rFonts w:hint="eastAsia"/>
                <w:sz w:val="24"/>
                <w:szCs w:val="24"/>
              </w:rPr>
              <w:t>八、实施保障</w:t>
            </w:r>
            <w:r>
              <w:rPr>
                <w:sz w:val="24"/>
                <w:szCs w:val="24"/>
              </w:rPr>
              <w:tab/>
            </w:r>
            <w:r>
              <w:rPr>
                <w:sz w:val="24"/>
                <w:szCs w:val="24"/>
              </w:rPr>
              <w:fldChar w:fldCharType="begin"/>
            </w:r>
            <w:r>
              <w:rPr>
                <w:sz w:val="24"/>
                <w:szCs w:val="24"/>
              </w:rPr>
              <w:instrText xml:space="preserve"> PAGEREF _Toc16724 \h </w:instrText>
            </w:r>
            <w:r>
              <w:rPr>
                <w:sz w:val="24"/>
                <w:szCs w:val="24"/>
              </w:rPr>
            </w:r>
            <w:r>
              <w:rPr>
                <w:sz w:val="24"/>
                <w:szCs w:val="24"/>
              </w:rPr>
              <w:fldChar w:fldCharType="separate"/>
            </w:r>
            <w:r>
              <w:rPr>
                <w:sz w:val="24"/>
                <w:szCs w:val="24"/>
              </w:rPr>
              <w:t>6</w:t>
            </w:r>
            <w:r>
              <w:rPr>
                <w:sz w:val="24"/>
                <w:szCs w:val="24"/>
              </w:rPr>
              <w:fldChar w:fldCharType="end"/>
            </w:r>
          </w:hyperlink>
        </w:p>
        <w:p w14:paraId="6891F8C1" w14:textId="77777777" w:rsidR="000E270A" w:rsidRDefault="00000000">
          <w:pPr>
            <w:pStyle w:val="TOC2"/>
            <w:tabs>
              <w:tab w:val="right" w:leader="dot" w:pos="9809"/>
            </w:tabs>
            <w:rPr>
              <w:sz w:val="24"/>
              <w:szCs w:val="24"/>
            </w:rPr>
          </w:pPr>
          <w:hyperlink w:anchor="_Toc17274" w:history="1">
            <w:r>
              <w:rPr>
                <w:rFonts w:hint="eastAsia"/>
                <w:sz w:val="24"/>
                <w:szCs w:val="24"/>
              </w:rPr>
              <w:t>（一）师资队伍</w:t>
            </w:r>
            <w:r>
              <w:rPr>
                <w:sz w:val="24"/>
                <w:szCs w:val="24"/>
              </w:rPr>
              <w:tab/>
            </w:r>
            <w:r>
              <w:rPr>
                <w:sz w:val="24"/>
                <w:szCs w:val="24"/>
              </w:rPr>
              <w:fldChar w:fldCharType="begin"/>
            </w:r>
            <w:r>
              <w:rPr>
                <w:sz w:val="24"/>
                <w:szCs w:val="24"/>
              </w:rPr>
              <w:instrText xml:space="preserve"> PAGEREF _Toc17274 \h </w:instrText>
            </w:r>
            <w:r>
              <w:rPr>
                <w:sz w:val="24"/>
                <w:szCs w:val="24"/>
              </w:rPr>
            </w:r>
            <w:r>
              <w:rPr>
                <w:sz w:val="24"/>
                <w:szCs w:val="24"/>
              </w:rPr>
              <w:fldChar w:fldCharType="separate"/>
            </w:r>
            <w:r>
              <w:rPr>
                <w:sz w:val="24"/>
                <w:szCs w:val="24"/>
              </w:rPr>
              <w:t>7</w:t>
            </w:r>
            <w:r>
              <w:rPr>
                <w:sz w:val="24"/>
                <w:szCs w:val="24"/>
              </w:rPr>
              <w:fldChar w:fldCharType="end"/>
            </w:r>
          </w:hyperlink>
        </w:p>
        <w:p w14:paraId="4300ECB7" w14:textId="77777777" w:rsidR="000E270A" w:rsidRDefault="00000000">
          <w:pPr>
            <w:pStyle w:val="TOC2"/>
            <w:tabs>
              <w:tab w:val="right" w:leader="dot" w:pos="9809"/>
            </w:tabs>
            <w:rPr>
              <w:sz w:val="24"/>
              <w:szCs w:val="24"/>
            </w:rPr>
          </w:pPr>
          <w:hyperlink w:anchor="_Toc17650" w:history="1">
            <w:r>
              <w:rPr>
                <w:rFonts w:hint="eastAsia"/>
                <w:sz w:val="24"/>
                <w:szCs w:val="24"/>
              </w:rPr>
              <w:t>（二）教学设施</w:t>
            </w:r>
            <w:r>
              <w:rPr>
                <w:sz w:val="24"/>
                <w:szCs w:val="24"/>
              </w:rPr>
              <w:tab/>
            </w:r>
            <w:r>
              <w:rPr>
                <w:sz w:val="24"/>
                <w:szCs w:val="24"/>
              </w:rPr>
              <w:fldChar w:fldCharType="begin"/>
            </w:r>
            <w:r>
              <w:rPr>
                <w:sz w:val="24"/>
                <w:szCs w:val="24"/>
              </w:rPr>
              <w:instrText xml:space="preserve"> PAGEREF _Toc17650 \h </w:instrText>
            </w:r>
            <w:r>
              <w:rPr>
                <w:sz w:val="24"/>
                <w:szCs w:val="24"/>
              </w:rPr>
            </w:r>
            <w:r>
              <w:rPr>
                <w:sz w:val="24"/>
                <w:szCs w:val="24"/>
              </w:rPr>
              <w:fldChar w:fldCharType="separate"/>
            </w:r>
            <w:r>
              <w:rPr>
                <w:sz w:val="24"/>
                <w:szCs w:val="24"/>
              </w:rPr>
              <w:t>7</w:t>
            </w:r>
            <w:r>
              <w:rPr>
                <w:sz w:val="24"/>
                <w:szCs w:val="24"/>
              </w:rPr>
              <w:fldChar w:fldCharType="end"/>
            </w:r>
          </w:hyperlink>
        </w:p>
        <w:p w14:paraId="1585F1D7" w14:textId="77777777" w:rsidR="000E270A" w:rsidRDefault="00000000">
          <w:pPr>
            <w:pStyle w:val="TOC2"/>
            <w:tabs>
              <w:tab w:val="right" w:leader="dot" w:pos="9809"/>
            </w:tabs>
            <w:rPr>
              <w:sz w:val="24"/>
              <w:szCs w:val="24"/>
            </w:rPr>
          </w:pPr>
          <w:hyperlink w:anchor="_Toc30716" w:history="1">
            <w:r>
              <w:rPr>
                <w:rFonts w:hint="eastAsia"/>
                <w:sz w:val="24"/>
                <w:szCs w:val="24"/>
              </w:rPr>
              <w:t>（三）教学资源</w:t>
            </w:r>
            <w:r>
              <w:rPr>
                <w:sz w:val="24"/>
                <w:szCs w:val="24"/>
              </w:rPr>
              <w:tab/>
            </w:r>
            <w:r>
              <w:rPr>
                <w:sz w:val="24"/>
                <w:szCs w:val="24"/>
              </w:rPr>
              <w:fldChar w:fldCharType="begin"/>
            </w:r>
            <w:r>
              <w:rPr>
                <w:sz w:val="24"/>
                <w:szCs w:val="24"/>
              </w:rPr>
              <w:instrText xml:space="preserve"> PAGEREF _Toc30716 \h </w:instrText>
            </w:r>
            <w:r>
              <w:rPr>
                <w:sz w:val="24"/>
                <w:szCs w:val="24"/>
              </w:rPr>
            </w:r>
            <w:r>
              <w:rPr>
                <w:sz w:val="24"/>
                <w:szCs w:val="24"/>
              </w:rPr>
              <w:fldChar w:fldCharType="separate"/>
            </w:r>
            <w:r>
              <w:rPr>
                <w:sz w:val="24"/>
                <w:szCs w:val="24"/>
              </w:rPr>
              <w:t>8</w:t>
            </w:r>
            <w:r>
              <w:rPr>
                <w:sz w:val="24"/>
                <w:szCs w:val="24"/>
              </w:rPr>
              <w:fldChar w:fldCharType="end"/>
            </w:r>
          </w:hyperlink>
        </w:p>
        <w:p w14:paraId="4E9B71E9" w14:textId="77777777" w:rsidR="000E270A" w:rsidRDefault="00000000">
          <w:pPr>
            <w:pStyle w:val="TOC2"/>
            <w:tabs>
              <w:tab w:val="right" w:leader="dot" w:pos="9809"/>
            </w:tabs>
            <w:rPr>
              <w:sz w:val="24"/>
              <w:szCs w:val="24"/>
            </w:rPr>
          </w:pPr>
          <w:hyperlink w:anchor="_Toc2810" w:history="1">
            <w:r>
              <w:rPr>
                <w:rFonts w:hint="eastAsia"/>
                <w:sz w:val="24"/>
                <w:szCs w:val="24"/>
              </w:rPr>
              <w:t>（四）教学方法</w:t>
            </w:r>
            <w:r>
              <w:rPr>
                <w:sz w:val="24"/>
                <w:szCs w:val="24"/>
              </w:rPr>
              <w:tab/>
            </w:r>
            <w:r>
              <w:rPr>
                <w:sz w:val="24"/>
                <w:szCs w:val="24"/>
              </w:rPr>
              <w:fldChar w:fldCharType="begin"/>
            </w:r>
            <w:r>
              <w:rPr>
                <w:sz w:val="24"/>
                <w:szCs w:val="24"/>
              </w:rPr>
              <w:instrText xml:space="preserve"> PAGEREF _Toc2810 \h </w:instrText>
            </w:r>
            <w:r>
              <w:rPr>
                <w:sz w:val="24"/>
                <w:szCs w:val="24"/>
              </w:rPr>
            </w:r>
            <w:r>
              <w:rPr>
                <w:sz w:val="24"/>
                <w:szCs w:val="24"/>
              </w:rPr>
              <w:fldChar w:fldCharType="separate"/>
            </w:r>
            <w:r>
              <w:rPr>
                <w:sz w:val="24"/>
                <w:szCs w:val="24"/>
              </w:rPr>
              <w:t>8</w:t>
            </w:r>
            <w:r>
              <w:rPr>
                <w:sz w:val="24"/>
                <w:szCs w:val="24"/>
              </w:rPr>
              <w:fldChar w:fldCharType="end"/>
            </w:r>
          </w:hyperlink>
        </w:p>
        <w:p w14:paraId="3C6DE950" w14:textId="77777777" w:rsidR="000E270A" w:rsidRDefault="00000000">
          <w:pPr>
            <w:pStyle w:val="TOC2"/>
            <w:tabs>
              <w:tab w:val="right" w:leader="dot" w:pos="9809"/>
            </w:tabs>
            <w:rPr>
              <w:sz w:val="24"/>
              <w:szCs w:val="24"/>
            </w:rPr>
          </w:pPr>
          <w:hyperlink w:anchor="_Toc5729" w:history="1">
            <w:r>
              <w:rPr>
                <w:rFonts w:hint="eastAsia"/>
                <w:sz w:val="24"/>
                <w:szCs w:val="24"/>
              </w:rPr>
              <w:t>（五）学习评价</w:t>
            </w:r>
            <w:r>
              <w:rPr>
                <w:sz w:val="24"/>
                <w:szCs w:val="24"/>
              </w:rPr>
              <w:tab/>
            </w:r>
            <w:r>
              <w:rPr>
                <w:sz w:val="24"/>
                <w:szCs w:val="24"/>
              </w:rPr>
              <w:fldChar w:fldCharType="begin"/>
            </w:r>
            <w:r>
              <w:rPr>
                <w:sz w:val="24"/>
                <w:szCs w:val="24"/>
              </w:rPr>
              <w:instrText xml:space="preserve"> PAGEREF _Toc5729 \h </w:instrText>
            </w:r>
            <w:r>
              <w:rPr>
                <w:sz w:val="24"/>
                <w:szCs w:val="24"/>
              </w:rPr>
            </w:r>
            <w:r>
              <w:rPr>
                <w:sz w:val="24"/>
                <w:szCs w:val="24"/>
              </w:rPr>
              <w:fldChar w:fldCharType="separate"/>
            </w:r>
            <w:r>
              <w:rPr>
                <w:sz w:val="24"/>
                <w:szCs w:val="24"/>
              </w:rPr>
              <w:t>8</w:t>
            </w:r>
            <w:r>
              <w:rPr>
                <w:sz w:val="24"/>
                <w:szCs w:val="24"/>
              </w:rPr>
              <w:fldChar w:fldCharType="end"/>
            </w:r>
          </w:hyperlink>
        </w:p>
        <w:p w14:paraId="5F9C6A97" w14:textId="77777777" w:rsidR="000E270A" w:rsidRDefault="00000000">
          <w:pPr>
            <w:pStyle w:val="TOC2"/>
            <w:tabs>
              <w:tab w:val="right" w:leader="dot" w:pos="9809"/>
            </w:tabs>
            <w:rPr>
              <w:sz w:val="24"/>
              <w:szCs w:val="24"/>
            </w:rPr>
          </w:pPr>
          <w:hyperlink w:anchor="_Toc3321" w:history="1">
            <w:r>
              <w:rPr>
                <w:rFonts w:hint="eastAsia"/>
                <w:sz w:val="24"/>
                <w:szCs w:val="24"/>
              </w:rPr>
              <w:t>（六）质量管理</w:t>
            </w:r>
            <w:r>
              <w:rPr>
                <w:sz w:val="24"/>
                <w:szCs w:val="24"/>
              </w:rPr>
              <w:tab/>
            </w:r>
            <w:r>
              <w:rPr>
                <w:sz w:val="24"/>
                <w:szCs w:val="24"/>
              </w:rPr>
              <w:fldChar w:fldCharType="begin"/>
            </w:r>
            <w:r>
              <w:rPr>
                <w:sz w:val="24"/>
                <w:szCs w:val="24"/>
              </w:rPr>
              <w:instrText xml:space="preserve"> PAGEREF _Toc3321 \h </w:instrText>
            </w:r>
            <w:r>
              <w:rPr>
                <w:sz w:val="24"/>
                <w:szCs w:val="24"/>
              </w:rPr>
            </w:r>
            <w:r>
              <w:rPr>
                <w:sz w:val="24"/>
                <w:szCs w:val="24"/>
              </w:rPr>
              <w:fldChar w:fldCharType="separate"/>
            </w:r>
            <w:r>
              <w:rPr>
                <w:sz w:val="24"/>
                <w:szCs w:val="24"/>
              </w:rPr>
              <w:t>9</w:t>
            </w:r>
            <w:r>
              <w:rPr>
                <w:sz w:val="24"/>
                <w:szCs w:val="24"/>
              </w:rPr>
              <w:fldChar w:fldCharType="end"/>
            </w:r>
          </w:hyperlink>
        </w:p>
        <w:p w14:paraId="0EB21C78" w14:textId="77777777" w:rsidR="000E270A" w:rsidRDefault="00000000">
          <w:pPr>
            <w:pStyle w:val="TOC1"/>
            <w:tabs>
              <w:tab w:val="right" w:leader="dot" w:pos="9809"/>
            </w:tabs>
            <w:rPr>
              <w:sz w:val="24"/>
              <w:szCs w:val="24"/>
            </w:rPr>
          </w:pPr>
          <w:hyperlink w:anchor="_Toc27896" w:history="1">
            <w:r>
              <w:rPr>
                <w:sz w:val="24"/>
                <w:szCs w:val="24"/>
              </w:rPr>
              <w:t>九、毕业要求</w:t>
            </w:r>
            <w:r>
              <w:rPr>
                <w:sz w:val="24"/>
                <w:szCs w:val="24"/>
              </w:rPr>
              <w:tab/>
            </w:r>
            <w:r>
              <w:rPr>
                <w:sz w:val="24"/>
                <w:szCs w:val="24"/>
              </w:rPr>
              <w:fldChar w:fldCharType="begin"/>
            </w:r>
            <w:r>
              <w:rPr>
                <w:sz w:val="24"/>
                <w:szCs w:val="24"/>
              </w:rPr>
              <w:instrText xml:space="preserve"> PAGEREF _Toc27896 \h </w:instrText>
            </w:r>
            <w:r>
              <w:rPr>
                <w:sz w:val="24"/>
                <w:szCs w:val="24"/>
              </w:rPr>
            </w:r>
            <w:r>
              <w:rPr>
                <w:sz w:val="24"/>
                <w:szCs w:val="24"/>
              </w:rPr>
              <w:fldChar w:fldCharType="separate"/>
            </w:r>
            <w:r>
              <w:rPr>
                <w:sz w:val="24"/>
                <w:szCs w:val="24"/>
              </w:rPr>
              <w:t>10</w:t>
            </w:r>
            <w:r>
              <w:rPr>
                <w:sz w:val="24"/>
                <w:szCs w:val="24"/>
              </w:rPr>
              <w:fldChar w:fldCharType="end"/>
            </w:r>
          </w:hyperlink>
        </w:p>
        <w:p w14:paraId="61FAD380" w14:textId="77777777" w:rsidR="000E270A" w:rsidRDefault="00000000">
          <w:pPr>
            <w:pStyle w:val="TOC1"/>
            <w:tabs>
              <w:tab w:val="right" w:leader="dot" w:pos="8958"/>
            </w:tabs>
          </w:pPr>
          <w:r>
            <w:rPr>
              <w:sz w:val="28"/>
              <w:szCs w:val="52"/>
            </w:rPr>
            <w:fldChar w:fldCharType="end"/>
          </w:r>
        </w:p>
      </w:sdtContent>
    </w:sdt>
    <w:p w14:paraId="6E90C045" w14:textId="77777777" w:rsidR="000E270A" w:rsidRDefault="000E270A">
      <w:pPr>
        <w:rPr>
          <w:rFonts w:ascii="黑体" w:eastAsia="黑体" w:hAnsi="黑体"/>
          <w:b/>
          <w:kern w:val="0"/>
          <w:sz w:val="32"/>
          <w:szCs w:val="32"/>
        </w:rPr>
        <w:sectPr w:rsidR="000E270A" w:rsidSect="0090026A">
          <w:footerReference w:type="default" r:id="rId12"/>
          <w:pgSz w:w="11906" w:h="16838"/>
          <w:pgMar w:top="1077" w:right="1020" w:bottom="1077" w:left="1077" w:header="851" w:footer="992" w:gutter="0"/>
          <w:pgNumType w:start="1"/>
          <w:cols w:space="0"/>
          <w:docGrid w:type="lines" w:linePitch="312"/>
        </w:sectPr>
      </w:pPr>
    </w:p>
    <w:p w14:paraId="422D110D" w14:textId="77777777" w:rsidR="000E270A" w:rsidRDefault="00000000">
      <w:pPr>
        <w:pStyle w:val="1"/>
        <w:ind w:firstLine="640"/>
      </w:pPr>
      <w:bookmarkStart w:id="6" w:name="_Toc24397"/>
      <w:r>
        <w:rPr>
          <w:rFonts w:hint="eastAsia"/>
        </w:rPr>
        <w:lastRenderedPageBreak/>
        <w:t>一、专业名称及代码</w:t>
      </w:r>
      <w:bookmarkEnd w:id="6"/>
    </w:p>
    <w:p w14:paraId="55F3EE79" w14:textId="77777777" w:rsidR="000E270A" w:rsidRDefault="00000000">
      <w:pPr>
        <w:spacing w:line="560" w:lineRule="exact"/>
        <w:ind w:firstLineChars="200" w:firstLine="560"/>
        <w:rPr>
          <w:rFonts w:ascii="仿宋" w:eastAsia="仿宋" w:hAnsi="仿宋"/>
          <w:bCs/>
          <w:kern w:val="0"/>
          <w:sz w:val="28"/>
          <w:szCs w:val="28"/>
        </w:rPr>
      </w:pPr>
      <w:bookmarkStart w:id="7" w:name="_Toc16657"/>
      <w:r>
        <w:rPr>
          <w:rFonts w:ascii="仿宋" w:eastAsia="仿宋" w:hAnsi="仿宋" w:hint="eastAsia"/>
          <w:bCs/>
          <w:kern w:val="0"/>
          <w:sz w:val="28"/>
          <w:szCs w:val="28"/>
        </w:rPr>
        <w:t>电子技术应用（SMT）（710103）</w:t>
      </w:r>
    </w:p>
    <w:p w14:paraId="0A106E21" w14:textId="77777777" w:rsidR="000E270A" w:rsidRDefault="00000000">
      <w:pPr>
        <w:pStyle w:val="1"/>
        <w:ind w:firstLine="640"/>
      </w:pPr>
      <w:r>
        <w:rPr>
          <w:rFonts w:hint="eastAsia"/>
        </w:rPr>
        <w:t>二、入学要求</w:t>
      </w:r>
      <w:bookmarkEnd w:id="7"/>
    </w:p>
    <w:p w14:paraId="335D971F" w14:textId="77777777" w:rsidR="000E270A" w:rsidRDefault="00000000">
      <w:pPr>
        <w:spacing w:line="360" w:lineRule="auto"/>
        <w:ind w:firstLineChars="200" w:firstLine="640"/>
        <w:rPr>
          <w:rFonts w:ascii="Times New Roman" w:eastAsia="方正仿宋_GB2312" w:hAnsi="Times New Roman"/>
          <w:sz w:val="32"/>
          <w:szCs w:val="32"/>
        </w:rPr>
      </w:pPr>
      <w:r>
        <w:rPr>
          <w:rFonts w:ascii="Times New Roman" w:eastAsia="方正仿宋_GB2312" w:hAnsi="Times New Roman" w:hint="eastAsia"/>
          <w:sz w:val="32"/>
          <w:szCs w:val="32"/>
        </w:rPr>
        <w:t>初中毕业或具有同等学力者</w:t>
      </w:r>
    </w:p>
    <w:p w14:paraId="287B3D68" w14:textId="77777777" w:rsidR="000E270A" w:rsidRDefault="00000000">
      <w:pPr>
        <w:pStyle w:val="1"/>
        <w:ind w:firstLine="640"/>
      </w:pPr>
      <w:bookmarkStart w:id="8" w:name="_Toc9807"/>
      <w:r>
        <w:rPr>
          <w:rFonts w:hint="eastAsia"/>
        </w:rPr>
        <w:t>三、修业年限</w:t>
      </w:r>
      <w:bookmarkEnd w:id="8"/>
    </w:p>
    <w:p w14:paraId="1AEF7AA7" w14:textId="77777777" w:rsidR="000E270A" w:rsidRDefault="00000000">
      <w:pPr>
        <w:spacing w:line="360" w:lineRule="auto"/>
        <w:ind w:firstLineChars="200" w:firstLine="640"/>
        <w:rPr>
          <w:rFonts w:ascii="Times New Roman" w:eastAsia="方正仿宋_GB2312" w:hAnsi="Times New Roman"/>
          <w:sz w:val="32"/>
          <w:szCs w:val="32"/>
        </w:rPr>
      </w:pPr>
      <w:r>
        <w:rPr>
          <w:rFonts w:ascii="Times New Roman" w:eastAsia="方正仿宋_GB2312" w:hAnsi="Times New Roman" w:hint="eastAsia"/>
          <w:sz w:val="32"/>
          <w:szCs w:val="32"/>
        </w:rPr>
        <w:t>3</w:t>
      </w:r>
      <w:r>
        <w:rPr>
          <w:rFonts w:ascii="Times New Roman" w:eastAsia="方正仿宋_GB2312" w:hAnsi="Times New Roman" w:hint="eastAsia"/>
          <w:sz w:val="32"/>
          <w:szCs w:val="32"/>
        </w:rPr>
        <w:t>年</w:t>
      </w:r>
    </w:p>
    <w:p w14:paraId="70411129" w14:textId="77777777" w:rsidR="000E270A" w:rsidRDefault="00000000">
      <w:pPr>
        <w:pStyle w:val="1"/>
        <w:ind w:firstLine="640"/>
      </w:pPr>
      <w:bookmarkStart w:id="9" w:name="_Toc9123"/>
      <w:r>
        <w:rPr>
          <w:rFonts w:hint="eastAsia"/>
        </w:rPr>
        <w:t>四、职业面向</w:t>
      </w:r>
      <w:bookmarkEnd w:id="9"/>
    </w:p>
    <w:tbl>
      <w:tblPr>
        <w:tblW w:w="85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3030"/>
        <w:gridCol w:w="2368"/>
        <w:gridCol w:w="2297"/>
      </w:tblGrid>
      <w:tr w:rsidR="000E270A" w14:paraId="2AB53245" w14:textId="77777777">
        <w:trPr>
          <w:trHeight w:val="610"/>
          <w:jc w:val="center"/>
        </w:trPr>
        <w:tc>
          <w:tcPr>
            <w:tcW w:w="816" w:type="dxa"/>
            <w:vAlign w:val="center"/>
          </w:tcPr>
          <w:p w14:paraId="0B3C5074" w14:textId="77777777" w:rsidR="000E270A" w:rsidRDefault="00000000">
            <w:pPr>
              <w:jc w:val="center"/>
              <w:rPr>
                <w:rFonts w:ascii="仿宋" w:eastAsia="仿宋" w:hAnsi="仿宋"/>
                <w:b/>
                <w:bCs/>
                <w:kern w:val="0"/>
                <w:sz w:val="24"/>
                <w:szCs w:val="24"/>
              </w:rPr>
            </w:pPr>
            <w:r>
              <w:rPr>
                <w:rFonts w:ascii="仿宋" w:eastAsia="仿宋" w:hAnsi="仿宋" w:hint="eastAsia"/>
                <w:b/>
                <w:bCs/>
                <w:kern w:val="0"/>
                <w:sz w:val="24"/>
                <w:szCs w:val="24"/>
              </w:rPr>
              <w:t>序号</w:t>
            </w:r>
          </w:p>
        </w:tc>
        <w:tc>
          <w:tcPr>
            <w:tcW w:w="3030" w:type="dxa"/>
            <w:vAlign w:val="center"/>
          </w:tcPr>
          <w:p w14:paraId="23E71DAD" w14:textId="77777777" w:rsidR="000E270A" w:rsidRDefault="00000000">
            <w:pPr>
              <w:jc w:val="center"/>
              <w:rPr>
                <w:rFonts w:ascii="仿宋" w:eastAsia="仿宋" w:hAnsi="仿宋"/>
                <w:b/>
                <w:bCs/>
                <w:kern w:val="0"/>
                <w:sz w:val="24"/>
                <w:szCs w:val="24"/>
              </w:rPr>
            </w:pPr>
            <w:r>
              <w:rPr>
                <w:rFonts w:ascii="仿宋" w:eastAsia="仿宋" w:hAnsi="仿宋" w:hint="eastAsia"/>
                <w:b/>
                <w:bCs/>
                <w:kern w:val="0"/>
                <w:sz w:val="24"/>
                <w:szCs w:val="24"/>
              </w:rPr>
              <w:t>对应职业（岗位）</w:t>
            </w:r>
          </w:p>
        </w:tc>
        <w:tc>
          <w:tcPr>
            <w:tcW w:w="2368" w:type="dxa"/>
            <w:vAlign w:val="center"/>
          </w:tcPr>
          <w:p w14:paraId="746A3DC7" w14:textId="77777777" w:rsidR="000E270A" w:rsidRDefault="00000000">
            <w:pPr>
              <w:jc w:val="center"/>
              <w:rPr>
                <w:rFonts w:ascii="仿宋" w:eastAsia="仿宋" w:hAnsi="仿宋"/>
                <w:b/>
                <w:bCs/>
                <w:kern w:val="0"/>
                <w:sz w:val="24"/>
                <w:szCs w:val="24"/>
              </w:rPr>
            </w:pPr>
            <w:r>
              <w:rPr>
                <w:rFonts w:ascii="仿宋" w:eastAsia="仿宋" w:hAnsi="仿宋" w:hint="eastAsia"/>
                <w:b/>
                <w:bCs/>
                <w:kern w:val="0"/>
                <w:sz w:val="24"/>
                <w:szCs w:val="24"/>
              </w:rPr>
              <w:t>职业资格证书举例</w:t>
            </w:r>
          </w:p>
        </w:tc>
        <w:tc>
          <w:tcPr>
            <w:tcW w:w="2297" w:type="dxa"/>
            <w:vAlign w:val="center"/>
          </w:tcPr>
          <w:p w14:paraId="2AD0E385" w14:textId="77777777" w:rsidR="000E270A" w:rsidRDefault="00000000">
            <w:pPr>
              <w:jc w:val="center"/>
              <w:rPr>
                <w:rFonts w:ascii="仿宋" w:eastAsia="仿宋" w:hAnsi="仿宋"/>
                <w:b/>
                <w:bCs/>
                <w:kern w:val="0"/>
                <w:sz w:val="24"/>
                <w:szCs w:val="24"/>
              </w:rPr>
            </w:pPr>
            <w:r>
              <w:rPr>
                <w:rFonts w:ascii="仿宋" w:eastAsia="仿宋" w:hAnsi="仿宋" w:hint="eastAsia"/>
                <w:b/>
                <w:bCs/>
                <w:kern w:val="0"/>
                <w:sz w:val="24"/>
                <w:szCs w:val="24"/>
              </w:rPr>
              <w:t>专业（技能）方向</w:t>
            </w:r>
          </w:p>
        </w:tc>
      </w:tr>
      <w:tr w:rsidR="000E270A" w14:paraId="7203D933" w14:textId="77777777">
        <w:trPr>
          <w:trHeight w:val="658"/>
          <w:jc w:val="center"/>
        </w:trPr>
        <w:tc>
          <w:tcPr>
            <w:tcW w:w="816" w:type="dxa"/>
            <w:vAlign w:val="center"/>
          </w:tcPr>
          <w:p w14:paraId="04564973" w14:textId="77777777" w:rsidR="000E270A" w:rsidRDefault="00000000">
            <w:pPr>
              <w:pStyle w:val="Other1"/>
              <w:spacing w:line="360" w:lineRule="auto"/>
              <w:ind w:firstLine="220"/>
              <w:jc w:val="left"/>
              <w:rPr>
                <w:rFonts w:ascii="仿宋" w:eastAsia="仿宋" w:hAnsi="仿宋" w:cs="Times New Roman"/>
                <w:kern w:val="0"/>
                <w:sz w:val="24"/>
                <w:szCs w:val="24"/>
                <w:lang w:val="en-US" w:eastAsia="zh-CN" w:bidi="ar-SA"/>
              </w:rPr>
            </w:pPr>
            <w:r>
              <w:rPr>
                <w:rFonts w:ascii="仿宋" w:eastAsia="仿宋" w:hAnsi="仿宋" w:cs="仿宋" w:hint="eastAsia"/>
                <w:color w:val="000000"/>
                <w:sz w:val="24"/>
                <w:szCs w:val="24"/>
              </w:rPr>
              <w:t>1</w:t>
            </w:r>
          </w:p>
        </w:tc>
        <w:tc>
          <w:tcPr>
            <w:tcW w:w="3030" w:type="dxa"/>
            <w:vAlign w:val="center"/>
          </w:tcPr>
          <w:p w14:paraId="7D4C8615" w14:textId="77777777" w:rsidR="000E270A" w:rsidRDefault="00000000">
            <w:pPr>
              <w:pStyle w:val="Other1"/>
              <w:spacing w:line="360" w:lineRule="auto"/>
              <w:ind w:firstLine="0"/>
              <w:jc w:val="center"/>
              <w:rPr>
                <w:rFonts w:ascii="仿宋" w:eastAsia="仿宋" w:hAnsi="仿宋" w:cs="仿宋"/>
                <w:color w:val="000000"/>
                <w:kern w:val="0"/>
                <w:sz w:val="24"/>
                <w:szCs w:val="24"/>
                <w:lang w:eastAsia="zh-CN"/>
              </w:rPr>
            </w:pPr>
            <w:r>
              <w:rPr>
                <w:rFonts w:ascii="仿宋" w:eastAsia="仿宋" w:hAnsi="仿宋" w:hint="eastAsia"/>
                <w:color w:val="333333"/>
                <w:sz w:val="28"/>
                <w:szCs w:val="28"/>
                <w:lang w:eastAsia="zh-CN"/>
              </w:rPr>
              <w:t>SMT</w:t>
            </w:r>
            <w:r>
              <w:rPr>
                <w:rFonts w:ascii="仿宋" w:eastAsia="仿宋" w:hAnsi="仿宋" w:hint="eastAsia"/>
                <w:color w:val="333333"/>
                <w:sz w:val="28"/>
                <w:szCs w:val="28"/>
              </w:rPr>
              <w:t>设备操作</w:t>
            </w:r>
          </w:p>
        </w:tc>
        <w:tc>
          <w:tcPr>
            <w:tcW w:w="2368" w:type="dxa"/>
            <w:vAlign w:val="center"/>
          </w:tcPr>
          <w:p w14:paraId="7BC0D481" w14:textId="77777777" w:rsidR="000E270A" w:rsidRDefault="00000000">
            <w:pPr>
              <w:pStyle w:val="Other1"/>
              <w:spacing w:line="360" w:lineRule="auto"/>
              <w:ind w:firstLine="0"/>
              <w:jc w:val="center"/>
              <w:rPr>
                <w:rFonts w:ascii="仿宋" w:eastAsia="仿宋" w:hAnsi="仿宋" w:cs="仿宋"/>
                <w:color w:val="000000"/>
                <w:kern w:val="0"/>
                <w:sz w:val="24"/>
                <w:szCs w:val="24"/>
                <w:lang w:eastAsia="zh-CN"/>
              </w:rPr>
            </w:pPr>
            <w:r>
              <w:rPr>
                <w:rFonts w:ascii="仿宋" w:eastAsia="仿宋" w:hAnsi="仿宋" w:hint="eastAsia"/>
                <w:color w:val="333333"/>
                <w:sz w:val="28"/>
                <w:szCs w:val="28"/>
              </w:rPr>
              <w:t>设备维护</w:t>
            </w:r>
            <w:r>
              <w:rPr>
                <w:rFonts w:ascii="仿宋" w:eastAsia="仿宋" w:hAnsi="仿宋" w:hint="eastAsia"/>
                <w:color w:val="333333"/>
                <w:sz w:val="28"/>
                <w:szCs w:val="28"/>
                <w:lang w:eastAsia="zh-CN"/>
              </w:rPr>
              <w:t>工</w:t>
            </w:r>
          </w:p>
        </w:tc>
        <w:tc>
          <w:tcPr>
            <w:tcW w:w="2297" w:type="dxa"/>
            <w:vAlign w:val="center"/>
          </w:tcPr>
          <w:p w14:paraId="2FA542E3" w14:textId="77777777" w:rsidR="000E270A" w:rsidRDefault="00000000">
            <w:pPr>
              <w:pStyle w:val="Other1"/>
              <w:spacing w:line="360" w:lineRule="auto"/>
              <w:ind w:firstLine="0"/>
              <w:jc w:val="center"/>
              <w:rPr>
                <w:rFonts w:ascii="仿宋" w:eastAsia="仿宋" w:hAnsi="仿宋" w:cs="仿宋"/>
                <w:color w:val="000000"/>
                <w:kern w:val="0"/>
                <w:sz w:val="24"/>
                <w:szCs w:val="24"/>
                <w:lang w:eastAsia="zh-CN"/>
              </w:rPr>
            </w:pPr>
            <w:r>
              <w:rPr>
                <w:rFonts w:ascii="仿宋" w:eastAsia="仿宋" w:hAnsi="仿宋" w:hint="eastAsia"/>
                <w:color w:val="333333"/>
                <w:sz w:val="28"/>
                <w:szCs w:val="28"/>
                <w:lang w:eastAsia="zh-CN"/>
              </w:rPr>
              <w:t>SMT</w:t>
            </w:r>
            <w:r>
              <w:rPr>
                <w:rFonts w:ascii="仿宋" w:eastAsia="仿宋" w:hAnsi="仿宋" w:hint="eastAsia"/>
                <w:color w:val="333333"/>
                <w:sz w:val="28"/>
                <w:szCs w:val="28"/>
              </w:rPr>
              <w:t>设备操作</w:t>
            </w:r>
          </w:p>
        </w:tc>
      </w:tr>
      <w:tr w:rsidR="000E270A" w14:paraId="7C2C407F" w14:textId="77777777">
        <w:trPr>
          <w:trHeight w:val="658"/>
          <w:jc w:val="center"/>
        </w:trPr>
        <w:tc>
          <w:tcPr>
            <w:tcW w:w="816" w:type="dxa"/>
            <w:vAlign w:val="center"/>
          </w:tcPr>
          <w:p w14:paraId="18B07875" w14:textId="77777777" w:rsidR="000E270A" w:rsidRDefault="00000000">
            <w:pPr>
              <w:pStyle w:val="Other1"/>
              <w:spacing w:line="360" w:lineRule="auto"/>
              <w:ind w:firstLine="220"/>
              <w:jc w:val="left"/>
              <w:rPr>
                <w:rFonts w:ascii="仿宋" w:eastAsia="仿宋" w:hAnsi="仿宋" w:cs="Times New Roman"/>
                <w:kern w:val="0"/>
                <w:sz w:val="24"/>
                <w:szCs w:val="24"/>
                <w:lang w:val="en-US" w:eastAsia="zh-CN" w:bidi="ar-SA"/>
              </w:rPr>
            </w:pPr>
            <w:r>
              <w:rPr>
                <w:rFonts w:ascii="仿宋" w:eastAsia="仿宋" w:hAnsi="仿宋" w:cs="仿宋" w:hint="eastAsia"/>
                <w:color w:val="000000"/>
                <w:sz w:val="24"/>
                <w:szCs w:val="24"/>
              </w:rPr>
              <w:t>2</w:t>
            </w:r>
          </w:p>
        </w:tc>
        <w:tc>
          <w:tcPr>
            <w:tcW w:w="3030" w:type="dxa"/>
            <w:vAlign w:val="center"/>
          </w:tcPr>
          <w:p w14:paraId="4509EEF4" w14:textId="77777777" w:rsidR="000E270A" w:rsidRDefault="00000000">
            <w:pPr>
              <w:pStyle w:val="Other1"/>
              <w:spacing w:line="360" w:lineRule="auto"/>
              <w:ind w:firstLine="0"/>
              <w:jc w:val="center"/>
              <w:rPr>
                <w:rFonts w:ascii="仿宋" w:eastAsia="仿宋" w:hAnsi="仿宋" w:cs="仿宋"/>
                <w:color w:val="000000"/>
                <w:kern w:val="0"/>
                <w:sz w:val="24"/>
                <w:szCs w:val="24"/>
                <w:lang w:eastAsia="zh-CN"/>
              </w:rPr>
            </w:pPr>
            <w:r>
              <w:rPr>
                <w:rFonts w:ascii="仿宋" w:eastAsia="仿宋" w:hAnsi="仿宋" w:hint="eastAsia"/>
                <w:color w:val="333333"/>
                <w:sz w:val="28"/>
                <w:szCs w:val="28"/>
              </w:rPr>
              <w:t>物料管理</w:t>
            </w:r>
          </w:p>
        </w:tc>
        <w:tc>
          <w:tcPr>
            <w:tcW w:w="2368" w:type="dxa"/>
            <w:vAlign w:val="center"/>
          </w:tcPr>
          <w:p w14:paraId="2920E74D" w14:textId="50E19AAE" w:rsidR="000E270A" w:rsidRDefault="00B56F66">
            <w:pPr>
              <w:pStyle w:val="Other1"/>
              <w:spacing w:line="360" w:lineRule="auto"/>
              <w:ind w:firstLine="0"/>
              <w:rPr>
                <w:rFonts w:ascii="仿宋" w:eastAsia="仿宋" w:hAnsi="仿宋" w:cs="仿宋"/>
                <w:color w:val="000000"/>
                <w:kern w:val="0"/>
                <w:sz w:val="24"/>
                <w:szCs w:val="24"/>
                <w:lang w:eastAsia="zh-CN"/>
              </w:rPr>
            </w:pPr>
            <w:r>
              <w:rPr>
                <w:rFonts w:ascii="仿宋" w:eastAsia="仿宋" w:hAnsi="仿宋" w:cs="仿宋" w:hint="eastAsia"/>
                <w:color w:val="000000"/>
                <w:kern w:val="0"/>
                <w:sz w:val="24"/>
                <w:szCs w:val="24"/>
                <w:lang w:eastAsia="zh-CN"/>
              </w:rPr>
              <w:t xml:space="preserve"> </w:t>
            </w:r>
            <w:r>
              <w:rPr>
                <w:rFonts w:ascii="仿宋" w:eastAsia="仿宋" w:hAnsi="仿宋" w:cs="仿宋"/>
                <w:color w:val="000000"/>
                <w:kern w:val="0"/>
                <w:sz w:val="24"/>
                <w:szCs w:val="24"/>
                <w:lang w:eastAsia="zh-CN"/>
              </w:rPr>
              <w:t xml:space="preserve">    </w:t>
            </w:r>
          </w:p>
        </w:tc>
        <w:tc>
          <w:tcPr>
            <w:tcW w:w="2297" w:type="dxa"/>
            <w:vAlign w:val="center"/>
          </w:tcPr>
          <w:p w14:paraId="6E563496" w14:textId="77777777" w:rsidR="000E270A" w:rsidRDefault="00000000" w:rsidP="00B56F66">
            <w:pPr>
              <w:pStyle w:val="Other1"/>
              <w:spacing w:line="360" w:lineRule="auto"/>
              <w:ind w:firstLineChars="150" w:firstLine="420"/>
              <w:jc w:val="left"/>
              <w:rPr>
                <w:rFonts w:ascii="仿宋" w:eastAsia="仿宋" w:hAnsi="仿宋" w:cs="仿宋"/>
                <w:color w:val="000000"/>
                <w:kern w:val="0"/>
                <w:sz w:val="24"/>
                <w:szCs w:val="24"/>
              </w:rPr>
            </w:pPr>
            <w:r>
              <w:rPr>
                <w:rFonts w:ascii="仿宋" w:eastAsia="仿宋" w:hAnsi="仿宋" w:hint="eastAsia"/>
                <w:color w:val="333333"/>
                <w:sz w:val="28"/>
                <w:szCs w:val="28"/>
                <w:lang w:eastAsia="zh-CN"/>
              </w:rPr>
              <w:t>仓库管理</w:t>
            </w:r>
          </w:p>
        </w:tc>
      </w:tr>
      <w:tr w:rsidR="000E270A" w14:paraId="014754B4" w14:textId="77777777">
        <w:trPr>
          <w:trHeight w:val="658"/>
          <w:jc w:val="center"/>
        </w:trPr>
        <w:tc>
          <w:tcPr>
            <w:tcW w:w="816" w:type="dxa"/>
            <w:vAlign w:val="center"/>
          </w:tcPr>
          <w:p w14:paraId="48B33874" w14:textId="77777777" w:rsidR="000E270A" w:rsidRDefault="00000000">
            <w:pPr>
              <w:pStyle w:val="Other1"/>
              <w:spacing w:line="360" w:lineRule="auto"/>
              <w:ind w:firstLine="220"/>
              <w:jc w:val="left"/>
              <w:rPr>
                <w:rFonts w:ascii="仿宋" w:eastAsia="仿宋" w:hAnsi="仿宋" w:cs="Times New Roman"/>
                <w:kern w:val="0"/>
                <w:sz w:val="24"/>
                <w:szCs w:val="24"/>
                <w:lang w:val="en-US" w:eastAsia="zh-CN" w:bidi="ar-SA"/>
              </w:rPr>
            </w:pPr>
            <w:r>
              <w:rPr>
                <w:rFonts w:ascii="仿宋" w:eastAsia="仿宋" w:hAnsi="仿宋" w:cs="仿宋" w:hint="eastAsia"/>
                <w:color w:val="000000"/>
                <w:sz w:val="24"/>
                <w:szCs w:val="24"/>
              </w:rPr>
              <w:t>3</w:t>
            </w:r>
          </w:p>
        </w:tc>
        <w:tc>
          <w:tcPr>
            <w:tcW w:w="3030" w:type="dxa"/>
            <w:vAlign w:val="center"/>
          </w:tcPr>
          <w:p w14:paraId="1E899EC6" w14:textId="77777777" w:rsidR="000E270A" w:rsidRDefault="00000000">
            <w:pPr>
              <w:pStyle w:val="Other1"/>
              <w:spacing w:line="360" w:lineRule="auto"/>
              <w:ind w:firstLine="0"/>
              <w:jc w:val="center"/>
              <w:rPr>
                <w:rFonts w:ascii="仿宋" w:eastAsia="仿宋" w:hAnsi="仿宋" w:cs="仿宋"/>
                <w:color w:val="000000"/>
                <w:kern w:val="0"/>
                <w:sz w:val="24"/>
                <w:szCs w:val="24"/>
                <w:lang w:eastAsia="zh-CN"/>
              </w:rPr>
            </w:pPr>
            <w:r>
              <w:rPr>
                <w:rFonts w:ascii="仿宋" w:eastAsia="仿宋" w:hAnsi="仿宋" w:hint="eastAsia"/>
                <w:color w:val="333333"/>
                <w:sz w:val="28"/>
                <w:szCs w:val="28"/>
              </w:rPr>
              <w:t>质量管理</w:t>
            </w:r>
          </w:p>
        </w:tc>
        <w:tc>
          <w:tcPr>
            <w:tcW w:w="2368" w:type="dxa"/>
            <w:vAlign w:val="center"/>
          </w:tcPr>
          <w:p w14:paraId="209CC33C" w14:textId="77777777" w:rsidR="000E270A" w:rsidRDefault="000E270A">
            <w:pPr>
              <w:spacing w:line="440" w:lineRule="exact"/>
              <w:jc w:val="center"/>
              <w:rPr>
                <w:rFonts w:ascii="仿宋" w:eastAsia="仿宋" w:hAnsi="仿宋" w:cs="仿宋"/>
                <w:color w:val="000000"/>
                <w:kern w:val="0"/>
                <w:sz w:val="24"/>
                <w:szCs w:val="24"/>
                <w:lang w:bidi="en-US"/>
              </w:rPr>
            </w:pPr>
          </w:p>
        </w:tc>
        <w:tc>
          <w:tcPr>
            <w:tcW w:w="2297" w:type="dxa"/>
            <w:vAlign w:val="center"/>
          </w:tcPr>
          <w:p w14:paraId="38FA9C34" w14:textId="77777777" w:rsidR="000E270A" w:rsidRDefault="00000000">
            <w:pPr>
              <w:spacing w:line="440" w:lineRule="exact"/>
              <w:jc w:val="center"/>
              <w:rPr>
                <w:rFonts w:ascii="仿宋" w:eastAsia="仿宋" w:hAnsi="仿宋" w:cs="仿宋"/>
                <w:color w:val="000000"/>
                <w:kern w:val="0"/>
                <w:sz w:val="24"/>
                <w:szCs w:val="24"/>
                <w:lang w:bidi="en-US"/>
              </w:rPr>
            </w:pPr>
            <w:r>
              <w:rPr>
                <w:rFonts w:ascii="仿宋" w:eastAsia="仿宋" w:hAnsi="仿宋" w:hint="eastAsia"/>
                <w:color w:val="333333"/>
                <w:sz w:val="28"/>
                <w:szCs w:val="28"/>
              </w:rPr>
              <w:t>品质监督</w:t>
            </w:r>
          </w:p>
        </w:tc>
      </w:tr>
      <w:tr w:rsidR="000E270A" w14:paraId="62295E62" w14:textId="77777777">
        <w:trPr>
          <w:trHeight w:val="658"/>
          <w:jc w:val="center"/>
        </w:trPr>
        <w:tc>
          <w:tcPr>
            <w:tcW w:w="816" w:type="dxa"/>
            <w:vAlign w:val="center"/>
          </w:tcPr>
          <w:p w14:paraId="288940C1" w14:textId="77777777" w:rsidR="000E270A" w:rsidRDefault="00000000">
            <w:pPr>
              <w:pStyle w:val="Other1"/>
              <w:spacing w:line="360" w:lineRule="auto"/>
              <w:ind w:firstLine="220"/>
              <w:jc w:val="left"/>
              <w:rPr>
                <w:rFonts w:ascii="仿宋" w:eastAsia="仿宋" w:hAnsi="仿宋" w:cs="Times New Roman"/>
                <w:kern w:val="0"/>
                <w:sz w:val="24"/>
                <w:szCs w:val="24"/>
                <w:lang w:val="en-US" w:eastAsia="zh-CN" w:bidi="ar-SA"/>
              </w:rPr>
            </w:pPr>
            <w:bookmarkStart w:id="10" w:name="_Toc32367"/>
            <w:r>
              <w:rPr>
                <w:rFonts w:ascii="仿宋" w:eastAsia="仿宋" w:hAnsi="仿宋" w:cs="仿宋" w:hint="eastAsia"/>
                <w:color w:val="000000"/>
                <w:sz w:val="24"/>
                <w:szCs w:val="24"/>
              </w:rPr>
              <w:t>4</w:t>
            </w:r>
          </w:p>
        </w:tc>
        <w:tc>
          <w:tcPr>
            <w:tcW w:w="3030" w:type="dxa"/>
            <w:vAlign w:val="center"/>
          </w:tcPr>
          <w:p w14:paraId="3485EAE8" w14:textId="77777777" w:rsidR="000E270A" w:rsidRDefault="00000000">
            <w:pPr>
              <w:pStyle w:val="Other1"/>
              <w:spacing w:line="360" w:lineRule="auto"/>
              <w:ind w:firstLine="0"/>
              <w:jc w:val="center"/>
              <w:rPr>
                <w:rFonts w:ascii="仿宋" w:eastAsia="仿宋" w:hAnsi="仿宋" w:cs="仿宋"/>
                <w:color w:val="000000"/>
                <w:kern w:val="0"/>
                <w:sz w:val="24"/>
                <w:szCs w:val="24"/>
                <w:lang w:eastAsia="zh-CN"/>
              </w:rPr>
            </w:pPr>
            <w:r>
              <w:rPr>
                <w:rFonts w:ascii="仿宋" w:eastAsia="仿宋" w:hAnsi="仿宋" w:hint="eastAsia"/>
                <w:color w:val="333333"/>
                <w:sz w:val="28"/>
                <w:szCs w:val="28"/>
              </w:rPr>
              <w:t>生产编程</w:t>
            </w:r>
          </w:p>
        </w:tc>
        <w:tc>
          <w:tcPr>
            <w:tcW w:w="2368" w:type="dxa"/>
            <w:vAlign w:val="center"/>
          </w:tcPr>
          <w:p w14:paraId="10918D81" w14:textId="77777777" w:rsidR="000E270A" w:rsidRDefault="00000000">
            <w:pPr>
              <w:pStyle w:val="Other1"/>
              <w:spacing w:line="360" w:lineRule="auto"/>
              <w:ind w:firstLine="0"/>
              <w:jc w:val="center"/>
              <w:rPr>
                <w:rFonts w:ascii="仿宋" w:eastAsia="仿宋" w:hAnsi="仿宋" w:cs="仿宋"/>
                <w:color w:val="000000"/>
                <w:kern w:val="0"/>
                <w:sz w:val="24"/>
                <w:szCs w:val="24"/>
                <w:lang w:eastAsia="zh-CN"/>
              </w:rPr>
            </w:pPr>
            <w:r>
              <w:rPr>
                <w:rFonts w:ascii="仿宋" w:eastAsia="仿宋" w:hAnsi="仿宋" w:hint="eastAsia"/>
                <w:color w:val="333333"/>
                <w:sz w:val="28"/>
                <w:szCs w:val="28"/>
                <w:lang w:eastAsia="zh-CN"/>
              </w:rPr>
              <w:t>计算机</w:t>
            </w:r>
          </w:p>
        </w:tc>
        <w:tc>
          <w:tcPr>
            <w:tcW w:w="2297" w:type="dxa"/>
            <w:vAlign w:val="center"/>
          </w:tcPr>
          <w:p w14:paraId="3AEE4712" w14:textId="77777777" w:rsidR="000E270A" w:rsidRDefault="00000000">
            <w:pPr>
              <w:pStyle w:val="Other1"/>
              <w:spacing w:line="360" w:lineRule="auto"/>
              <w:ind w:firstLine="0"/>
              <w:jc w:val="center"/>
              <w:rPr>
                <w:rFonts w:ascii="仿宋" w:eastAsia="仿宋" w:hAnsi="仿宋" w:cs="仿宋"/>
                <w:color w:val="000000"/>
                <w:kern w:val="0"/>
                <w:sz w:val="24"/>
                <w:szCs w:val="24"/>
                <w:lang w:eastAsia="zh-CN"/>
              </w:rPr>
            </w:pPr>
            <w:r>
              <w:rPr>
                <w:rFonts w:ascii="仿宋" w:eastAsia="仿宋" w:hAnsi="仿宋" w:cs="仿宋" w:hint="eastAsia"/>
                <w:color w:val="000000"/>
                <w:sz w:val="28"/>
                <w:szCs w:val="28"/>
                <w:lang w:eastAsia="zh-CN"/>
              </w:rPr>
              <w:t>程序编辑员</w:t>
            </w:r>
          </w:p>
        </w:tc>
      </w:tr>
    </w:tbl>
    <w:p w14:paraId="6816B9DA" w14:textId="77777777" w:rsidR="000E270A" w:rsidRDefault="00000000">
      <w:pPr>
        <w:pStyle w:val="1"/>
        <w:ind w:firstLine="640"/>
      </w:pPr>
      <w:r>
        <w:rPr>
          <w:rFonts w:hint="eastAsia"/>
        </w:rPr>
        <w:t>五、培养目标与培养规格</w:t>
      </w:r>
      <w:bookmarkEnd w:id="10"/>
    </w:p>
    <w:p w14:paraId="4AE4E1BF" w14:textId="77777777" w:rsidR="000E270A" w:rsidRDefault="00000000">
      <w:pPr>
        <w:pStyle w:val="2"/>
        <w:ind w:firstLine="643"/>
      </w:pPr>
      <w:bookmarkStart w:id="11" w:name="_Toc10214"/>
      <w:r>
        <w:rPr>
          <w:rFonts w:hint="eastAsia"/>
        </w:rPr>
        <w:t>（一）培养目标</w:t>
      </w:r>
      <w:bookmarkEnd w:id="11"/>
    </w:p>
    <w:p w14:paraId="58BEFAC7" w14:textId="77777777" w:rsidR="00470FB0" w:rsidRPr="00470FB0" w:rsidRDefault="00470FB0" w:rsidP="00470FB0">
      <w:pPr>
        <w:pStyle w:val="af0"/>
        <w:numPr>
          <w:ilvl w:val="0"/>
          <w:numId w:val="1"/>
        </w:numPr>
        <w:spacing w:line="560" w:lineRule="exact"/>
        <w:ind w:firstLineChars="0"/>
        <w:rPr>
          <w:rFonts w:ascii="仿宋" w:eastAsia="仿宋" w:hAnsi="仿宋"/>
          <w:bCs/>
          <w:kern w:val="0"/>
          <w:sz w:val="28"/>
          <w:szCs w:val="28"/>
        </w:rPr>
      </w:pPr>
      <w:bookmarkStart w:id="12" w:name="_Toc10078"/>
      <w:r w:rsidRPr="00470FB0">
        <w:rPr>
          <w:rFonts w:ascii="仿宋" w:eastAsia="仿宋" w:hAnsi="仿宋"/>
          <w:bCs/>
          <w:kern w:val="0"/>
          <w:sz w:val="28"/>
          <w:szCs w:val="28"/>
        </w:rPr>
        <w:t>本专业结合</w:t>
      </w:r>
      <w:r w:rsidRPr="00470FB0">
        <w:rPr>
          <w:rFonts w:ascii="仿宋" w:eastAsia="仿宋" w:hAnsi="仿宋" w:hint="eastAsia"/>
          <w:bCs/>
          <w:kern w:val="0"/>
          <w:sz w:val="28"/>
          <w:szCs w:val="28"/>
        </w:rPr>
        <w:t>江西半小时经济发展圈和丰城高新产业基地</w:t>
      </w:r>
      <w:r w:rsidRPr="00470FB0">
        <w:rPr>
          <w:rFonts w:ascii="仿宋" w:eastAsia="仿宋" w:hAnsi="仿宋"/>
          <w:bCs/>
          <w:kern w:val="0"/>
          <w:sz w:val="28"/>
          <w:szCs w:val="28"/>
        </w:rPr>
        <w:t>经济社会发展对人才的需求，依托</w:t>
      </w:r>
      <w:r w:rsidRPr="00470FB0">
        <w:rPr>
          <w:rFonts w:ascii="仿宋" w:eastAsia="仿宋" w:hAnsi="仿宋" w:hint="eastAsia"/>
          <w:bCs/>
          <w:kern w:val="0"/>
          <w:sz w:val="28"/>
          <w:szCs w:val="28"/>
        </w:rPr>
        <w:t>电子产业</w:t>
      </w:r>
      <w:r w:rsidRPr="00470FB0">
        <w:rPr>
          <w:rFonts w:ascii="仿宋" w:eastAsia="仿宋" w:hAnsi="仿宋"/>
          <w:bCs/>
          <w:kern w:val="0"/>
          <w:sz w:val="28"/>
          <w:szCs w:val="28"/>
        </w:rPr>
        <w:t>行业，与</w:t>
      </w:r>
      <w:r w:rsidRPr="00470FB0">
        <w:rPr>
          <w:rFonts w:ascii="仿宋" w:eastAsia="仿宋" w:hAnsi="仿宋" w:hint="eastAsia"/>
          <w:bCs/>
          <w:kern w:val="0"/>
          <w:sz w:val="28"/>
          <w:szCs w:val="28"/>
        </w:rPr>
        <w:t>电子、信息技术</w:t>
      </w:r>
      <w:r w:rsidRPr="00470FB0">
        <w:rPr>
          <w:rFonts w:ascii="仿宋" w:eastAsia="仿宋" w:hAnsi="仿宋"/>
          <w:bCs/>
          <w:kern w:val="0"/>
          <w:sz w:val="28"/>
          <w:szCs w:val="28"/>
        </w:rPr>
        <w:t>类企业合作，培养</w:t>
      </w:r>
      <w:r w:rsidRPr="00470FB0">
        <w:rPr>
          <w:rFonts w:ascii="仿宋" w:eastAsia="仿宋" w:hAnsi="仿宋" w:hint="eastAsia"/>
          <w:color w:val="333333"/>
          <w:sz w:val="28"/>
          <w:szCs w:val="28"/>
        </w:rPr>
        <w:t>根据不同的PCB组装任务，熟练的实施SMT</w:t>
      </w:r>
      <w:proofErr w:type="gramStart"/>
      <w:r w:rsidRPr="00470FB0">
        <w:rPr>
          <w:rFonts w:ascii="仿宋" w:eastAsia="仿宋" w:hAnsi="仿宋" w:hint="eastAsia"/>
          <w:color w:val="333333"/>
          <w:sz w:val="28"/>
          <w:szCs w:val="28"/>
        </w:rPr>
        <w:t>制程管</w:t>
      </w:r>
      <w:proofErr w:type="gramEnd"/>
      <w:r w:rsidRPr="00470FB0">
        <w:rPr>
          <w:rFonts w:ascii="仿宋" w:eastAsia="仿宋" w:hAnsi="仿宋" w:hint="eastAsia"/>
          <w:color w:val="333333"/>
          <w:sz w:val="28"/>
          <w:szCs w:val="28"/>
        </w:rPr>
        <w:t>控、设备操作、编程与维护等SMT专业岗位技能，符合电子装接（表面贴装）中级工职业资格任职要求的中等技术人才和高素质的技术工人</w:t>
      </w:r>
      <w:r w:rsidRPr="00470FB0">
        <w:rPr>
          <w:rFonts w:ascii="仿宋" w:eastAsia="仿宋" w:hAnsi="仿宋"/>
          <w:bCs/>
          <w:kern w:val="0"/>
          <w:sz w:val="28"/>
          <w:szCs w:val="28"/>
        </w:rPr>
        <w:t>，</w:t>
      </w:r>
      <w:r w:rsidRPr="00470FB0">
        <w:rPr>
          <w:rFonts w:ascii="仿宋" w:eastAsia="仿宋" w:hAnsi="仿宋" w:hint="eastAsia"/>
          <w:bCs/>
          <w:kern w:val="0"/>
          <w:sz w:val="28"/>
          <w:szCs w:val="28"/>
        </w:rPr>
        <w:t>掌握升入高职或就业所必备的文化和专业技能，</w:t>
      </w:r>
      <w:r w:rsidRPr="00470FB0">
        <w:rPr>
          <w:rFonts w:ascii="仿宋" w:eastAsia="仿宋" w:hAnsi="仿宋"/>
          <w:bCs/>
          <w:kern w:val="0"/>
          <w:sz w:val="28"/>
          <w:szCs w:val="28"/>
        </w:rPr>
        <w:t>德智体美劳全面发展</w:t>
      </w:r>
      <w:r w:rsidRPr="00470FB0">
        <w:rPr>
          <w:rFonts w:ascii="仿宋" w:eastAsia="仿宋" w:hAnsi="仿宋" w:hint="eastAsia"/>
          <w:bCs/>
          <w:kern w:val="0"/>
          <w:sz w:val="28"/>
          <w:szCs w:val="28"/>
        </w:rPr>
        <w:t>，</w:t>
      </w:r>
      <w:proofErr w:type="gramStart"/>
      <w:r w:rsidRPr="00470FB0">
        <w:rPr>
          <w:rFonts w:ascii="仿宋" w:eastAsia="仿宋" w:hAnsi="仿宋"/>
          <w:bCs/>
          <w:kern w:val="0"/>
          <w:sz w:val="28"/>
          <w:szCs w:val="28"/>
        </w:rPr>
        <w:t>践行</w:t>
      </w:r>
      <w:proofErr w:type="gramEnd"/>
      <w:r w:rsidRPr="00470FB0">
        <w:rPr>
          <w:rFonts w:ascii="仿宋" w:eastAsia="仿宋" w:hAnsi="仿宋"/>
          <w:bCs/>
          <w:kern w:val="0"/>
          <w:sz w:val="28"/>
          <w:szCs w:val="28"/>
        </w:rPr>
        <w:t>社会主义核心价值观</w:t>
      </w:r>
      <w:r w:rsidRPr="00470FB0">
        <w:rPr>
          <w:rFonts w:ascii="仿宋" w:eastAsia="仿宋" w:hAnsi="仿宋" w:hint="eastAsia"/>
          <w:bCs/>
          <w:kern w:val="0"/>
          <w:sz w:val="28"/>
          <w:szCs w:val="28"/>
        </w:rPr>
        <w:t>，</w:t>
      </w:r>
      <w:r w:rsidRPr="00470FB0">
        <w:rPr>
          <w:rFonts w:ascii="仿宋" w:eastAsia="仿宋" w:hAnsi="仿宋"/>
          <w:bCs/>
          <w:kern w:val="0"/>
          <w:sz w:val="28"/>
          <w:szCs w:val="28"/>
        </w:rPr>
        <w:t>具有一定的文化水平、良好的职业道德和人文素养</w:t>
      </w:r>
      <w:r w:rsidRPr="00470FB0">
        <w:rPr>
          <w:rFonts w:ascii="仿宋" w:eastAsia="仿宋" w:hAnsi="仿宋" w:hint="eastAsia"/>
          <w:bCs/>
          <w:kern w:val="0"/>
          <w:sz w:val="28"/>
          <w:szCs w:val="28"/>
        </w:rPr>
        <w:t>的高素质劳动者和技能型人才。</w:t>
      </w:r>
    </w:p>
    <w:p w14:paraId="48417CFE" w14:textId="77777777" w:rsidR="000E270A" w:rsidRDefault="00000000">
      <w:pPr>
        <w:pStyle w:val="2"/>
        <w:numPr>
          <w:ilvl w:val="0"/>
          <w:numId w:val="1"/>
        </w:numPr>
        <w:ind w:firstLine="643"/>
      </w:pPr>
      <w:r>
        <w:rPr>
          <w:rFonts w:hint="eastAsia"/>
        </w:rPr>
        <w:t>培养规格</w:t>
      </w:r>
      <w:bookmarkEnd w:id="12"/>
    </w:p>
    <w:p w14:paraId="1364F13F" w14:textId="77777777" w:rsidR="000E270A" w:rsidRDefault="00000000">
      <w:pPr>
        <w:spacing w:line="360" w:lineRule="auto"/>
        <w:ind w:firstLineChars="200" w:firstLine="640"/>
        <w:rPr>
          <w:rFonts w:ascii="Times New Roman" w:eastAsia="方正仿宋_GB2312" w:hAnsi="Times New Roman"/>
          <w:sz w:val="32"/>
          <w:szCs w:val="32"/>
        </w:rPr>
      </w:pPr>
      <w:r>
        <w:rPr>
          <w:rFonts w:ascii="Times New Roman" w:eastAsia="方正仿宋_GB2312" w:hAnsi="Times New Roman"/>
          <w:sz w:val="32"/>
          <w:szCs w:val="32"/>
        </w:rPr>
        <w:t>本专业毕业</w:t>
      </w:r>
      <w:r>
        <w:rPr>
          <w:rFonts w:ascii="Times New Roman" w:eastAsia="方正仿宋_GB2312" w:hAnsi="Times New Roman" w:hint="eastAsia"/>
          <w:sz w:val="32"/>
          <w:szCs w:val="32"/>
        </w:rPr>
        <w:t>生</w:t>
      </w:r>
      <w:r>
        <w:rPr>
          <w:rFonts w:ascii="Times New Roman" w:eastAsia="方正仿宋_GB2312" w:hAnsi="Times New Roman"/>
          <w:sz w:val="32"/>
          <w:szCs w:val="32"/>
        </w:rPr>
        <w:t>应具有以下职业素养、知识和</w:t>
      </w:r>
      <w:r>
        <w:rPr>
          <w:rFonts w:ascii="Times New Roman" w:eastAsia="方正仿宋_GB2312" w:hAnsi="Times New Roman" w:hint="eastAsia"/>
          <w:sz w:val="32"/>
          <w:szCs w:val="32"/>
        </w:rPr>
        <w:t>能力</w:t>
      </w:r>
      <w:r>
        <w:rPr>
          <w:rFonts w:ascii="Times New Roman" w:eastAsia="方正仿宋_GB2312" w:hAnsi="Times New Roman"/>
          <w:sz w:val="32"/>
          <w:szCs w:val="32"/>
        </w:rPr>
        <w:t>：</w:t>
      </w:r>
    </w:p>
    <w:p w14:paraId="2287B09E" w14:textId="77777777" w:rsidR="000E270A" w:rsidRDefault="00000000">
      <w:pPr>
        <w:spacing w:line="560" w:lineRule="exact"/>
        <w:ind w:firstLineChars="200" w:firstLine="562"/>
        <w:rPr>
          <w:rFonts w:ascii="仿宋" w:eastAsia="仿宋" w:hAnsi="仿宋"/>
          <w:b/>
          <w:bCs/>
          <w:kern w:val="0"/>
          <w:sz w:val="28"/>
          <w:szCs w:val="28"/>
        </w:rPr>
      </w:pPr>
      <w:r>
        <w:rPr>
          <w:rFonts w:ascii="仿宋" w:eastAsia="仿宋" w:hAnsi="仿宋"/>
          <w:b/>
          <w:bCs/>
          <w:kern w:val="0"/>
          <w:sz w:val="28"/>
          <w:szCs w:val="28"/>
        </w:rPr>
        <w:t>1.职业素</w:t>
      </w:r>
      <w:r>
        <w:rPr>
          <w:rFonts w:ascii="仿宋" w:eastAsia="仿宋" w:hAnsi="仿宋" w:hint="eastAsia"/>
          <w:b/>
          <w:bCs/>
          <w:kern w:val="0"/>
          <w:sz w:val="28"/>
          <w:szCs w:val="28"/>
        </w:rPr>
        <w:t>养</w:t>
      </w:r>
    </w:p>
    <w:p w14:paraId="4A8F4FC0" w14:textId="77777777" w:rsidR="000E270A" w:rsidRDefault="00000000">
      <w:pPr>
        <w:spacing w:line="560" w:lineRule="exact"/>
        <w:ind w:firstLineChars="200" w:firstLine="560"/>
        <w:rPr>
          <w:rFonts w:ascii="仿宋" w:eastAsia="仿宋" w:hAnsi="仿宋"/>
          <w:bCs/>
          <w:kern w:val="0"/>
          <w:sz w:val="28"/>
          <w:szCs w:val="28"/>
        </w:rPr>
      </w:pPr>
      <w:r>
        <w:rPr>
          <w:rFonts w:ascii="仿宋" w:eastAsia="仿宋" w:hAnsi="仿宋" w:hint="eastAsia"/>
          <w:bCs/>
          <w:kern w:val="0"/>
          <w:sz w:val="28"/>
          <w:szCs w:val="28"/>
        </w:rPr>
        <w:t>（1）具有良好的职业道德，能自觉遵守行业法规、规范和企业规章制度。</w:t>
      </w:r>
    </w:p>
    <w:p w14:paraId="76F354FC" w14:textId="77777777" w:rsidR="000E270A" w:rsidRDefault="00000000">
      <w:pPr>
        <w:spacing w:line="560" w:lineRule="exact"/>
        <w:ind w:firstLineChars="200" w:firstLine="560"/>
        <w:rPr>
          <w:rFonts w:ascii="仿宋" w:eastAsia="仿宋" w:hAnsi="仿宋"/>
          <w:bCs/>
          <w:kern w:val="0"/>
          <w:sz w:val="28"/>
          <w:szCs w:val="28"/>
        </w:rPr>
      </w:pPr>
      <w:r>
        <w:rPr>
          <w:rFonts w:ascii="仿宋" w:eastAsia="仿宋" w:hAnsi="仿宋"/>
          <w:bCs/>
          <w:kern w:val="0"/>
          <w:sz w:val="28"/>
          <w:szCs w:val="28"/>
        </w:rPr>
        <w:lastRenderedPageBreak/>
        <w:t>（</w:t>
      </w:r>
      <w:r>
        <w:rPr>
          <w:rFonts w:ascii="仿宋" w:eastAsia="仿宋" w:hAnsi="仿宋" w:hint="eastAsia"/>
          <w:bCs/>
          <w:kern w:val="0"/>
          <w:sz w:val="28"/>
          <w:szCs w:val="28"/>
        </w:rPr>
        <w:t>2）具有良好的人际交往、团队协作能力和客户服务意识。</w:t>
      </w:r>
    </w:p>
    <w:p w14:paraId="70103863" w14:textId="77777777" w:rsidR="000E270A" w:rsidRDefault="00000000">
      <w:pPr>
        <w:spacing w:line="560" w:lineRule="exact"/>
        <w:ind w:firstLineChars="200" w:firstLine="560"/>
        <w:rPr>
          <w:rFonts w:ascii="仿宋" w:eastAsia="仿宋" w:hAnsi="仿宋"/>
          <w:bCs/>
          <w:kern w:val="0"/>
          <w:sz w:val="28"/>
          <w:szCs w:val="28"/>
        </w:rPr>
      </w:pPr>
      <w:r>
        <w:rPr>
          <w:rFonts w:ascii="仿宋" w:eastAsia="仿宋" w:hAnsi="仿宋"/>
          <w:bCs/>
          <w:kern w:val="0"/>
          <w:sz w:val="28"/>
          <w:szCs w:val="28"/>
        </w:rPr>
        <w:t>（</w:t>
      </w:r>
      <w:r>
        <w:rPr>
          <w:rFonts w:ascii="仿宋" w:eastAsia="仿宋" w:hAnsi="仿宋" w:hint="eastAsia"/>
          <w:bCs/>
          <w:kern w:val="0"/>
          <w:sz w:val="28"/>
          <w:szCs w:val="28"/>
        </w:rPr>
        <w:t>3）具备良好的思想品德、敬业与团队精神及协调人际沟通的能力。具有宽容心，良好的心理承受力。参与社会实践活动意识强，有自信心。</w:t>
      </w:r>
    </w:p>
    <w:p w14:paraId="39501D16" w14:textId="77777777" w:rsidR="000E270A" w:rsidRDefault="00000000">
      <w:pPr>
        <w:spacing w:line="560" w:lineRule="exact"/>
        <w:ind w:firstLineChars="200" w:firstLine="560"/>
        <w:rPr>
          <w:rFonts w:ascii="仿宋" w:eastAsia="仿宋" w:hAnsi="仿宋"/>
          <w:bCs/>
          <w:kern w:val="0"/>
          <w:sz w:val="28"/>
          <w:szCs w:val="28"/>
        </w:rPr>
      </w:pPr>
      <w:r>
        <w:rPr>
          <w:rFonts w:ascii="仿宋" w:eastAsia="仿宋" w:hAnsi="仿宋" w:hint="eastAsia"/>
          <w:bCs/>
          <w:kern w:val="0"/>
          <w:sz w:val="28"/>
          <w:szCs w:val="28"/>
        </w:rPr>
        <w:t>（4）具有一定的人文艺术、社会科学知识，对自然、社会生活和艺术具有一定的鉴赏能力和高尚的生活情操与美的心灵。</w:t>
      </w:r>
    </w:p>
    <w:p w14:paraId="517896DA" w14:textId="77777777" w:rsidR="000E270A" w:rsidRDefault="00000000">
      <w:pPr>
        <w:spacing w:line="560" w:lineRule="exact"/>
        <w:ind w:firstLineChars="200" w:firstLine="560"/>
        <w:rPr>
          <w:rFonts w:ascii="仿宋" w:eastAsia="仿宋" w:hAnsi="仿宋"/>
          <w:bCs/>
          <w:kern w:val="0"/>
          <w:sz w:val="28"/>
          <w:szCs w:val="28"/>
        </w:rPr>
      </w:pPr>
      <w:r>
        <w:rPr>
          <w:rFonts w:ascii="仿宋" w:eastAsia="仿宋" w:hAnsi="仿宋" w:hint="eastAsia"/>
          <w:bCs/>
          <w:kern w:val="0"/>
          <w:sz w:val="28"/>
          <w:szCs w:val="28"/>
        </w:rPr>
        <w:t>（5）具有从事专门工作安全生产、环保、职业道德等意识，能遵守相关的法律法规。</w:t>
      </w:r>
    </w:p>
    <w:p w14:paraId="1A401C70" w14:textId="77777777" w:rsidR="000E270A" w:rsidRDefault="00000000">
      <w:pPr>
        <w:spacing w:line="560" w:lineRule="exact"/>
        <w:ind w:firstLineChars="200" w:firstLine="560"/>
        <w:rPr>
          <w:rFonts w:ascii="仿宋" w:eastAsia="仿宋" w:hAnsi="仿宋"/>
          <w:bCs/>
          <w:kern w:val="0"/>
          <w:sz w:val="28"/>
          <w:szCs w:val="28"/>
        </w:rPr>
      </w:pPr>
      <w:r>
        <w:rPr>
          <w:rFonts w:ascii="仿宋" w:eastAsia="仿宋" w:hAnsi="仿宋" w:hint="eastAsia"/>
          <w:bCs/>
          <w:kern w:val="0"/>
          <w:sz w:val="28"/>
          <w:szCs w:val="28"/>
        </w:rPr>
        <w:t>（6）具备自学与创新能力素质。</w:t>
      </w:r>
    </w:p>
    <w:p w14:paraId="288FB61A" w14:textId="77777777" w:rsidR="000E270A" w:rsidRDefault="00000000">
      <w:pPr>
        <w:widowControl/>
        <w:spacing w:line="560" w:lineRule="exact"/>
        <w:ind w:firstLineChars="200" w:firstLine="562"/>
        <w:jc w:val="left"/>
        <w:rPr>
          <w:rFonts w:ascii="仿宋" w:eastAsia="仿宋" w:hAnsi="仿宋"/>
          <w:b/>
          <w:bCs/>
          <w:kern w:val="0"/>
          <w:sz w:val="28"/>
          <w:szCs w:val="28"/>
        </w:rPr>
      </w:pPr>
      <w:r>
        <w:rPr>
          <w:rFonts w:ascii="仿宋" w:eastAsia="仿宋" w:hAnsi="仿宋" w:hint="eastAsia"/>
          <w:b/>
          <w:bCs/>
          <w:kern w:val="0"/>
          <w:sz w:val="28"/>
          <w:szCs w:val="28"/>
        </w:rPr>
        <w:t>2</w:t>
      </w:r>
      <w:r>
        <w:rPr>
          <w:rFonts w:ascii="仿宋" w:eastAsia="仿宋" w:hAnsi="仿宋"/>
          <w:b/>
          <w:bCs/>
          <w:kern w:val="0"/>
          <w:sz w:val="28"/>
          <w:szCs w:val="28"/>
        </w:rPr>
        <w:t>.</w:t>
      </w:r>
      <w:r>
        <w:rPr>
          <w:rFonts w:ascii="仿宋" w:eastAsia="仿宋" w:hAnsi="仿宋" w:hint="eastAsia"/>
          <w:b/>
          <w:bCs/>
          <w:kern w:val="0"/>
          <w:sz w:val="28"/>
          <w:szCs w:val="28"/>
        </w:rPr>
        <w:t>知识和能力</w:t>
      </w:r>
    </w:p>
    <w:p w14:paraId="2C49CCE0" w14:textId="77777777" w:rsidR="000E270A" w:rsidRDefault="00000000">
      <w:pPr>
        <w:pStyle w:val="Bodytext1"/>
        <w:tabs>
          <w:tab w:val="left" w:pos="744"/>
        </w:tabs>
        <w:spacing w:line="360" w:lineRule="auto"/>
        <w:ind w:firstLineChars="200" w:firstLine="560"/>
        <w:rPr>
          <w:rFonts w:ascii="仿宋" w:eastAsia="仿宋" w:hAnsi="仿宋" w:cs="Times New Roman"/>
          <w:bCs/>
          <w:kern w:val="0"/>
          <w:sz w:val="28"/>
          <w:szCs w:val="28"/>
          <w:lang w:val="en-US" w:eastAsia="zh-CN" w:bidi="ar-SA"/>
        </w:rPr>
      </w:pPr>
      <w:r>
        <w:rPr>
          <w:rFonts w:ascii="仿宋" w:eastAsia="仿宋" w:hAnsi="仿宋" w:cs="Times New Roman" w:hint="eastAsia"/>
          <w:bCs/>
          <w:kern w:val="0"/>
          <w:sz w:val="28"/>
          <w:szCs w:val="28"/>
          <w:lang w:val="en-US" w:eastAsia="zh-CN" w:bidi="ar-SA"/>
        </w:rPr>
        <w:t>（1）了解SMT专业方向相关岗位的专业理论、技能和工艺，掌握电工基础、电子技术基础知识。</w:t>
      </w:r>
    </w:p>
    <w:p w14:paraId="26458784" w14:textId="77777777" w:rsidR="000E270A" w:rsidRDefault="00000000">
      <w:pPr>
        <w:pStyle w:val="Bodytext1"/>
        <w:tabs>
          <w:tab w:val="left" w:pos="744"/>
        </w:tabs>
        <w:spacing w:line="360" w:lineRule="auto"/>
        <w:ind w:firstLineChars="200" w:firstLine="560"/>
        <w:rPr>
          <w:rFonts w:ascii="仿宋" w:eastAsia="仿宋" w:hAnsi="仿宋" w:cs="Times New Roman"/>
          <w:bCs/>
          <w:kern w:val="0"/>
          <w:sz w:val="28"/>
          <w:szCs w:val="28"/>
          <w:lang w:val="en-US" w:eastAsia="zh-CN" w:bidi="ar-SA"/>
        </w:rPr>
      </w:pPr>
      <w:r>
        <w:rPr>
          <w:rFonts w:ascii="仿宋" w:eastAsia="仿宋" w:hAnsi="仿宋" w:cs="Times New Roman" w:hint="eastAsia"/>
          <w:bCs/>
          <w:kern w:val="0"/>
          <w:sz w:val="28"/>
          <w:szCs w:val="28"/>
          <w:lang w:val="en-US" w:eastAsia="zh-CN" w:bidi="ar-SA"/>
        </w:rPr>
        <w:t>（2）具有良好的身体素质、职业道德，较强的语言文字表达能力、一定的社会交往能力和继续学习的能力。</w:t>
      </w:r>
    </w:p>
    <w:p w14:paraId="546C9A22" w14:textId="77777777" w:rsidR="000E270A" w:rsidRDefault="00000000">
      <w:pPr>
        <w:pStyle w:val="Bodytext1"/>
        <w:tabs>
          <w:tab w:val="left" w:pos="744"/>
        </w:tabs>
        <w:spacing w:line="360" w:lineRule="auto"/>
        <w:ind w:firstLineChars="200" w:firstLine="560"/>
        <w:rPr>
          <w:rFonts w:ascii="仿宋" w:eastAsia="仿宋" w:hAnsi="仿宋" w:cs="Times New Roman"/>
          <w:bCs/>
          <w:kern w:val="0"/>
          <w:sz w:val="28"/>
          <w:szCs w:val="28"/>
          <w:lang w:val="en-US" w:eastAsia="zh-CN" w:bidi="ar-SA"/>
        </w:rPr>
      </w:pPr>
      <w:r>
        <w:rPr>
          <w:rFonts w:ascii="仿宋" w:eastAsia="仿宋" w:hAnsi="仿宋" w:cs="Times New Roman" w:hint="eastAsia"/>
          <w:bCs/>
          <w:kern w:val="0"/>
          <w:sz w:val="28"/>
          <w:szCs w:val="28"/>
          <w:lang w:val="en-US" w:eastAsia="zh-CN" w:bidi="ar-SA"/>
        </w:rPr>
        <w:t>（3）具有在信息化社会中工作、学习、生活所必备的计算机应用能力，能使用SMT编程软件、电子CAD和电子仿真软件。</w:t>
      </w:r>
    </w:p>
    <w:p w14:paraId="6561F99E" w14:textId="77777777" w:rsidR="000E270A" w:rsidRDefault="00000000">
      <w:pPr>
        <w:pStyle w:val="Bodytext1"/>
        <w:tabs>
          <w:tab w:val="left" w:pos="744"/>
        </w:tabs>
        <w:spacing w:line="360" w:lineRule="auto"/>
        <w:ind w:firstLineChars="200" w:firstLine="560"/>
        <w:rPr>
          <w:rFonts w:ascii="仿宋" w:eastAsia="仿宋" w:hAnsi="仿宋" w:cs="Times New Roman"/>
          <w:bCs/>
          <w:kern w:val="0"/>
          <w:sz w:val="28"/>
          <w:szCs w:val="28"/>
          <w:lang w:val="en-US" w:eastAsia="zh-CN" w:bidi="ar-SA"/>
        </w:rPr>
      </w:pPr>
      <w:r>
        <w:rPr>
          <w:rFonts w:ascii="仿宋" w:eastAsia="仿宋" w:hAnsi="仿宋" w:cs="Times New Roman" w:hint="eastAsia"/>
          <w:bCs/>
          <w:kern w:val="0"/>
          <w:sz w:val="28"/>
          <w:szCs w:val="28"/>
          <w:lang w:val="en-US" w:eastAsia="zh-CN" w:bidi="ar-SA"/>
        </w:rPr>
        <w:t>（4）具有识别通用元器件，正确使用常规电工、电子仪器、仪表的能力，具有熟练的电工、电子基本操作技能、分析常规电工电子电路的能力。</w:t>
      </w:r>
    </w:p>
    <w:p w14:paraId="7AB2187B" w14:textId="77777777" w:rsidR="000E270A" w:rsidRDefault="00000000">
      <w:pPr>
        <w:pStyle w:val="Bodytext1"/>
        <w:tabs>
          <w:tab w:val="left" w:pos="744"/>
        </w:tabs>
        <w:spacing w:line="360" w:lineRule="auto"/>
        <w:ind w:firstLineChars="200" w:firstLine="560"/>
        <w:rPr>
          <w:rFonts w:ascii="仿宋" w:eastAsia="仿宋" w:hAnsi="仿宋" w:cs="Times New Roman"/>
          <w:bCs/>
          <w:kern w:val="0"/>
          <w:sz w:val="28"/>
          <w:szCs w:val="28"/>
          <w:lang w:val="en-US" w:eastAsia="zh-CN" w:bidi="ar-SA"/>
        </w:rPr>
      </w:pPr>
      <w:r>
        <w:rPr>
          <w:rFonts w:ascii="仿宋" w:eastAsia="仿宋" w:hAnsi="仿宋" w:cs="Times New Roman" w:hint="eastAsia"/>
          <w:bCs/>
          <w:kern w:val="0"/>
          <w:sz w:val="28"/>
          <w:szCs w:val="28"/>
          <w:lang w:val="en-US" w:eastAsia="zh-CN" w:bidi="ar-SA"/>
        </w:rPr>
        <w:t>（5）要求熟悉常见SMT设备的基本结构、生产过程、操作维护方法、电子产品生产组织、质量管理和工艺要求，能从事SMT生产和流水线生产、管理工作。</w:t>
      </w:r>
    </w:p>
    <w:p w14:paraId="1D623114" w14:textId="77777777" w:rsidR="000E270A" w:rsidRDefault="00000000">
      <w:pPr>
        <w:spacing w:line="560" w:lineRule="exact"/>
        <w:ind w:firstLineChars="250" w:firstLine="700"/>
        <w:rPr>
          <w:rFonts w:ascii="仿宋" w:eastAsia="仿宋" w:hAnsi="仿宋"/>
          <w:bCs/>
          <w:kern w:val="0"/>
          <w:sz w:val="28"/>
          <w:szCs w:val="28"/>
        </w:rPr>
      </w:pPr>
      <w:r>
        <w:rPr>
          <w:rFonts w:ascii="仿宋" w:eastAsia="仿宋" w:hAnsi="仿宋" w:hint="eastAsia"/>
          <w:bCs/>
          <w:kern w:val="0"/>
          <w:sz w:val="28"/>
          <w:szCs w:val="28"/>
        </w:rPr>
        <w:t>2、职业能力要求</w:t>
      </w:r>
    </w:p>
    <w:p w14:paraId="5B01929F" w14:textId="6B7A9066" w:rsidR="000E270A" w:rsidRDefault="00000000">
      <w:pPr>
        <w:spacing w:line="560" w:lineRule="exact"/>
        <w:ind w:firstLineChars="200" w:firstLine="560"/>
        <w:rPr>
          <w:rFonts w:ascii="仿宋" w:eastAsia="仿宋" w:hAnsi="仿宋"/>
          <w:bCs/>
          <w:kern w:val="0"/>
          <w:sz w:val="28"/>
          <w:szCs w:val="28"/>
        </w:rPr>
      </w:pPr>
      <w:r>
        <w:rPr>
          <w:rFonts w:ascii="仿宋" w:eastAsia="仿宋" w:hAnsi="仿宋" w:hint="eastAsia"/>
          <w:bCs/>
          <w:kern w:val="0"/>
          <w:sz w:val="28"/>
          <w:szCs w:val="28"/>
        </w:rPr>
        <w:t xml:space="preserve">  （1</w:t>
      </w:r>
      <w:r w:rsidR="00EA1D46">
        <w:rPr>
          <w:rFonts w:ascii="仿宋" w:eastAsia="仿宋" w:hAnsi="仿宋"/>
          <w:bCs/>
          <w:kern w:val="0"/>
          <w:sz w:val="28"/>
          <w:szCs w:val="28"/>
        </w:rPr>
        <w:t>）</w:t>
      </w:r>
      <w:r>
        <w:rPr>
          <w:rFonts w:ascii="仿宋" w:eastAsia="仿宋" w:hAnsi="仿宋" w:hint="eastAsia"/>
          <w:bCs/>
          <w:kern w:val="0"/>
          <w:sz w:val="28"/>
          <w:szCs w:val="28"/>
        </w:rPr>
        <w:t>专业能力</w:t>
      </w:r>
    </w:p>
    <w:p w14:paraId="6662CD1A" w14:textId="4A27C69E" w:rsidR="000E270A" w:rsidRDefault="00000000">
      <w:pPr>
        <w:spacing w:line="560" w:lineRule="exact"/>
        <w:ind w:firstLineChars="200" w:firstLine="560"/>
        <w:rPr>
          <w:rFonts w:ascii="仿宋" w:eastAsia="仿宋" w:hAnsi="仿宋"/>
          <w:bCs/>
          <w:kern w:val="0"/>
          <w:sz w:val="28"/>
          <w:szCs w:val="28"/>
        </w:rPr>
      </w:pPr>
      <w:r>
        <w:rPr>
          <w:rFonts w:ascii="仿宋" w:eastAsia="仿宋" w:hAnsi="仿宋" w:hint="eastAsia"/>
          <w:bCs/>
          <w:kern w:val="0"/>
          <w:sz w:val="28"/>
          <w:szCs w:val="28"/>
        </w:rPr>
        <w:t xml:space="preserve">  </w:t>
      </w:r>
      <w:r w:rsidR="00EA1D46">
        <w:rPr>
          <w:rFonts w:ascii="仿宋" w:eastAsia="仿宋" w:hAnsi="仿宋"/>
          <w:bCs/>
          <w:kern w:val="0"/>
          <w:sz w:val="28"/>
          <w:szCs w:val="28"/>
        </w:rPr>
        <w:t xml:space="preserve">  </w:t>
      </w:r>
      <w:r>
        <w:rPr>
          <w:rFonts w:ascii="仿宋" w:eastAsia="仿宋" w:hAnsi="仿宋" w:hint="eastAsia"/>
          <w:bCs/>
          <w:kern w:val="0"/>
          <w:sz w:val="28"/>
          <w:szCs w:val="28"/>
        </w:rPr>
        <w:t xml:space="preserve"> </w:t>
      </w:r>
      <w:r w:rsidR="00EA1D46">
        <w:rPr>
          <w:rFonts w:ascii="仿宋" w:eastAsia="仿宋" w:hAnsi="仿宋" w:hint="eastAsia"/>
          <w:bCs/>
          <w:kern w:val="0"/>
          <w:sz w:val="28"/>
          <w:szCs w:val="28"/>
        </w:rPr>
        <w:t>(</w:t>
      </w:r>
      <w:r>
        <w:rPr>
          <w:rFonts w:ascii="仿宋" w:eastAsia="仿宋" w:hAnsi="仿宋" w:hint="eastAsia"/>
          <w:bCs/>
          <w:kern w:val="0"/>
          <w:sz w:val="28"/>
          <w:szCs w:val="28"/>
        </w:rPr>
        <w:t>1</w:t>
      </w:r>
      <w:r w:rsidR="00EA1D46">
        <w:rPr>
          <w:rFonts w:ascii="仿宋" w:eastAsia="仿宋" w:hAnsi="仿宋" w:hint="eastAsia"/>
          <w:bCs/>
          <w:kern w:val="0"/>
          <w:sz w:val="28"/>
          <w:szCs w:val="28"/>
        </w:rPr>
        <w:t>)</w:t>
      </w:r>
      <w:r>
        <w:rPr>
          <w:rFonts w:ascii="仿宋" w:eastAsia="仿宋" w:hAnsi="仿宋"/>
          <w:bCs/>
          <w:kern w:val="0"/>
          <w:sz w:val="28"/>
          <w:szCs w:val="28"/>
        </w:rPr>
        <w:t>具备</w:t>
      </w:r>
      <w:r>
        <w:rPr>
          <w:rFonts w:ascii="仿宋" w:eastAsia="仿宋" w:hAnsi="仿宋" w:hint="eastAsia"/>
          <w:bCs/>
          <w:kern w:val="0"/>
          <w:sz w:val="28"/>
          <w:szCs w:val="28"/>
        </w:rPr>
        <w:t>操作印刷机</w:t>
      </w:r>
      <w:r>
        <w:rPr>
          <w:rFonts w:ascii="仿宋" w:eastAsia="仿宋" w:hAnsi="仿宋"/>
          <w:bCs/>
          <w:kern w:val="0"/>
          <w:sz w:val="28"/>
          <w:szCs w:val="28"/>
        </w:rPr>
        <w:t xml:space="preserve">的基本操作技能。 </w:t>
      </w:r>
    </w:p>
    <w:p w14:paraId="77635B7F" w14:textId="589C4D9E" w:rsidR="000E270A" w:rsidRDefault="00EA1D46" w:rsidP="00EA1D46">
      <w:pPr>
        <w:spacing w:line="560" w:lineRule="exact"/>
        <w:ind w:firstLineChars="450" w:firstLine="1260"/>
        <w:rPr>
          <w:rFonts w:ascii="仿宋" w:eastAsia="仿宋" w:hAnsi="仿宋"/>
          <w:bCs/>
          <w:kern w:val="0"/>
          <w:sz w:val="28"/>
          <w:szCs w:val="28"/>
        </w:rPr>
      </w:pPr>
      <w:r>
        <w:rPr>
          <w:rFonts w:ascii="仿宋" w:eastAsia="仿宋" w:hAnsi="仿宋"/>
          <w:bCs/>
          <w:kern w:val="0"/>
          <w:sz w:val="28"/>
          <w:szCs w:val="28"/>
        </w:rPr>
        <w:t>(</w:t>
      </w:r>
      <w:r>
        <w:rPr>
          <w:rFonts w:ascii="仿宋" w:eastAsia="仿宋" w:hAnsi="仿宋" w:hint="eastAsia"/>
          <w:bCs/>
          <w:kern w:val="0"/>
          <w:sz w:val="28"/>
          <w:szCs w:val="28"/>
        </w:rPr>
        <w:t>2)</w:t>
      </w:r>
      <w:r>
        <w:rPr>
          <w:rFonts w:ascii="仿宋" w:eastAsia="仿宋" w:hAnsi="仿宋"/>
          <w:bCs/>
          <w:kern w:val="0"/>
          <w:sz w:val="28"/>
          <w:szCs w:val="28"/>
        </w:rPr>
        <w:t>具备</w:t>
      </w:r>
      <w:r>
        <w:rPr>
          <w:rFonts w:ascii="仿宋" w:eastAsia="仿宋" w:hAnsi="仿宋" w:hint="eastAsia"/>
          <w:bCs/>
          <w:kern w:val="0"/>
          <w:sz w:val="28"/>
          <w:szCs w:val="28"/>
        </w:rPr>
        <w:t>操作贴片机</w:t>
      </w:r>
      <w:r>
        <w:rPr>
          <w:rFonts w:ascii="仿宋" w:eastAsia="仿宋" w:hAnsi="仿宋"/>
          <w:bCs/>
          <w:kern w:val="0"/>
          <w:sz w:val="28"/>
          <w:szCs w:val="28"/>
        </w:rPr>
        <w:t xml:space="preserve">基本操作技能。 </w:t>
      </w:r>
    </w:p>
    <w:p w14:paraId="39BA1D69" w14:textId="4E948EB8" w:rsidR="000E270A" w:rsidRDefault="00EA1D46" w:rsidP="00EA1D46">
      <w:pPr>
        <w:spacing w:line="560" w:lineRule="exact"/>
        <w:ind w:firstLineChars="450" w:firstLine="1260"/>
        <w:rPr>
          <w:rFonts w:ascii="仿宋" w:eastAsia="仿宋" w:hAnsi="仿宋"/>
          <w:bCs/>
          <w:kern w:val="0"/>
          <w:sz w:val="28"/>
          <w:szCs w:val="28"/>
        </w:rPr>
      </w:pPr>
      <w:r>
        <w:rPr>
          <w:rFonts w:ascii="仿宋" w:eastAsia="仿宋" w:hAnsi="仿宋"/>
          <w:bCs/>
          <w:kern w:val="0"/>
          <w:sz w:val="28"/>
          <w:szCs w:val="28"/>
        </w:rPr>
        <w:t>(</w:t>
      </w:r>
      <w:r>
        <w:rPr>
          <w:rFonts w:ascii="仿宋" w:eastAsia="仿宋" w:hAnsi="仿宋" w:hint="eastAsia"/>
          <w:bCs/>
          <w:kern w:val="0"/>
          <w:sz w:val="28"/>
          <w:szCs w:val="28"/>
        </w:rPr>
        <w:t>3)</w:t>
      </w:r>
      <w:r>
        <w:rPr>
          <w:rFonts w:ascii="仿宋" w:eastAsia="仿宋" w:hAnsi="仿宋"/>
          <w:bCs/>
          <w:kern w:val="0"/>
          <w:sz w:val="28"/>
          <w:szCs w:val="28"/>
        </w:rPr>
        <w:t>具备</w:t>
      </w:r>
      <w:r>
        <w:rPr>
          <w:rFonts w:ascii="仿宋" w:eastAsia="仿宋" w:hAnsi="仿宋" w:hint="eastAsia"/>
          <w:bCs/>
          <w:kern w:val="0"/>
          <w:sz w:val="28"/>
          <w:szCs w:val="28"/>
        </w:rPr>
        <w:t>贴片机，印刷机</w:t>
      </w:r>
      <w:r>
        <w:rPr>
          <w:rFonts w:ascii="仿宋" w:eastAsia="仿宋" w:hAnsi="仿宋"/>
          <w:bCs/>
          <w:kern w:val="0"/>
          <w:sz w:val="28"/>
          <w:szCs w:val="28"/>
        </w:rPr>
        <w:t xml:space="preserve">维修、维护技能。 </w:t>
      </w:r>
    </w:p>
    <w:p w14:paraId="34070BCE" w14:textId="4AD07FD0" w:rsidR="000E270A" w:rsidRDefault="00EA1D46" w:rsidP="00EA1D46">
      <w:pPr>
        <w:spacing w:line="560" w:lineRule="exact"/>
        <w:ind w:firstLineChars="450" w:firstLine="1260"/>
        <w:rPr>
          <w:rFonts w:ascii="仿宋" w:eastAsia="仿宋" w:hAnsi="仿宋"/>
          <w:bCs/>
          <w:kern w:val="0"/>
          <w:sz w:val="28"/>
          <w:szCs w:val="28"/>
        </w:rPr>
      </w:pPr>
      <w:r>
        <w:rPr>
          <w:rFonts w:ascii="仿宋" w:eastAsia="仿宋" w:hAnsi="仿宋"/>
          <w:bCs/>
          <w:kern w:val="0"/>
          <w:sz w:val="28"/>
          <w:szCs w:val="28"/>
        </w:rPr>
        <w:t>(</w:t>
      </w:r>
      <w:r>
        <w:rPr>
          <w:rFonts w:ascii="仿宋" w:eastAsia="仿宋" w:hAnsi="仿宋" w:hint="eastAsia"/>
          <w:bCs/>
          <w:kern w:val="0"/>
          <w:sz w:val="28"/>
          <w:szCs w:val="28"/>
        </w:rPr>
        <w:t>4)</w:t>
      </w:r>
      <w:r>
        <w:rPr>
          <w:rFonts w:ascii="仿宋" w:eastAsia="仿宋" w:hAnsi="仿宋"/>
          <w:bCs/>
          <w:kern w:val="0"/>
          <w:sz w:val="28"/>
          <w:szCs w:val="28"/>
        </w:rPr>
        <w:t>具备</w:t>
      </w:r>
      <w:r>
        <w:rPr>
          <w:rFonts w:ascii="仿宋" w:eastAsia="仿宋" w:hAnsi="仿宋" w:hint="eastAsia"/>
          <w:bCs/>
          <w:kern w:val="0"/>
          <w:sz w:val="28"/>
          <w:szCs w:val="28"/>
        </w:rPr>
        <w:t>回流</w:t>
      </w:r>
      <w:proofErr w:type="gramStart"/>
      <w:r>
        <w:rPr>
          <w:rFonts w:ascii="仿宋" w:eastAsia="仿宋" w:hAnsi="仿宋" w:hint="eastAsia"/>
          <w:bCs/>
          <w:kern w:val="0"/>
          <w:sz w:val="28"/>
          <w:szCs w:val="28"/>
        </w:rPr>
        <w:t>焊操作</w:t>
      </w:r>
      <w:proofErr w:type="gramEnd"/>
      <w:r>
        <w:rPr>
          <w:rFonts w:ascii="仿宋" w:eastAsia="仿宋" w:hAnsi="仿宋"/>
          <w:bCs/>
          <w:kern w:val="0"/>
          <w:sz w:val="28"/>
          <w:szCs w:val="28"/>
        </w:rPr>
        <w:t xml:space="preserve">的能力。 </w:t>
      </w:r>
    </w:p>
    <w:p w14:paraId="7EF2798A" w14:textId="77777777" w:rsidR="000E270A" w:rsidRDefault="00EA1D46" w:rsidP="008D7D81">
      <w:pPr>
        <w:keepNext/>
        <w:spacing w:line="560" w:lineRule="exact"/>
        <w:ind w:firstLineChars="500" w:firstLine="1400"/>
        <w:rPr>
          <w:rFonts w:ascii="仿宋" w:eastAsia="仿宋" w:hAnsi="仿宋"/>
          <w:bCs/>
          <w:kern w:val="0"/>
          <w:sz w:val="28"/>
          <w:szCs w:val="28"/>
        </w:rPr>
      </w:pPr>
      <w:r>
        <w:rPr>
          <w:rFonts w:ascii="仿宋" w:eastAsia="仿宋" w:hAnsi="仿宋"/>
          <w:bCs/>
          <w:kern w:val="0"/>
          <w:sz w:val="28"/>
          <w:szCs w:val="28"/>
        </w:rPr>
        <w:lastRenderedPageBreak/>
        <w:t>(</w:t>
      </w:r>
      <w:r>
        <w:rPr>
          <w:rFonts w:ascii="仿宋" w:eastAsia="仿宋" w:hAnsi="仿宋" w:hint="eastAsia"/>
          <w:bCs/>
          <w:kern w:val="0"/>
          <w:sz w:val="28"/>
          <w:szCs w:val="28"/>
        </w:rPr>
        <w:t>5)</w:t>
      </w:r>
      <w:r>
        <w:rPr>
          <w:rFonts w:ascii="仿宋" w:eastAsia="仿宋" w:hAnsi="仿宋"/>
          <w:bCs/>
          <w:kern w:val="0"/>
          <w:sz w:val="28"/>
          <w:szCs w:val="28"/>
        </w:rPr>
        <w:t>具备</w:t>
      </w:r>
      <w:r>
        <w:rPr>
          <w:rFonts w:ascii="仿宋" w:eastAsia="仿宋" w:hAnsi="仿宋" w:hint="eastAsia"/>
          <w:bCs/>
          <w:kern w:val="0"/>
          <w:sz w:val="28"/>
          <w:szCs w:val="28"/>
        </w:rPr>
        <w:t>贴片机的编程</w:t>
      </w:r>
      <w:r>
        <w:rPr>
          <w:rFonts w:ascii="仿宋" w:eastAsia="仿宋" w:hAnsi="仿宋"/>
          <w:bCs/>
          <w:kern w:val="0"/>
          <w:sz w:val="28"/>
          <w:szCs w:val="28"/>
        </w:rPr>
        <w:t>能</w:t>
      </w:r>
      <w:r w:rsidR="008D7D81">
        <w:rPr>
          <w:rFonts w:ascii="仿宋" w:eastAsia="仿宋" w:hAnsi="仿宋" w:hint="eastAsia"/>
          <w:bCs/>
          <w:kern w:val="0"/>
          <w:sz w:val="28"/>
          <w:szCs w:val="28"/>
        </w:rPr>
        <w:t>力</w:t>
      </w:r>
    </w:p>
    <w:p w14:paraId="480EE06F" w14:textId="77777777" w:rsidR="008D7D81" w:rsidRDefault="008D7D81" w:rsidP="008D7D81">
      <w:pPr>
        <w:spacing w:line="560" w:lineRule="exact"/>
        <w:ind w:firstLineChars="500" w:firstLine="1400"/>
        <w:rPr>
          <w:rFonts w:ascii="仿宋" w:eastAsia="仿宋" w:hAnsi="仿宋"/>
          <w:bCs/>
          <w:kern w:val="0"/>
          <w:sz w:val="28"/>
          <w:szCs w:val="28"/>
        </w:rPr>
      </w:pPr>
      <w:r>
        <w:rPr>
          <w:rFonts w:ascii="仿宋" w:eastAsia="仿宋" w:hAnsi="仿宋"/>
          <w:bCs/>
          <w:kern w:val="0"/>
          <w:sz w:val="28"/>
          <w:szCs w:val="28"/>
        </w:rPr>
        <w:t>(</w:t>
      </w:r>
      <w:r>
        <w:rPr>
          <w:rFonts w:ascii="仿宋" w:eastAsia="仿宋" w:hAnsi="仿宋" w:hint="eastAsia"/>
          <w:bCs/>
          <w:kern w:val="0"/>
          <w:sz w:val="28"/>
          <w:szCs w:val="28"/>
        </w:rPr>
        <w:t xml:space="preserve">6）通过不同途径获取信息、学习新知识的能力。 </w:t>
      </w:r>
    </w:p>
    <w:p w14:paraId="5D6DBF29" w14:textId="77777777" w:rsidR="008D7D81" w:rsidRDefault="008D7D81" w:rsidP="008D7D81">
      <w:pPr>
        <w:spacing w:line="560" w:lineRule="exact"/>
        <w:ind w:firstLineChars="500" w:firstLine="1400"/>
        <w:rPr>
          <w:rFonts w:ascii="仿宋" w:eastAsia="仿宋" w:hAnsi="仿宋"/>
          <w:bCs/>
          <w:kern w:val="0"/>
          <w:sz w:val="28"/>
          <w:szCs w:val="28"/>
        </w:rPr>
      </w:pPr>
      <w:r>
        <w:rPr>
          <w:rFonts w:ascii="仿宋" w:eastAsia="仿宋" w:hAnsi="仿宋"/>
          <w:bCs/>
          <w:kern w:val="0"/>
          <w:sz w:val="28"/>
          <w:szCs w:val="28"/>
        </w:rPr>
        <w:t>(</w:t>
      </w:r>
      <w:r>
        <w:rPr>
          <w:rFonts w:ascii="仿宋" w:eastAsia="仿宋" w:hAnsi="仿宋" w:hint="eastAsia"/>
          <w:bCs/>
          <w:kern w:val="0"/>
          <w:sz w:val="28"/>
          <w:szCs w:val="28"/>
        </w:rPr>
        <w:t xml:space="preserve">7）具有良好的沟通能力。 </w:t>
      </w:r>
    </w:p>
    <w:p w14:paraId="19B4DB38" w14:textId="77777777" w:rsidR="008D7D81" w:rsidRDefault="008D7D81" w:rsidP="008D7D81">
      <w:pPr>
        <w:spacing w:line="560" w:lineRule="exact"/>
        <w:ind w:firstLineChars="300" w:firstLine="840"/>
        <w:rPr>
          <w:rFonts w:ascii="仿宋" w:eastAsia="仿宋" w:hAnsi="仿宋"/>
          <w:bCs/>
          <w:kern w:val="0"/>
          <w:sz w:val="28"/>
          <w:szCs w:val="28"/>
        </w:rPr>
      </w:pPr>
      <w:r>
        <w:rPr>
          <w:rFonts w:ascii="仿宋" w:eastAsia="仿宋" w:hAnsi="仿宋" w:hint="eastAsia"/>
          <w:bCs/>
          <w:kern w:val="0"/>
          <w:sz w:val="28"/>
          <w:szCs w:val="28"/>
        </w:rPr>
        <w:t>（2）方法能力</w:t>
      </w:r>
    </w:p>
    <w:p w14:paraId="4A4AAB3D" w14:textId="77777777" w:rsidR="008D7D81" w:rsidRDefault="008D7D81" w:rsidP="008D7D81">
      <w:pPr>
        <w:spacing w:line="560" w:lineRule="exact"/>
        <w:ind w:firstLineChars="500" w:firstLine="1400"/>
        <w:rPr>
          <w:rFonts w:ascii="仿宋" w:eastAsia="仿宋" w:hAnsi="仿宋"/>
          <w:bCs/>
          <w:kern w:val="0"/>
          <w:sz w:val="28"/>
          <w:szCs w:val="28"/>
        </w:rPr>
      </w:pPr>
      <w:r>
        <w:rPr>
          <w:rFonts w:ascii="仿宋" w:eastAsia="仿宋" w:hAnsi="仿宋"/>
          <w:bCs/>
          <w:kern w:val="0"/>
          <w:sz w:val="28"/>
          <w:szCs w:val="28"/>
        </w:rPr>
        <w:t>(</w:t>
      </w:r>
      <w:r>
        <w:rPr>
          <w:rFonts w:ascii="仿宋" w:eastAsia="仿宋" w:hAnsi="仿宋" w:hint="eastAsia"/>
          <w:bCs/>
          <w:kern w:val="0"/>
          <w:sz w:val="28"/>
          <w:szCs w:val="28"/>
        </w:rPr>
        <w:t>1)具有能制定出切实可行的工作计划，提出解决问题的方法的能力。</w:t>
      </w:r>
    </w:p>
    <w:p w14:paraId="2D983055" w14:textId="77777777" w:rsidR="008D7D81" w:rsidRDefault="008D7D81" w:rsidP="008D7D81">
      <w:pPr>
        <w:spacing w:line="560" w:lineRule="exact"/>
        <w:ind w:firstLineChars="500" w:firstLine="1400"/>
        <w:rPr>
          <w:rFonts w:ascii="仿宋" w:eastAsia="仿宋" w:hAnsi="仿宋"/>
          <w:bCs/>
          <w:kern w:val="0"/>
          <w:sz w:val="28"/>
          <w:szCs w:val="28"/>
        </w:rPr>
      </w:pPr>
      <w:r>
        <w:rPr>
          <w:rFonts w:ascii="仿宋" w:eastAsia="仿宋" w:hAnsi="仿宋"/>
          <w:bCs/>
          <w:kern w:val="0"/>
          <w:sz w:val="28"/>
          <w:szCs w:val="28"/>
        </w:rPr>
        <w:t>(</w:t>
      </w:r>
      <w:r>
        <w:rPr>
          <w:rFonts w:ascii="仿宋" w:eastAsia="仿宋" w:hAnsi="仿宋" w:hint="eastAsia"/>
          <w:bCs/>
          <w:kern w:val="0"/>
          <w:sz w:val="28"/>
          <w:szCs w:val="28"/>
        </w:rPr>
        <w:t xml:space="preserve"> 2)具有对新知识、新技术的学习能力，通过不同途径获取信息的能力，对工作结果进行评估的能力。</w:t>
      </w:r>
    </w:p>
    <w:p w14:paraId="4282F94E" w14:textId="77777777" w:rsidR="008D7D81" w:rsidRDefault="008D7D81" w:rsidP="008D7D81">
      <w:pPr>
        <w:spacing w:line="560" w:lineRule="exact"/>
        <w:ind w:firstLineChars="500" w:firstLine="1400"/>
        <w:rPr>
          <w:rFonts w:ascii="仿宋" w:eastAsia="仿宋" w:hAnsi="仿宋"/>
          <w:bCs/>
          <w:kern w:val="0"/>
          <w:sz w:val="28"/>
          <w:szCs w:val="28"/>
        </w:rPr>
      </w:pPr>
      <w:r>
        <w:rPr>
          <w:rFonts w:ascii="仿宋" w:eastAsia="仿宋" w:hAnsi="仿宋"/>
          <w:bCs/>
          <w:kern w:val="0"/>
          <w:sz w:val="28"/>
          <w:szCs w:val="28"/>
        </w:rPr>
        <w:t>(</w:t>
      </w:r>
      <w:r>
        <w:rPr>
          <w:rFonts w:ascii="仿宋" w:eastAsia="仿宋" w:hAnsi="仿宋" w:hint="eastAsia"/>
          <w:bCs/>
          <w:kern w:val="0"/>
          <w:sz w:val="28"/>
          <w:szCs w:val="28"/>
        </w:rPr>
        <w:t>3)具有全局思维与系统思维、整体思维与创新思维的能力。</w:t>
      </w:r>
    </w:p>
    <w:p w14:paraId="35A309AA" w14:textId="77777777" w:rsidR="008D7D81" w:rsidRDefault="008D7D81" w:rsidP="008D7D81">
      <w:pPr>
        <w:spacing w:line="560" w:lineRule="exact"/>
        <w:ind w:firstLineChars="500" w:firstLine="1400"/>
        <w:rPr>
          <w:rFonts w:ascii="仿宋" w:eastAsia="仿宋" w:hAnsi="仿宋"/>
          <w:bCs/>
          <w:kern w:val="0"/>
          <w:sz w:val="28"/>
          <w:szCs w:val="28"/>
        </w:rPr>
      </w:pPr>
      <w:r>
        <w:rPr>
          <w:rFonts w:ascii="仿宋" w:eastAsia="仿宋" w:hAnsi="仿宋" w:hint="eastAsia"/>
          <w:bCs/>
          <w:kern w:val="0"/>
          <w:sz w:val="28"/>
          <w:szCs w:val="28"/>
        </w:rPr>
        <w:t>(4)具有决策、迁移能力。</w:t>
      </w:r>
    </w:p>
    <w:p w14:paraId="4AB6A0EA" w14:textId="77777777" w:rsidR="008D7D81" w:rsidRDefault="008D7D81" w:rsidP="008D7D81">
      <w:pPr>
        <w:spacing w:line="560" w:lineRule="exact"/>
        <w:ind w:firstLineChars="500" w:firstLine="1400"/>
        <w:rPr>
          <w:rFonts w:ascii="仿宋" w:eastAsia="仿宋" w:hAnsi="仿宋"/>
          <w:bCs/>
          <w:kern w:val="0"/>
          <w:sz w:val="28"/>
          <w:szCs w:val="28"/>
        </w:rPr>
      </w:pPr>
      <w:r>
        <w:rPr>
          <w:rFonts w:ascii="仿宋" w:eastAsia="仿宋" w:hAnsi="仿宋" w:hint="eastAsia"/>
          <w:bCs/>
          <w:kern w:val="0"/>
          <w:sz w:val="28"/>
          <w:szCs w:val="28"/>
        </w:rPr>
        <w:t>(5)能记录、收集、处理、保存各类专业技术的信息资料。</w:t>
      </w:r>
    </w:p>
    <w:p w14:paraId="5B4808E6" w14:textId="77777777" w:rsidR="008D7D81" w:rsidRDefault="008D7D81" w:rsidP="008D7D81">
      <w:pPr>
        <w:spacing w:line="360" w:lineRule="auto"/>
        <w:rPr>
          <w:rFonts w:ascii="Times New Roman" w:eastAsia="方正仿宋_GB2312" w:hAnsi="Times New Roman"/>
          <w:sz w:val="32"/>
          <w:szCs w:val="32"/>
        </w:rPr>
      </w:pPr>
    </w:p>
    <w:p w14:paraId="0D5C9C54" w14:textId="77777777" w:rsidR="008D7D81" w:rsidRPr="008D7D81" w:rsidRDefault="008D7D81" w:rsidP="008D7D81">
      <w:pPr>
        <w:sectPr w:rsidR="008D7D81" w:rsidRPr="008D7D81" w:rsidSect="0090026A">
          <w:footerReference w:type="default" r:id="rId13"/>
          <w:pgSz w:w="11910" w:h="16840"/>
          <w:pgMar w:top="1320" w:right="540" w:bottom="1320" w:left="760" w:header="0" w:footer="1121" w:gutter="0"/>
          <w:pgNumType w:start="3"/>
          <w:cols w:space="720"/>
        </w:sectPr>
      </w:pPr>
    </w:p>
    <w:p w14:paraId="0B79E27A" w14:textId="77777777" w:rsidR="000E270A" w:rsidRDefault="00000000">
      <w:pPr>
        <w:pStyle w:val="1"/>
        <w:ind w:firstLine="640"/>
      </w:pPr>
      <w:bookmarkStart w:id="13" w:name="_Toc30991"/>
      <w:r>
        <w:lastRenderedPageBreak/>
        <w:t>六、课程设置及要求</w:t>
      </w:r>
      <w:bookmarkEnd w:id="13"/>
    </w:p>
    <w:p w14:paraId="5DF22A2D" w14:textId="77777777" w:rsidR="000E270A" w:rsidRDefault="00000000">
      <w:pPr>
        <w:spacing w:line="560" w:lineRule="exact"/>
        <w:ind w:firstLineChars="200" w:firstLine="560"/>
        <w:rPr>
          <w:rFonts w:ascii="仿宋" w:eastAsia="仿宋" w:hAnsi="仿宋"/>
          <w:bCs/>
          <w:kern w:val="0"/>
          <w:sz w:val="28"/>
          <w:szCs w:val="28"/>
        </w:rPr>
      </w:pPr>
      <w:r>
        <w:rPr>
          <w:rFonts w:ascii="仿宋" w:eastAsia="仿宋" w:hAnsi="仿宋" w:hint="eastAsia"/>
          <w:bCs/>
          <w:kern w:val="0"/>
          <w:sz w:val="28"/>
          <w:szCs w:val="28"/>
        </w:rPr>
        <w:t>主要包括公共基础课程和专业（技能）课程。</w:t>
      </w:r>
    </w:p>
    <w:p w14:paraId="2E48E19B" w14:textId="77777777" w:rsidR="000E270A" w:rsidRDefault="00000000">
      <w:pPr>
        <w:pStyle w:val="2"/>
        <w:ind w:firstLine="643"/>
      </w:pPr>
      <w:bookmarkStart w:id="14" w:name="_Toc2210"/>
      <w:r>
        <w:rPr>
          <w:rFonts w:hint="eastAsia"/>
        </w:rPr>
        <w:t>（一）公共基础课程</w:t>
      </w:r>
      <w:bookmarkEnd w:id="14"/>
    </w:p>
    <w:tbl>
      <w:tblPr>
        <w:tblW w:w="8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9"/>
        <w:gridCol w:w="1748"/>
        <w:gridCol w:w="5370"/>
        <w:gridCol w:w="860"/>
      </w:tblGrid>
      <w:tr w:rsidR="000E270A" w14:paraId="162DA63A" w14:textId="77777777">
        <w:trPr>
          <w:trHeight w:val="788"/>
          <w:jc w:val="center"/>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3D03C84E" w14:textId="77777777" w:rsidR="000E270A" w:rsidRDefault="00000000">
            <w:pPr>
              <w:jc w:val="center"/>
              <w:rPr>
                <w:rFonts w:ascii="仿宋" w:eastAsia="仿宋" w:hAnsi="仿宋" w:cs="宋体"/>
                <w:b/>
                <w:bCs/>
                <w:kern w:val="0"/>
                <w:sz w:val="24"/>
                <w:szCs w:val="24"/>
              </w:rPr>
            </w:pPr>
            <w:r>
              <w:rPr>
                <w:rFonts w:ascii="仿宋" w:eastAsia="仿宋" w:hAnsi="仿宋" w:cs="宋体" w:hint="eastAsia"/>
                <w:b/>
                <w:bCs/>
                <w:kern w:val="0"/>
                <w:sz w:val="24"/>
                <w:szCs w:val="24"/>
              </w:rPr>
              <w:t>序号</w:t>
            </w:r>
          </w:p>
        </w:tc>
        <w:tc>
          <w:tcPr>
            <w:tcW w:w="1748" w:type="dxa"/>
            <w:tcBorders>
              <w:top w:val="single" w:sz="4" w:space="0" w:color="auto"/>
              <w:left w:val="single" w:sz="4" w:space="0" w:color="auto"/>
              <w:bottom w:val="single" w:sz="4" w:space="0" w:color="auto"/>
              <w:right w:val="single" w:sz="4" w:space="0" w:color="auto"/>
            </w:tcBorders>
            <w:vAlign w:val="center"/>
          </w:tcPr>
          <w:p w14:paraId="55283FBC" w14:textId="77777777" w:rsidR="000E270A" w:rsidRDefault="00000000">
            <w:pPr>
              <w:jc w:val="center"/>
              <w:rPr>
                <w:rFonts w:ascii="仿宋" w:eastAsia="仿宋" w:hAnsi="仿宋" w:cs="宋体"/>
                <w:b/>
                <w:bCs/>
                <w:kern w:val="0"/>
                <w:sz w:val="24"/>
                <w:szCs w:val="24"/>
              </w:rPr>
            </w:pPr>
            <w:r>
              <w:rPr>
                <w:rFonts w:ascii="仿宋" w:eastAsia="仿宋" w:hAnsi="仿宋" w:cs="宋体" w:hint="eastAsia"/>
                <w:b/>
                <w:bCs/>
                <w:kern w:val="0"/>
                <w:sz w:val="24"/>
                <w:szCs w:val="24"/>
              </w:rPr>
              <w:t>课程名称</w:t>
            </w:r>
          </w:p>
        </w:tc>
        <w:tc>
          <w:tcPr>
            <w:tcW w:w="5370" w:type="dxa"/>
            <w:tcBorders>
              <w:top w:val="single" w:sz="4" w:space="0" w:color="auto"/>
              <w:left w:val="single" w:sz="4" w:space="0" w:color="auto"/>
              <w:bottom w:val="single" w:sz="4" w:space="0" w:color="auto"/>
              <w:right w:val="single" w:sz="4" w:space="0" w:color="auto"/>
            </w:tcBorders>
            <w:vAlign w:val="center"/>
          </w:tcPr>
          <w:p w14:paraId="0422029E" w14:textId="77777777" w:rsidR="000E270A" w:rsidRDefault="00000000">
            <w:pPr>
              <w:ind w:left="27"/>
              <w:jc w:val="center"/>
              <w:rPr>
                <w:rFonts w:ascii="仿宋" w:eastAsia="仿宋" w:hAnsi="仿宋" w:cs="宋体"/>
                <w:b/>
                <w:bCs/>
                <w:kern w:val="0"/>
                <w:sz w:val="24"/>
                <w:szCs w:val="24"/>
              </w:rPr>
            </w:pPr>
            <w:r>
              <w:rPr>
                <w:rFonts w:ascii="仿宋" w:eastAsia="仿宋" w:hAnsi="仿宋" w:cs="宋体" w:hint="eastAsia"/>
                <w:b/>
                <w:bCs/>
                <w:kern w:val="0"/>
                <w:sz w:val="24"/>
                <w:szCs w:val="24"/>
              </w:rPr>
              <w:t>主要教学内容和要求</w:t>
            </w:r>
          </w:p>
        </w:tc>
        <w:tc>
          <w:tcPr>
            <w:tcW w:w="860" w:type="dxa"/>
            <w:tcBorders>
              <w:top w:val="single" w:sz="4" w:space="0" w:color="auto"/>
              <w:left w:val="single" w:sz="4" w:space="0" w:color="auto"/>
              <w:bottom w:val="single" w:sz="4" w:space="0" w:color="auto"/>
              <w:right w:val="single" w:sz="4" w:space="0" w:color="auto"/>
            </w:tcBorders>
            <w:vAlign w:val="center"/>
          </w:tcPr>
          <w:p w14:paraId="27CB096B" w14:textId="77777777" w:rsidR="000E270A" w:rsidRDefault="00000000">
            <w:pPr>
              <w:jc w:val="center"/>
              <w:rPr>
                <w:rFonts w:ascii="仿宋" w:eastAsia="仿宋" w:hAnsi="仿宋" w:cs="宋体"/>
                <w:b/>
                <w:bCs/>
                <w:kern w:val="0"/>
                <w:sz w:val="24"/>
                <w:szCs w:val="24"/>
              </w:rPr>
            </w:pPr>
            <w:r>
              <w:rPr>
                <w:rFonts w:ascii="仿宋" w:eastAsia="仿宋" w:hAnsi="仿宋" w:cs="宋体" w:hint="eastAsia"/>
                <w:b/>
                <w:bCs/>
                <w:kern w:val="0"/>
                <w:sz w:val="24"/>
                <w:szCs w:val="24"/>
              </w:rPr>
              <w:t>参考</w:t>
            </w:r>
          </w:p>
          <w:p w14:paraId="3335132E" w14:textId="77777777" w:rsidR="000E270A" w:rsidRDefault="00000000">
            <w:pPr>
              <w:jc w:val="center"/>
              <w:rPr>
                <w:rFonts w:ascii="仿宋" w:eastAsia="仿宋" w:hAnsi="仿宋" w:cs="宋体"/>
                <w:b/>
                <w:bCs/>
                <w:kern w:val="0"/>
                <w:sz w:val="24"/>
                <w:szCs w:val="24"/>
              </w:rPr>
            </w:pPr>
            <w:r>
              <w:rPr>
                <w:rFonts w:ascii="仿宋" w:eastAsia="仿宋" w:hAnsi="仿宋" w:cs="宋体"/>
                <w:b/>
                <w:bCs/>
                <w:kern w:val="0"/>
                <w:sz w:val="24"/>
                <w:szCs w:val="24"/>
              </w:rPr>
              <w:t>学时</w:t>
            </w:r>
          </w:p>
        </w:tc>
      </w:tr>
      <w:tr w:rsidR="000E270A" w14:paraId="262CF27B" w14:textId="77777777">
        <w:trPr>
          <w:trHeight w:val="788"/>
          <w:jc w:val="center"/>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704EC2BA" w14:textId="77777777" w:rsidR="000E270A" w:rsidRDefault="00000000">
            <w:pPr>
              <w:spacing w:line="440" w:lineRule="exact"/>
              <w:jc w:val="center"/>
              <w:rPr>
                <w:rFonts w:ascii="仿宋" w:eastAsia="仿宋" w:hAnsi="仿宋" w:cstheme="minorBidi"/>
                <w:sz w:val="24"/>
                <w:szCs w:val="24"/>
              </w:rPr>
            </w:pPr>
            <w:r>
              <w:rPr>
                <w:rFonts w:ascii="仿宋" w:eastAsia="仿宋" w:hAnsi="仿宋" w:cstheme="minorBidi" w:hint="eastAsia"/>
                <w:sz w:val="24"/>
                <w:szCs w:val="24"/>
              </w:rPr>
              <w:t>1</w:t>
            </w:r>
          </w:p>
        </w:tc>
        <w:tc>
          <w:tcPr>
            <w:tcW w:w="1748" w:type="dxa"/>
            <w:tcBorders>
              <w:top w:val="single" w:sz="4" w:space="0" w:color="auto"/>
              <w:left w:val="single" w:sz="4" w:space="0" w:color="auto"/>
              <w:bottom w:val="single" w:sz="4" w:space="0" w:color="auto"/>
              <w:right w:val="single" w:sz="4" w:space="0" w:color="auto"/>
            </w:tcBorders>
            <w:vAlign w:val="center"/>
          </w:tcPr>
          <w:p w14:paraId="18915A99" w14:textId="77777777" w:rsidR="000E270A" w:rsidRDefault="00000000">
            <w:pPr>
              <w:spacing w:line="440" w:lineRule="exact"/>
              <w:jc w:val="center"/>
              <w:rPr>
                <w:rFonts w:ascii="仿宋" w:eastAsia="仿宋" w:hAnsi="仿宋" w:cstheme="minorBidi"/>
                <w:sz w:val="24"/>
                <w:szCs w:val="24"/>
              </w:rPr>
            </w:pPr>
            <w:r>
              <w:rPr>
                <w:rFonts w:ascii="仿宋" w:eastAsia="仿宋" w:hAnsi="仿宋" w:cstheme="minorBidi" w:hint="eastAsia"/>
                <w:sz w:val="24"/>
                <w:szCs w:val="24"/>
              </w:rPr>
              <w:t>心理健康与职业生涯</w:t>
            </w:r>
          </w:p>
        </w:tc>
        <w:tc>
          <w:tcPr>
            <w:tcW w:w="5370" w:type="dxa"/>
            <w:tcBorders>
              <w:top w:val="single" w:sz="4" w:space="0" w:color="auto"/>
              <w:left w:val="single" w:sz="4" w:space="0" w:color="auto"/>
              <w:bottom w:val="single" w:sz="4" w:space="0" w:color="auto"/>
              <w:right w:val="single" w:sz="4" w:space="0" w:color="auto"/>
            </w:tcBorders>
            <w:vAlign w:val="center"/>
          </w:tcPr>
          <w:p w14:paraId="1B4D7155" w14:textId="77777777" w:rsidR="000E270A" w:rsidRDefault="00000000">
            <w:pPr>
              <w:spacing w:line="440" w:lineRule="exact"/>
              <w:ind w:left="27" w:firstLineChars="100" w:firstLine="240"/>
              <w:jc w:val="left"/>
              <w:rPr>
                <w:rFonts w:ascii="仿宋" w:eastAsia="仿宋" w:hAnsi="仿宋" w:cstheme="minorBidi"/>
                <w:sz w:val="24"/>
                <w:szCs w:val="24"/>
              </w:rPr>
            </w:pPr>
            <w:r>
              <w:rPr>
                <w:rFonts w:ascii="仿宋" w:eastAsia="仿宋" w:hAnsi="仿宋" w:cstheme="minorBidi" w:hint="eastAsia"/>
                <w:sz w:val="24"/>
                <w:szCs w:val="24"/>
              </w:rPr>
              <w:t>依据《中等职业学校思想政治课程标准》开设并设，并与专业实际和行业发展密切结合</w:t>
            </w:r>
          </w:p>
        </w:tc>
        <w:tc>
          <w:tcPr>
            <w:tcW w:w="860" w:type="dxa"/>
            <w:tcBorders>
              <w:top w:val="single" w:sz="4" w:space="0" w:color="auto"/>
              <w:left w:val="single" w:sz="4" w:space="0" w:color="auto"/>
              <w:bottom w:val="single" w:sz="4" w:space="0" w:color="auto"/>
              <w:right w:val="single" w:sz="4" w:space="0" w:color="auto"/>
            </w:tcBorders>
            <w:vAlign w:val="center"/>
          </w:tcPr>
          <w:p w14:paraId="050183E1" w14:textId="77777777" w:rsidR="000E270A" w:rsidRDefault="00000000">
            <w:pPr>
              <w:widowControl/>
              <w:jc w:val="center"/>
              <w:textAlignment w:val="center"/>
              <w:rPr>
                <w:rFonts w:ascii="仿宋" w:eastAsia="仿宋" w:hAnsi="仿宋" w:cstheme="minorBidi"/>
                <w:sz w:val="24"/>
                <w:szCs w:val="24"/>
              </w:rPr>
            </w:pPr>
            <w:r>
              <w:rPr>
                <w:rFonts w:ascii="仿宋" w:eastAsia="仿宋" w:hAnsi="仿宋" w:cs="仿宋" w:hint="eastAsia"/>
                <w:color w:val="000000"/>
                <w:kern w:val="0"/>
                <w:sz w:val="18"/>
                <w:szCs w:val="18"/>
                <w:lang w:bidi="ar"/>
              </w:rPr>
              <w:t>40</w:t>
            </w:r>
          </w:p>
        </w:tc>
      </w:tr>
      <w:tr w:rsidR="000E270A" w14:paraId="572683A5" w14:textId="77777777">
        <w:trPr>
          <w:trHeight w:val="788"/>
          <w:jc w:val="center"/>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255F24D0" w14:textId="77777777" w:rsidR="000E270A" w:rsidRDefault="00000000">
            <w:pPr>
              <w:spacing w:line="440" w:lineRule="exact"/>
              <w:jc w:val="center"/>
              <w:rPr>
                <w:rFonts w:ascii="仿宋" w:eastAsia="仿宋" w:hAnsi="仿宋" w:cstheme="minorBidi"/>
                <w:sz w:val="24"/>
                <w:szCs w:val="24"/>
              </w:rPr>
            </w:pPr>
            <w:r>
              <w:rPr>
                <w:rFonts w:ascii="仿宋" w:eastAsia="仿宋" w:hAnsi="仿宋" w:cstheme="minorBidi" w:hint="eastAsia"/>
                <w:sz w:val="24"/>
                <w:szCs w:val="24"/>
              </w:rPr>
              <w:t>2</w:t>
            </w:r>
          </w:p>
        </w:tc>
        <w:tc>
          <w:tcPr>
            <w:tcW w:w="1748" w:type="dxa"/>
            <w:tcBorders>
              <w:top w:val="single" w:sz="4" w:space="0" w:color="auto"/>
              <w:left w:val="single" w:sz="4" w:space="0" w:color="auto"/>
              <w:bottom w:val="single" w:sz="4" w:space="0" w:color="auto"/>
              <w:right w:val="single" w:sz="4" w:space="0" w:color="auto"/>
            </w:tcBorders>
            <w:vAlign w:val="center"/>
          </w:tcPr>
          <w:p w14:paraId="4E140805" w14:textId="77777777" w:rsidR="000E270A" w:rsidRDefault="00000000">
            <w:pPr>
              <w:spacing w:line="440" w:lineRule="exact"/>
              <w:jc w:val="center"/>
              <w:rPr>
                <w:rFonts w:ascii="仿宋" w:eastAsia="仿宋" w:hAnsi="仿宋" w:cstheme="minorBidi"/>
                <w:sz w:val="24"/>
                <w:szCs w:val="24"/>
              </w:rPr>
            </w:pPr>
            <w:r>
              <w:rPr>
                <w:rFonts w:ascii="仿宋" w:eastAsia="仿宋" w:hAnsi="仿宋" w:cstheme="minorBidi" w:hint="eastAsia"/>
                <w:sz w:val="24"/>
                <w:szCs w:val="24"/>
              </w:rPr>
              <w:t>职业道德与法治</w:t>
            </w:r>
          </w:p>
        </w:tc>
        <w:tc>
          <w:tcPr>
            <w:tcW w:w="5370" w:type="dxa"/>
            <w:tcBorders>
              <w:top w:val="single" w:sz="4" w:space="0" w:color="auto"/>
              <w:left w:val="single" w:sz="4" w:space="0" w:color="auto"/>
              <w:bottom w:val="single" w:sz="4" w:space="0" w:color="auto"/>
              <w:right w:val="single" w:sz="4" w:space="0" w:color="auto"/>
            </w:tcBorders>
            <w:vAlign w:val="center"/>
          </w:tcPr>
          <w:p w14:paraId="71847417" w14:textId="77777777" w:rsidR="000E270A" w:rsidRDefault="00000000">
            <w:pPr>
              <w:spacing w:line="440" w:lineRule="exact"/>
              <w:ind w:left="27" w:firstLineChars="100" w:firstLine="240"/>
              <w:jc w:val="left"/>
              <w:rPr>
                <w:rFonts w:ascii="仿宋" w:eastAsia="仿宋" w:hAnsi="仿宋" w:cstheme="minorBidi"/>
                <w:sz w:val="24"/>
                <w:szCs w:val="24"/>
              </w:rPr>
            </w:pPr>
            <w:r>
              <w:rPr>
                <w:rFonts w:ascii="仿宋" w:eastAsia="仿宋" w:hAnsi="仿宋" w:cstheme="minorBidi" w:hint="eastAsia"/>
                <w:sz w:val="24"/>
                <w:szCs w:val="24"/>
              </w:rPr>
              <w:t>依据《中等职业学校思想政治课程标准》开设，并与专业实际和行业发展密切结合</w:t>
            </w:r>
          </w:p>
        </w:tc>
        <w:tc>
          <w:tcPr>
            <w:tcW w:w="860" w:type="dxa"/>
            <w:tcBorders>
              <w:top w:val="single" w:sz="4" w:space="0" w:color="auto"/>
              <w:left w:val="single" w:sz="4" w:space="0" w:color="auto"/>
              <w:bottom w:val="single" w:sz="4" w:space="0" w:color="auto"/>
              <w:right w:val="single" w:sz="4" w:space="0" w:color="auto"/>
            </w:tcBorders>
            <w:vAlign w:val="center"/>
          </w:tcPr>
          <w:p w14:paraId="0166931D" w14:textId="77777777" w:rsidR="000E270A" w:rsidRDefault="00000000">
            <w:pPr>
              <w:widowControl/>
              <w:jc w:val="center"/>
              <w:textAlignment w:val="center"/>
              <w:rPr>
                <w:rFonts w:ascii="仿宋" w:eastAsia="仿宋" w:hAnsi="仿宋" w:cstheme="minorBidi"/>
                <w:sz w:val="24"/>
                <w:szCs w:val="24"/>
              </w:rPr>
            </w:pPr>
            <w:r>
              <w:rPr>
                <w:rFonts w:ascii="仿宋" w:eastAsia="仿宋" w:hAnsi="仿宋" w:cs="仿宋" w:hint="eastAsia"/>
                <w:color w:val="000000"/>
                <w:kern w:val="0"/>
                <w:sz w:val="18"/>
                <w:szCs w:val="18"/>
                <w:lang w:bidi="ar"/>
              </w:rPr>
              <w:t>40</w:t>
            </w:r>
          </w:p>
        </w:tc>
      </w:tr>
      <w:tr w:rsidR="000E270A" w14:paraId="78BE9708" w14:textId="77777777">
        <w:trPr>
          <w:trHeight w:val="788"/>
          <w:jc w:val="center"/>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7B952F0D" w14:textId="77777777" w:rsidR="000E270A" w:rsidRDefault="00000000">
            <w:pPr>
              <w:spacing w:line="440" w:lineRule="exact"/>
              <w:jc w:val="center"/>
              <w:rPr>
                <w:rFonts w:ascii="仿宋" w:eastAsia="仿宋" w:hAnsi="仿宋" w:cstheme="minorBidi"/>
                <w:sz w:val="24"/>
                <w:szCs w:val="24"/>
              </w:rPr>
            </w:pPr>
            <w:r>
              <w:rPr>
                <w:rFonts w:ascii="仿宋" w:eastAsia="仿宋" w:hAnsi="仿宋" w:cstheme="minorBidi" w:hint="eastAsia"/>
                <w:sz w:val="24"/>
                <w:szCs w:val="24"/>
              </w:rPr>
              <w:t>3</w:t>
            </w:r>
          </w:p>
        </w:tc>
        <w:tc>
          <w:tcPr>
            <w:tcW w:w="1748" w:type="dxa"/>
            <w:tcBorders>
              <w:top w:val="single" w:sz="4" w:space="0" w:color="auto"/>
              <w:left w:val="single" w:sz="4" w:space="0" w:color="auto"/>
              <w:bottom w:val="single" w:sz="4" w:space="0" w:color="auto"/>
              <w:right w:val="single" w:sz="4" w:space="0" w:color="auto"/>
            </w:tcBorders>
            <w:vAlign w:val="center"/>
          </w:tcPr>
          <w:p w14:paraId="253AF06C" w14:textId="77777777" w:rsidR="000E270A" w:rsidRDefault="00000000">
            <w:pPr>
              <w:spacing w:line="440" w:lineRule="exact"/>
              <w:jc w:val="center"/>
              <w:rPr>
                <w:rFonts w:ascii="仿宋" w:eastAsia="仿宋" w:hAnsi="仿宋" w:cstheme="minorBidi"/>
                <w:sz w:val="24"/>
                <w:szCs w:val="24"/>
              </w:rPr>
            </w:pPr>
            <w:r>
              <w:rPr>
                <w:rFonts w:ascii="仿宋" w:eastAsia="仿宋" w:hAnsi="仿宋" w:cstheme="minorBidi" w:hint="eastAsia"/>
                <w:sz w:val="24"/>
                <w:szCs w:val="24"/>
              </w:rPr>
              <w:t>中国特色社会主义</w:t>
            </w:r>
          </w:p>
        </w:tc>
        <w:tc>
          <w:tcPr>
            <w:tcW w:w="5370" w:type="dxa"/>
            <w:tcBorders>
              <w:top w:val="single" w:sz="4" w:space="0" w:color="auto"/>
              <w:left w:val="single" w:sz="4" w:space="0" w:color="auto"/>
              <w:bottom w:val="single" w:sz="4" w:space="0" w:color="auto"/>
              <w:right w:val="single" w:sz="4" w:space="0" w:color="auto"/>
            </w:tcBorders>
            <w:vAlign w:val="center"/>
          </w:tcPr>
          <w:p w14:paraId="61262BE2" w14:textId="77777777" w:rsidR="000E270A" w:rsidRDefault="00000000">
            <w:pPr>
              <w:spacing w:line="440" w:lineRule="exact"/>
              <w:ind w:left="27" w:firstLineChars="100" w:firstLine="240"/>
              <w:jc w:val="left"/>
              <w:rPr>
                <w:rFonts w:ascii="仿宋" w:eastAsia="仿宋" w:hAnsi="仿宋" w:cstheme="minorBidi"/>
                <w:sz w:val="24"/>
                <w:szCs w:val="24"/>
              </w:rPr>
            </w:pPr>
            <w:r>
              <w:rPr>
                <w:rFonts w:ascii="仿宋" w:eastAsia="仿宋" w:hAnsi="仿宋" w:cstheme="minorBidi" w:hint="eastAsia"/>
                <w:sz w:val="24"/>
                <w:szCs w:val="24"/>
              </w:rPr>
              <w:t>依据《中等职业学校思想政治课程标准》开设，并与专业实际和行业发展密切结合</w:t>
            </w:r>
          </w:p>
        </w:tc>
        <w:tc>
          <w:tcPr>
            <w:tcW w:w="860" w:type="dxa"/>
            <w:tcBorders>
              <w:top w:val="single" w:sz="4" w:space="0" w:color="auto"/>
              <w:left w:val="single" w:sz="4" w:space="0" w:color="auto"/>
              <w:bottom w:val="single" w:sz="4" w:space="0" w:color="auto"/>
              <w:right w:val="single" w:sz="4" w:space="0" w:color="auto"/>
            </w:tcBorders>
            <w:vAlign w:val="center"/>
          </w:tcPr>
          <w:p w14:paraId="106E7657" w14:textId="77777777" w:rsidR="000E270A" w:rsidRDefault="00000000">
            <w:pPr>
              <w:widowControl/>
              <w:jc w:val="center"/>
              <w:textAlignment w:val="center"/>
              <w:rPr>
                <w:rFonts w:ascii="仿宋" w:eastAsia="仿宋" w:hAnsi="仿宋" w:cstheme="minorBidi"/>
                <w:sz w:val="24"/>
                <w:szCs w:val="24"/>
              </w:rPr>
            </w:pPr>
            <w:r>
              <w:rPr>
                <w:rFonts w:ascii="仿宋" w:eastAsia="仿宋" w:hAnsi="仿宋" w:cs="仿宋" w:hint="eastAsia"/>
                <w:color w:val="000000"/>
                <w:kern w:val="0"/>
                <w:sz w:val="18"/>
                <w:szCs w:val="18"/>
                <w:lang w:bidi="ar"/>
              </w:rPr>
              <w:t>40</w:t>
            </w:r>
          </w:p>
        </w:tc>
      </w:tr>
      <w:tr w:rsidR="000E270A" w14:paraId="1768D680" w14:textId="77777777">
        <w:trPr>
          <w:trHeight w:val="788"/>
          <w:jc w:val="center"/>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42B50D49" w14:textId="77777777" w:rsidR="000E270A" w:rsidRDefault="00000000">
            <w:pPr>
              <w:spacing w:line="440" w:lineRule="exact"/>
              <w:jc w:val="center"/>
              <w:rPr>
                <w:rFonts w:ascii="仿宋" w:eastAsia="仿宋" w:hAnsi="仿宋" w:cstheme="minorBidi"/>
                <w:sz w:val="24"/>
                <w:szCs w:val="24"/>
              </w:rPr>
            </w:pPr>
            <w:r>
              <w:rPr>
                <w:rFonts w:ascii="仿宋" w:eastAsia="仿宋" w:hAnsi="仿宋" w:cstheme="minorBidi" w:hint="eastAsia"/>
                <w:sz w:val="24"/>
                <w:szCs w:val="24"/>
              </w:rPr>
              <w:t>4</w:t>
            </w:r>
          </w:p>
        </w:tc>
        <w:tc>
          <w:tcPr>
            <w:tcW w:w="1748" w:type="dxa"/>
            <w:tcBorders>
              <w:top w:val="single" w:sz="4" w:space="0" w:color="auto"/>
              <w:left w:val="single" w:sz="4" w:space="0" w:color="auto"/>
              <w:bottom w:val="single" w:sz="4" w:space="0" w:color="auto"/>
              <w:right w:val="single" w:sz="4" w:space="0" w:color="auto"/>
            </w:tcBorders>
            <w:vAlign w:val="center"/>
          </w:tcPr>
          <w:p w14:paraId="36CB7B44" w14:textId="77777777" w:rsidR="000E270A" w:rsidRDefault="00000000">
            <w:pPr>
              <w:spacing w:line="440" w:lineRule="exact"/>
              <w:jc w:val="center"/>
              <w:rPr>
                <w:rFonts w:ascii="仿宋" w:eastAsia="仿宋" w:hAnsi="仿宋" w:cstheme="minorBidi"/>
                <w:sz w:val="24"/>
                <w:szCs w:val="24"/>
              </w:rPr>
            </w:pPr>
            <w:r>
              <w:rPr>
                <w:rFonts w:ascii="仿宋" w:eastAsia="仿宋" w:hAnsi="仿宋" w:cstheme="minorBidi" w:hint="eastAsia"/>
                <w:sz w:val="24"/>
                <w:szCs w:val="24"/>
              </w:rPr>
              <w:t>哲学与人生</w:t>
            </w:r>
          </w:p>
        </w:tc>
        <w:tc>
          <w:tcPr>
            <w:tcW w:w="5370" w:type="dxa"/>
            <w:tcBorders>
              <w:top w:val="single" w:sz="4" w:space="0" w:color="auto"/>
              <w:left w:val="single" w:sz="4" w:space="0" w:color="auto"/>
              <w:bottom w:val="single" w:sz="4" w:space="0" w:color="auto"/>
              <w:right w:val="single" w:sz="4" w:space="0" w:color="auto"/>
            </w:tcBorders>
            <w:vAlign w:val="center"/>
          </w:tcPr>
          <w:p w14:paraId="3744C010" w14:textId="77777777" w:rsidR="000E270A" w:rsidRDefault="00000000">
            <w:pPr>
              <w:spacing w:line="440" w:lineRule="exact"/>
              <w:ind w:left="27" w:firstLineChars="100" w:firstLine="240"/>
              <w:jc w:val="left"/>
              <w:rPr>
                <w:rFonts w:ascii="仿宋" w:eastAsia="仿宋" w:hAnsi="仿宋" w:cstheme="minorBidi"/>
                <w:sz w:val="24"/>
                <w:szCs w:val="24"/>
              </w:rPr>
            </w:pPr>
            <w:r>
              <w:rPr>
                <w:rFonts w:ascii="仿宋" w:eastAsia="仿宋" w:hAnsi="仿宋" w:cstheme="minorBidi" w:hint="eastAsia"/>
                <w:sz w:val="24"/>
                <w:szCs w:val="24"/>
              </w:rPr>
              <w:t>依据《中等职业学校思想政治课程标准》开设，并与专业实际和行业发展密切结合</w:t>
            </w:r>
          </w:p>
        </w:tc>
        <w:tc>
          <w:tcPr>
            <w:tcW w:w="860" w:type="dxa"/>
            <w:tcBorders>
              <w:top w:val="single" w:sz="4" w:space="0" w:color="auto"/>
              <w:left w:val="single" w:sz="4" w:space="0" w:color="auto"/>
              <w:bottom w:val="single" w:sz="4" w:space="0" w:color="auto"/>
              <w:right w:val="single" w:sz="4" w:space="0" w:color="auto"/>
            </w:tcBorders>
            <w:vAlign w:val="center"/>
          </w:tcPr>
          <w:p w14:paraId="6388EFEA" w14:textId="77777777" w:rsidR="000E270A" w:rsidRDefault="00000000">
            <w:pPr>
              <w:widowControl/>
              <w:jc w:val="center"/>
              <w:textAlignment w:val="center"/>
              <w:rPr>
                <w:rFonts w:ascii="仿宋" w:eastAsia="仿宋" w:hAnsi="仿宋" w:cstheme="minorBidi"/>
                <w:sz w:val="24"/>
                <w:szCs w:val="24"/>
              </w:rPr>
            </w:pPr>
            <w:r>
              <w:rPr>
                <w:rFonts w:ascii="仿宋" w:eastAsia="仿宋" w:hAnsi="仿宋" w:cs="仿宋" w:hint="eastAsia"/>
                <w:color w:val="000000"/>
                <w:kern w:val="0"/>
                <w:sz w:val="18"/>
                <w:szCs w:val="18"/>
                <w:lang w:bidi="ar"/>
              </w:rPr>
              <w:t>40</w:t>
            </w:r>
          </w:p>
        </w:tc>
      </w:tr>
      <w:tr w:rsidR="000E270A" w14:paraId="22A90F1F" w14:textId="77777777">
        <w:trPr>
          <w:trHeight w:val="788"/>
          <w:jc w:val="center"/>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2BF9B4F5" w14:textId="77777777" w:rsidR="000E270A" w:rsidRDefault="00000000">
            <w:pPr>
              <w:spacing w:line="440" w:lineRule="exact"/>
              <w:jc w:val="center"/>
              <w:rPr>
                <w:rFonts w:ascii="仿宋" w:eastAsia="仿宋" w:hAnsi="仿宋" w:cstheme="minorBidi"/>
                <w:sz w:val="24"/>
                <w:szCs w:val="24"/>
              </w:rPr>
            </w:pPr>
            <w:r>
              <w:rPr>
                <w:rFonts w:ascii="仿宋" w:eastAsia="仿宋" w:hAnsi="仿宋" w:cstheme="minorBidi" w:hint="eastAsia"/>
                <w:sz w:val="24"/>
                <w:szCs w:val="24"/>
              </w:rPr>
              <w:t>5</w:t>
            </w:r>
          </w:p>
        </w:tc>
        <w:tc>
          <w:tcPr>
            <w:tcW w:w="1748" w:type="dxa"/>
            <w:tcBorders>
              <w:top w:val="single" w:sz="4" w:space="0" w:color="auto"/>
              <w:left w:val="single" w:sz="4" w:space="0" w:color="auto"/>
              <w:bottom w:val="single" w:sz="4" w:space="0" w:color="auto"/>
              <w:right w:val="single" w:sz="4" w:space="0" w:color="auto"/>
            </w:tcBorders>
            <w:vAlign w:val="center"/>
          </w:tcPr>
          <w:p w14:paraId="259FE748" w14:textId="77777777" w:rsidR="000E270A" w:rsidRDefault="00000000">
            <w:pPr>
              <w:spacing w:line="440" w:lineRule="exact"/>
              <w:jc w:val="center"/>
              <w:rPr>
                <w:rFonts w:ascii="仿宋" w:eastAsia="仿宋" w:hAnsi="仿宋" w:cstheme="minorBidi"/>
                <w:sz w:val="24"/>
                <w:szCs w:val="24"/>
              </w:rPr>
            </w:pPr>
            <w:r>
              <w:rPr>
                <w:rFonts w:ascii="仿宋" w:eastAsia="仿宋" w:hAnsi="仿宋" w:cstheme="minorBidi" w:hint="eastAsia"/>
                <w:sz w:val="24"/>
                <w:szCs w:val="24"/>
              </w:rPr>
              <w:t>语文</w:t>
            </w:r>
          </w:p>
        </w:tc>
        <w:tc>
          <w:tcPr>
            <w:tcW w:w="5370" w:type="dxa"/>
            <w:tcBorders>
              <w:top w:val="single" w:sz="4" w:space="0" w:color="auto"/>
              <w:left w:val="single" w:sz="4" w:space="0" w:color="auto"/>
              <w:bottom w:val="single" w:sz="4" w:space="0" w:color="auto"/>
              <w:right w:val="single" w:sz="4" w:space="0" w:color="auto"/>
            </w:tcBorders>
            <w:vAlign w:val="center"/>
          </w:tcPr>
          <w:p w14:paraId="02788B8D" w14:textId="77777777" w:rsidR="000E270A" w:rsidRDefault="00000000">
            <w:pPr>
              <w:spacing w:line="440" w:lineRule="exact"/>
              <w:ind w:left="27" w:firstLineChars="100" w:firstLine="240"/>
              <w:jc w:val="left"/>
              <w:rPr>
                <w:rFonts w:ascii="仿宋" w:eastAsia="仿宋" w:hAnsi="仿宋" w:cstheme="minorBidi"/>
                <w:sz w:val="24"/>
                <w:szCs w:val="24"/>
              </w:rPr>
            </w:pPr>
            <w:r>
              <w:rPr>
                <w:rFonts w:ascii="仿宋" w:eastAsia="仿宋" w:hAnsi="仿宋" w:cstheme="minorBidi" w:hint="eastAsia"/>
                <w:sz w:val="24"/>
                <w:szCs w:val="24"/>
              </w:rPr>
              <w:t>依据《中等职业学校语文课程标准》开设，并注重在职业模块的教学内容中体现专业特色</w:t>
            </w:r>
          </w:p>
        </w:tc>
        <w:tc>
          <w:tcPr>
            <w:tcW w:w="860" w:type="dxa"/>
            <w:tcBorders>
              <w:top w:val="single" w:sz="4" w:space="0" w:color="auto"/>
              <w:left w:val="single" w:sz="4" w:space="0" w:color="auto"/>
              <w:bottom w:val="single" w:sz="4" w:space="0" w:color="auto"/>
              <w:right w:val="single" w:sz="4" w:space="0" w:color="auto"/>
            </w:tcBorders>
            <w:vAlign w:val="center"/>
          </w:tcPr>
          <w:p w14:paraId="658E6441" w14:textId="77777777" w:rsidR="000E270A" w:rsidRDefault="00000000">
            <w:pPr>
              <w:widowControl/>
              <w:jc w:val="center"/>
              <w:textAlignment w:val="center"/>
              <w:rPr>
                <w:rFonts w:ascii="仿宋" w:eastAsia="仿宋" w:hAnsi="仿宋" w:cstheme="minorBidi"/>
                <w:sz w:val="24"/>
                <w:szCs w:val="24"/>
              </w:rPr>
            </w:pPr>
            <w:r>
              <w:rPr>
                <w:rFonts w:ascii="仿宋" w:eastAsia="仿宋" w:hAnsi="仿宋" w:cs="仿宋" w:hint="eastAsia"/>
                <w:color w:val="000000"/>
                <w:kern w:val="0"/>
                <w:sz w:val="18"/>
                <w:szCs w:val="18"/>
                <w:lang w:bidi="ar"/>
              </w:rPr>
              <w:t>240</w:t>
            </w:r>
          </w:p>
        </w:tc>
      </w:tr>
      <w:tr w:rsidR="000E270A" w14:paraId="0E85CD25" w14:textId="77777777">
        <w:trPr>
          <w:trHeight w:val="788"/>
          <w:jc w:val="center"/>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4AB5EC42" w14:textId="77777777" w:rsidR="000E270A" w:rsidRDefault="00000000">
            <w:pPr>
              <w:spacing w:line="440" w:lineRule="exact"/>
              <w:jc w:val="center"/>
              <w:rPr>
                <w:rFonts w:ascii="仿宋" w:eastAsia="仿宋" w:hAnsi="仿宋" w:cstheme="minorBidi"/>
                <w:sz w:val="24"/>
                <w:szCs w:val="24"/>
              </w:rPr>
            </w:pPr>
            <w:r>
              <w:rPr>
                <w:rFonts w:ascii="仿宋" w:eastAsia="仿宋" w:hAnsi="仿宋" w:cstheme="minorBidi" w:hint="eastAsia"/>
                <w:sz w:val="24"/>
                <w:szCs w:val="24"/>
              </w:rPr>
              <w:t>6</w:t>
            </w:r>
          </w:p>
        </w:tc>
        <w:tc>
          <w:tcPr>
            <w:tcW w:w="1748" w:type="dxa"/>
            <w:tcBorders>
              <w:top w:val="single" w:sz="4" w:space="0" w:color="auto"/>
              <w:left w:val="single" w:sz="4" w:space="0" w:color="auto"/>
              <w:bottom w:val="single" w:sz="4" w:space="0" w:color="auto"/>
              <w:right w:val="single" w:sz="4" w:space="0" w:color="auto"/>
            </w:tcBorders>
            <w:vAlign w:val="center"/>
          </w:tcPr>
          <w:p w14:paraId="40356B34" w14:textId="77777777" w:rsidR="000E270A" w:rsidRDefault="00000000">
            <w:pPr>
              <w:spacing w:line="440" w:lineRule="exact"/>
              <w:jc w:val="center"/>
              <w:rPr>
                <w:rFonts w:ascii="仿宋" w:eastAsia="仿宋" w:hAnsi="仿宋" w:cstheme="minorBidi"/>
                <w:sz w:val="24"/>
                <w:szCs w:val="24"/>
              </w:rPr>
            </w:pPr>
            <w:r>
              <w:rPr>
                <w:rFonts w:ascii="仿宋" w:eastAsia="仿宋" w:hAnsi="仿宋" w:cstheme="minorBidi" w:hint="eastAsia"/>
                <w:sz w:val="24"/>
                <w:szCs w:val="24"/>
              </w:rPr>
              <w:t>数学</w:t>
            </w:r>
          </w:p>
        </w:tc>
        <w:tc>
          <w:tcPr>
            <w:tcW w:w="5370" w:type="dxa"/>
            <w:tcBorders>
              <w:top w:val="single" w:sz="4" w:space="0" w:color="auto"/>
              <w:left w:val="single" w:sz="4" w:space="0" w:color="auto"/>
              <w:bottom w:val="single" w:sz="4" w:space="0" w:color="auto"/>
              <w:right w:val="single" w:sz="4" w:space="0" w:color="auto"/>
            </w:tcBorders>
            <w:vAlign w:val="center"/>
          </w:tcPr>
          <w:p w14:paraId="5C5E91D1" w14:textId="77777777" w:rsidR="000E270A" w:rsidRDefault="00000000">
            <w:pPr>
              <w:spacing w:line="440" w:lineRule="exact"/>
              <w:ind w:left="27" w:firstLineChars="100" w:firstLine="240"/>
              <w:jc w:val="left"/>
              <w:rPr>
                <w:rFonts w:ascii="仿宋" w:eastAsia="仿宋" w:hAnsi="仿宋" w:cstheme="minorBidi"/>
                <w:sz w:val="24"/>
                <w:szCs w:val="24"/>
              </w:rPr>
            </w:pPr>
            <w:r>
              <w:rPr>
                <w:rFonts w:ascii="仿宋" w:eastAsia="仿宋" w:hAnsi="仿宋" w:cstheme="minorBidi" w:hint="eastAsia"/>
                <w:sz w:val="24"/>
                <w:szCs w:val="24"/>
              </w:rPr>
              <w:t>依据《中等职业学校数学课程标准》开设，并注重在职业模块的教学内容中体现专业特色</w:t>
            </w:r>
          </w:p>
        </w:tc>
        <w:tc>
          <w:tcPr>
            <w:tcW w:w="860" w:type="dxa"/>
            <w:tcBorders>
              <w:top w:val="single" w:sz="4" w:space="0" w:color="auto"/>
              <w:left w:val="single" w:sz="4" w:space="0" w:color="auto"/>
              <w:bottom w:val="single" w:sz="4" w:space="0" w:color="auto"/>
              <w:right w:val="single" w:sz="4" w:space="0" w:color="auto"/>
            </w:tcBorders>
            <w:vAlign w:val="center"/>
          </w:tcPr>
          <w:p w14:paraId="330CD64B" w14:textId="77777777" w:rsidR="000E270A" w:rsidRDefault="00000000">
            <w:pPr>
              <w:widowControl/>
              <w:jc w:val="center"/>
              <w:textAlignment w:val="center"/>
              <w:rPr>
                <w:rFonts w:ascii="仿宋" w:eastAsia="仿宋" w:hAnsi="仿宋" w:cstheme="minorBidi"/>
                <w:sz w:val="24"/>
                <w:szCs w:val="24"/>
              </w:rPr>
            </w:pPr>
            <w:r>
              <w:rPr>
                <w:rFonts w:ascii="仿宋" w:eastAsia="仿宋" w:hAnsi="仿宋" w:cs="仿宋" w:hint="eastAsia"/>
                <w:color w:val="000000"/>
                <w:kern w:val="0"/>
                <w:sz w:val="18"/>
                <w:szCs w:val="18"/>
                <w:lang w:bidi="ar"/>
              </w:rPr>
              <w:t>240</w:t>
            </w:r>
          </w:p>
        </w:tc>
      </w:tr>
      <w:tr w:rsidR="000E270A" w14:paraId="085AAE5E" w14:textId="77777777">
        <w:trPr>
          <w:trHeight w:val="788"/>
          <w:jc w:val="center"/>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3E1BCC5F" w14:textId="77777777" w:rsidR="000E270A" w:rsidRDefault="00000000">
            <w:pPr>
              <w:spacing w:line="440" w:lineRule="exact"/>
              <w:jc w:val="center"/>
              <w:rPr>
                <w:rFonts w:ascii="仿宋" w:eastAsia="仿宋" w:hAnsi="仿宋" w:cstheme="minorBidi"/>
                <w:sz w:val="24"/>
                <w:szCs w:val="24"/>
              </w:rPr>
            </w:pPr>
            <w:r>
              <w:rPr>
                <w:rFonts w:ascii="仿宋" w:eastAsia="仿宋" w:hAnsi="仿宋" w:cstheme="minorBidi" w:hint="eastAsia"/>
                <w:sz w:val="24"/>
                <w:szCs w:val="24"/>
              </w:rPr>
              <w:t>7</w:t>
            </w:r>
          </w:p>
        </w:tc>
        <w:tc>
          <w:tcPr>
            <w:tcW w:w="1748" w:type="dxa"/>
            <w:tcBorders>
              <w:top w:val="single" w:sz="4" w:space="0" w:color="auto"/>
              <w:left w:val="single" w:sz="4" w:space="0" w:color="auto"/>
              <w:bottom w:val="single" w:sz="4" w:space="0" w:color="auto"/>
              <w:right w:val="single" w:sz="4" w:space="0" w:color="auto"/>
            </w:tcBorders>
            <w:vAlign w:val="center"/>
          </w:tcPr>
          <w:p w14:paraId="4B7C40BD" w14:textId="77777777" w:rsidR="000E270A" w:rsidRDefault="00000000">
            <w:pPr>
              <w:spacing w:line="440" w:lineRule="exact"/>
              <w:jc w:val="center"/>
              <w:rPr>
                <w:rFonts w:ascii="仿宋" w:eastAsia="仿宋" w:hAnsi="仿宋" w:cstheme="minorBidi"/>
                <w:sz w:val="24"/>
                <w:szCs w:val="24"/>
              </w:rPr>
            </w:pPr>
            <w:r>
              <w:rPr>
                <w:rFonts w:ascii="仿宋" w:eastAsia="仿宋" w:hAnsi="仿宋" w:cstheme="minorBidi" w:hint="eastAsia"/>
                <w:sz w:val="24"/>
                <w:szCs w:val="24"/>
              </w:rPr>
              <w:t>英语</w:t>
            </w:r>
          </w:p>
        </w:tc>
        <w:tc>
          <w:tcPr>
            <w:tcW w:w="5370" w:type="dxa"/>
            <w:tcBorders>
              <w:top w:val="single" w:sz="4" w:space="0" w:color="auto"/>
              <w:left w:val="single" w:sz="4" w:space="0" w:color="auto"/>
              <w:bottom w:val="single" w:sz="4" w:space="0" w:color="auto"/>
              <w:right w:val="single" w:sz="4" w:space="0" w:color="auto"/>
            </w:tcBorders>
            <w:vAlign w:val="center"/>
          </w:tcPr>
          <w:p w14:paraId="78CC5F89" w14:textId="77777777" w:rsidR="000E270A" w:rsidRDefault="00000000">
            <w:pPr>
              <w:spacing w:line="440" w:lineRule="exact"/>
              <w:ind w:left="27" w:firstLineChars="100" w:firstLine="240"/>
              <w:jc w:val="left"/>
              <w:rPr>
                <w:rFonts w:ascii="仿宋" w:eastAsia="仿宋" w:hAnsi="仿宋" w:cstheme="minorBidi"/>
                <w:sz w:val="24"/>
                <w:szCs w:val="24"/>
              </w:rPr>
            </w:pPr>
            <w:r>
              <w:rPr>
                <w:rFonts w:ascii="仿宋" w:eastAsia="仿宋" w:hAnsi="仿宋" w:cstheme="minorBidi" w:hint="eastAsia"/>
                <w:sz w:val="24"/>
                <w:szCs w:val="24"/>
              </w:rPr>
              <w:t>依据《中等职业学校英语课程标准》开设，并注重在职业模块的教学内容中体现专业特色</w:t>
            </w:r>
          </w:p>
        </w:tc>
        <w:tc>
          <w:tcPr>
            <w:tcW w:w="860" w:type="dxa"/>
            <w:tcBorders>
              <w:top w:val="single" w:sz="4" w:space="0" w:color="auto"/>
              <w:left w:val="single" w:sz="4" w:space="0" w:color="auto"/>
              <w:bottom w:val="single" w:sz="4" w:space="0" w:color="auto"/>
              <w:right w:val="single" w:sz="4" w:space="0" w:color="auto"/>
            </w:tcBorders>
            <w:vAlign w:val="center"/>
          </w:tcPr>
          <w:p w14:paraId="5379F28B" w14:textId="77777777" w:rsidR="000E270A" w:rsidRDefault="00000000">
            <w:pPr>
              <w:widowControl/>
              <w:jc w:val="center"/>
              <w:textAlignment w:val="center"/>
              <w:rPr>
                <w:rFonts w:ascii="仿宋" w:eastAsia="仿宋" w:hAnsi="仿宋" w:cstheme="minorBidi"/>
                <w:sz w:val="24"/>
                <w:szCs w:val="24"/>
              </w:rPr>
            </w:pPr>
            <w:r>
              <w:rPr>
                <w:rFonts w:ascii="仿宋" w:eastAsia="仿宋" w:hAnsi="仿宋" w:cs="仿宋" w:hint="eastAsia"/>
                <w:color w:val="000000"/>
                <w:kern w:val="0"/>
                <w:sz w:val="18"/>
                <w:szCs w:val="18"/>
                <w:lang w:bidi="ar"/>
              </w:rPr>
              <w:t>180</w:t>
            </w:r>
          </w:p>
        </w:tc>
      </w:tr>
      <w:tr w:rsidR="000E270A" w14:paraId="26FEFB1E" w14:textId="77777777">
        <w:trPr>
          <w:trHeight w:val="788"/>
          <w:jc w:val="center"/>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19E006E5" w14:textId="77777777" w:rsidR="000E270A" w:rsidRDefault="00000000">
            <w:pPr>
              <w:spacing w:line="440" w:lineRule="exact"/>
              <w:jc w:val="center"/>
              <w:rPr>
                <w:rFonts w:ascii="仿宋" w:eastAsia="仿宋" w:hAnsi="仿宋" w:cstheme="minorBidi"/>
                <w:sz w:val="24"/>
                <w:szCs w:val="24"/>
              </w:rPr>
            </w:pPr>
            <w:r>
              <w:rPr>
                <w:rFonts w:ascii="仿宋" w:eastAsia="仿宋" w:hAnsi="仿宋" w:cstheme="minorBidi" w:hint="eastAsia"/>
                <w:sz w:val="24"/>
                <w:szCs w:val="24"/>
              </w:rPr>
              <w:t>8</w:t>
            </w:r>
          </w:p>
        </w:tc>
        <w:tc>
          <w:tcPr>
            <w:tcW w:w="1748" w:type="dxa"/>
            <w:tcBorders>
              <w:top w:val="single" w:sz="4" w:space="0" w:color="auto"/>
              <w:left w:val="single" w:sz="4" w:space="0" w:color="auto"/>
              <w:bottom w:val="single" w:sz="4" w:space="0" w:color="auto"/>
              <w:right w:val="single" w:sz="4" w:space="0" w:color="auto"/>
            </w:tcBorders>
            <w:vAlign w:val="center"/>
          </w:tcPr>
          <w:p w14:paraId="42754241" w14:textId="77777777" w:rsidR="000E270A" w:rsidRDefault="00000000">
            <w:pPr>
              <w:spacing w:line="440" w:lineRule="exact"/>
              <w:jc w:val="center"/>
              <w:rPr>
                <w:rFonts w:ascii="仿宋" w:eastAsia="仿宋" w:hAnsi="仿宋" w:cstheme="minorBidi"/>
                <w:sz w:val="24"/>
                <w:szCs w:val="24"/>
              </w:rPr>
            </w:pPr>
            <w:r>
              <w:rPr>
                <w:rFonts w:ascii="仿宋" w:eastAsia="仿宋" w:hAnsi="仿宋" w:cstheme="minorBidi" w:hint="eastAsia"/>
                <w:sz w:val="24"/>
                <w:szCs w:val="24"/>
              </w:rPr>
              <w:t>历史</w:t>
            </w:r>
          </w:p>
        </w:tc>
        <w:tc>
          <w:tcPr>
            <w:tcW w:w="5370" w:type="dxa"/>
            <w:tcBorders>
              <w:top w:val="single" w:sz="4" w:space="0" w:color="auto"/>
              <w:left w:val="single" w:sz="4" w:space="0" w:color="auto"/>
              <w:bottom w:val="single" w:sz="4" w:space="0" w:color="auto"/>
              <w:right w:val="single" w:sz="4" w:space="0" w:color="auto"/>
            </w:tcBorders>
            <w:vAlign w:val="center"/>
          </w:tcPr>
          <w:p w14:paraId="277B80E5" w14:textId="77777777" w:rsidR="000E270A" w:rsidRDefault="00000000">
            <w:pPr>
              <w:spacing w:line="440" w:lineRule="exact"/>
              <w:ind w:left="27" w:firstLineChars="100" w:firstLine="240"/>
              <w:jc w:val="left"/>
              <w:rPr>
                <w:rFonts w:ascii="仿宋" w:eastAsia="仿宋" w:hAnsi="仿宋" w:cstheme="minorBidi"/>
                <w:sz w:val="24"/>
                <w:szCs w:val="24"/>
              </w:rPr>
            </w:pPr>
            <w:r>
              <w:rPr>
                <w:rFonts w:ascii="仿宋" w:eastAsia="仿宋" w:hAnsi="仿宋" w:cstheme="minorBidi" w:hint="eastAsia"/>
                <w:sz w:val="24"/>
                <w:szCs w:val="24"/>
              </w:rPr>
              <w:t>依据《中等职业学校中国历史课程标准》开设，并与专业实际和行业发展密切结合</w:t>
            </w:r>
          </w:p>
        </w:tc>
        <w:tc>
          <w:tcPr>
            <w:tcW w:w="860" w:type="dxa"/>
            <w:tcBorders>
              <w:top w:val="single" w:sz="4" w:space="0" w:color="auto"/>
              <w:left w:val="single" w:sz="4" w:space="0" w:color="auto"/>
              <w:bottom w:val="single" w:sz="4" w:space="0" w:color="auto"/>
              <w:right w:val="single" w:sz="4" w:space="0" w:color="auto"/>
            </w:tcBorders>
            <w:vAlign w:val="center"/>
          </w:tcPr>
          <w:p w14:paraId="480C9D65" w14:textId="77777777" w:rsidR="000E270A" w:rsidRDefault="00000000">
            <w:pPr>
              <w:widowControl/>
              <w:jc w:val="center"/>
              <w:textAlignment w:val="center"/>
              <w:rPr>
                <w:rFonts w:ascii="仿宋" w:eastAsia="仿宋" w:hAnsi="仿宋" w:cstheme="minorBidi"/>
                <w:sz w:val="24"/>
                <w:szCs w:val="24"/>
              </w:rPr>
            </w:pPr>
            <w:r>
              <w:rPr>
                <w:rFonts w:ascii="仿宋" w:eastAsia="仿宋" w:hAnsi="仿宋" w:cs="仿宋" w:hint="eastAsia"/>
                <w:color w:val="000000"/>
                <w:kern w:val="0"/>
                <w:sz w:val="18"/>
                <w:szCs w:val="18"/>
                <w:lang w:bidi="ar"/>
              </w:rPr>
              <w:t>80</w:t>
            </w:r>
          </w:p>
        </w:tc>
      </w:tr>
      <w:tr w:rsidR="000E270A" w14:paraId="3A6D9FEB" w14:textId="77777777">
        <w:trPr>
          <w:trHeight w:val="788"/>
          <w:jc w:val="center"/>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1EF4760F" w14:textId="77777777" w:rsidR="000E270A" w:rsidRDefault="00000000">
            <w:pPr>
              <w:spacing w:line="440" w:lineRule="exact"/>
              <w:jc w:val="center"/>
              <w:rPr>
                <w:rFonts w:ascii="仿宋" w:eastAsia="仿宋" w:hAnsi="仿宋" w:cstheme="minorBidi"/>
                <w:sz w:val="24"/>
                <w:szCs w:val="24"/>
              </w:rPr>
            </w:pPr>
            <w:r>
              <w:rPr>
                <w:rFonts w:ascii="仿宋" w:eastAsia="仿宋" w:hAnsi="仿宋" w:cstheme="minorBidi" w:hint="eastAsia"/>
                <w:sz w:val="24"/>
                <w:szCs w:val="24"/>
              </w:rPr>
              <w:t>9</w:t>
            </w:r>
          </w:p>
        </w:tc>
        <w:tc>
          <w:tcPr>
            <w:tcW w:w="1748" w:type="dxa"/>
            <w:tcBorders>
              <w:top w:val="single" w:sz="4" w:space="0" w:color="auto"/>
              <w:left w:val="single" w:sz="4" w:space="0" w:color="auto"/>
              <w:bottom w:val="single" w:sz="4" w:space="0" w:color="auto"/>
              <w:right w:val="single" w:sz="4" w:space="0" w:color="auto"/>
            </w:tcBorders>
            <w:vAlign w:val="center"/>
          </w:tcPr>
          <w:p w14:paraId="2361CDDB" w14:textId="77777777" w:rsidR="000E270A" w:rsidRDefault="00000000">
            <w:pPr>
              <w:spacing w:line="440" w:lineRule="exact"/>
              <w:jc w:val="center"/>
              <w:rPr>
                <w:rFonts w:ascii="仿宋" w:eastAsia="仿宋" w:hAnsi="仿宋" w:cstheme="minorBidi"/>
                <w:sz w:val="24"/>
                <w:szCs w:val="24"/>
              </w:rPr>
            </w:pPr>
            <w:r>
              <w:rPr>
                <w:rFonts w:ascii="仿宋" w:eastAsia="仿宋" w:hAnsi="仿宋" w:cstheme="minorBidi" w:hint="eastAsia"/>
                <w:sz w:val="24"/>
                <w:szCs w:val="24"/>
              </w:rPr>
              <w:t>劳动</w:t>
            </w:r>
          </w:p>
        </w:tc>
        <w:tc>
          <w:tcPr>
            <w:tcW w:w="5370" w:type="dxa"/>
            <w:tcBorders>
              <w:top w:val="single" w:sz="4" w:space="0" w:color="auto"/>
              <w:left w:val="single" w:sz="4" w:space="0" w:color="auto"/>
              <w:bottom w:val="single" w:sz="4" w:space="0" w:color="auto"/>
              <w:right w:val="single" w:sz="4" w:space="0" w:color="auto"/>
            </w:tcBorders>
            <w:vAlign w:val="center"/>
          </w:tcPr>
          <w:p w14:paraId="7A230B12" w14:textId="77777777" w:rsidR="000E270A" w:rsidRDefault="00000000">
            <w:pPr>
              <w:spacing w:line="440" w:lineRule="exact"/>
              <w:ind w:left="27" w:firstLineChars="100" w:firstLine="240"/>
              <w:jc w:val="left"/>
              <w:rPr>
                <w:rFonts w:ascii="仿宋" w:eastAsia="仿宋" w:hAnsi="仿宋" w:cstheme="minorBidi"/>
                <w:sz w:val="24"/>
                <w:szCs w:val="24"/>
              </w:rPr>
            </w:pPr>
            <w:r>
              <w:rPr>
                <w:rFonts w:ascii="仿宋" w:eastAsia="仿宋" w:hAnsi="仿宋" w:cstheme="minorBidi" w:hint="eastAsia"/>
                <w:sz w:val="24"/>
                <w:szCs w:val="24"/>
              </w:rPr>
              <w:t>依据《大中小学劳动教育指导纲要（试行）》开设，并注重在职业模块的教学内容中体现专业特色</w:t>
            </w:r>
          </w:p>
        </w:tc>
        <w:tc>
          <w:tcPr>
            <w:tcW w:w="860" w:type="dxa"/>
            <w:tcBorders>
              <w:top w:val="single" w:sz="4" w:space="0" w:color="auto"/>
              <w:left w:val="single" w:sz="4" w:space="0" w:color="auto"/>
              <w:bottom w:val="single" w:sz="4" w:space="0" w:color="auto"/>
              <w:right w:val="single" w:sz="4" w:space="0" w:color="auto"/>
            </w:tcBorders>
            <w:vAlign w:val="center"/>
          </w:tcPr>
          <w:p w14:paraId="2D6C9A71" w14:textId="77777777" w:rsidR="000E270A" w:rsidRDefault="00000000">
            <w:pPr>
              <w:widowControl/>
              <w:jc w:val="center"/>
              <w:textAlignment w:val="center"/>
              <w:rPr>
                <w:rFonts w:ascii="仿宋" w:eastAsia="仿宋" w:hAnsi="仿宋" w:cstheme="minorBidi"/>
                <w:sz w:val="24"/>
                <w:szCs w:val="24"/>
              </w:rPr>
            </w:pPr>
            <w:r>
              <w:rPr>
                <w:rFonts w:ascii="仿宋" w:eastAsia="仿宋" w:hAnsi="仿宋" w:cs="仿宋" w:hint="eastAsia"/>
                <w:color w:val="000000"/>
                <w:kern w:val="0"/>
                <w:sz w:val="18"/>
                <w:szCs w:val="18"/>
                <w:lang w:bidi="ar"/>
              </w:rPr>
              <w:t>20</w:t>
            </w:r>
          </w:p>
        </w:tc>
      </w:tr>
      <w:tr w:rsidR="000E270A" w14:paraId="255B53C4" w14:textId="77777777">
        <w:trPr>
          <w:trHeight w:val="788"/>
          <w:jc w:val="center"/>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1A9CBD0F" w14:textId="77777777" w:rsidR="000E270A" w:rsidRDefault="00000000">
            <w:pPr>
              <w:spacing w:line="440" w:lineRule="exact"/>
              <w:jc w:val="center"/>
              <w:rPr>
                <w:rFonts w:ascii="仿宋" w:eastAsia="仿宋" w:hAnsi="仿宋" w:cstheme="minorBidi"/>
                <w:sz w:val="24"/>
                <w:szCs w:val="24"/>
              </w:rPr>
            </w:pPr>
            <w:r>
              <w:rPr>
                <w:rFonts w:ascii="仿宋" w:eastAsia="仿宋" w:hAnsi="仿宋" w:cstheme="minorBidi" w:hint="eastAsia"/>
                <w:sz w:val="24"/>
                <w:szCs w:val="24"/>
              </w:rPr>
              <w:t>10</w:t>
            </w:r>
          </w:p>
        </w:tc>
        <w:tc>
          <w:tcPr>
            <w:tcW w:w="1748" w:type="dxa"/>
            <w:tcBorders>
              <w:top w:val="single" w:sz="4" w:space="0" w:color="auto"/>
              <w:left w:val="single" w:sz="4" w:space="0" w:color="auto"/>
              <w:bottom w:val="single" w:sz="4" w:space="0" w:color="auto"/>
              <w:right w:val="single" w:sz="4" w:space="0" w:color="auto"/>
            </w:tcBorders>
            <w:vAlign w:val="center"/>
          </w:tcPr>
          <w:p w14:paraId="0A0DB541" w14:textId="77777777" w:rsidR="000E270A" w:rsidRDefault="00000000">
            <w:pPr>
              <w:spacing w:line="440" w:lineRule="exact"/>
              <w:jc w:val="center"/>
              <w:rPr>
                <w:rFonts w:ascii="仿宋" w:eastAsia="仿宋" w:hAnsi="仿宋" w:cstheme="minorBidi"/>
                <w:sz w:val="24"/>
                <w:szCs w:val="24"/>
              </w:rPr>
            </w:pPr>
            <w:r>
              <w:rPr>
                <w:rFonts w:ascii="仿宋" w:eastAsia="仿宋" w:hAnsi="仿宋" w:cstheme="minorBidi" w:hint="eastAsia"/>
                <w:sz w:val="24"/>
                <w:szCs w:val="24"/>
              </w:rPr>
              <w:t>体育</w:t>
            </w:r>
          </w:p>
        </w:tc>
        <w:tc>
          <w:tcPr>
            <w:tcW w:w="5370" w:type="dxa"/>
            <w:tcBorders>
              <w:top w:val="single" w:sz="4" w:space="0" w:color="auto"/>
              <w:left w:val="single" w:sz="4" w:space="0" w:color="auto"/>
              <w:bottom w:val="single" w:sz="4" w:space="0" w:color="auto"/>
              <w:right w:val="single" w:sz="4" w:space="0" w:color="auto"/>
            </w:tcBorders>
            <w:vAlign w:val="center"/>
          </w:tcPr>
          <w:p w14:paraId="4AEF390F" w14:textId="77777777" w:rsidR="000E270A" w:rsidRDefault="00000000">
            <w:pPr>
              <w:spacing w:line="440" w:lineRule="exact"/>
              <w:ind w:left="27" w:firstLineChars="100" w:firstLine="240"/>
              <w:jc w:val="left"/>
              <w:rPr>
                <w:rFonts w:ascii="仿宋" w:eastAsia="仿宋" w:hAnsi="仿宋" w:cstheme="minorBidi"/>
                <w:sz w:val="24"/>
                <w:szCs w:val="24"/>
              </w:rPr>
            </w:pPr>
            <w:r>
              <w:rPr>
                <w:rFonts w:ascii="仿宋" w:eastAsia="仿宋" w:hAnsi="仿宋" w:cstheme="minorBidi" w:hint="eastAsia"/>
                <w:sz w:val="24"/>
                <w:szCs w:val="24"/>
              </w:rPr>
              <w:t>依据《中等职业学校体育与健康教学指导纲要》开设，并与专业实际和行业发展密切结合</w:t>
            </w:r>
          </w:p>
        </w:tc>
        <w:tc>
          <w:tcPr>
            <w:tcW w:w="860" w:type="dxa"/>
            <w:tcBorders>
              <w:top w:val="single" w:sz="4" w:space="0" w:color="auto"/>
              <w:left w:val="single" w:sz="4" w:space="0" w:color="auto"/>
              <w:bottom w:val="single" w:sz="4" w:space="0" w:color="auto"/>
              <w:right w:val="single" w:sz="4" w:space="0" w:color="auto"/>
            </w:tcBorders>
            <w:vAlign w:val="center"/>
          </w:tcPr>
          <w:p w14:paraId="566CC200" w14:textId="77777777" w:rsidR="000E270A" w:rsidRDefault="00000000">
            <w:pPr>
              <w:widowControl/>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200</w:t>
            </w:r>
          </w:p>
        </w:tc>
      </w:tr>
      <w:tr w:rsidR="000E270A" w14:paraId="4F363424" w14:textId="77777777">
        <w:trPr>
          <w:trHeight w:val="788"/>
          <w:jc w:val="center"/>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3BA950E8" w14:textId="77777777" w:rsidR="000E270A" w:rsidRDefault="00000000">
            <w:pPr>
              <w:spacing w:line="440" w:lineRule="exact"/>
              <w:jc w:val="center"/>
              <w:rPr>
                <w:rFonts w:ascii="仿宋" w:eastAsia="仿宋" w:hAnsi="仿宋" w:cstheme="minorBidi"/>
                <w:sz w:val="24"/>
                <w:szCs w:val="24"/>
              </w:rPr>
            </w:pPr>
            <w:r>
              <w:rPr>
                <w:rFonts w:ascii="仿宋" w:eastAsia="仿宋" w:hAnsi="仿宋" w:cstheme="minorBidi" w:hint="eastAsia"/>
                <w:sz w:val="24"/>
                <w:szCs w:val="24"/>
              </w:rPr>
              <w:t>11</w:t>
            </w:r>
          </w:p>
        </w:tc>
        <w:tc>
          <w:tcPr>
            <w:tcW w:w="1748" w:type="dxa"/>
            <w:tcBorders>
              <w:top w:val="single" w:sz="4" w:space="0" w:color="auto"/>
              <w:left w:val="single" w:sz="4" w:space="0" w:color="auto"/>
              <w:bottom w:val="single" w:sz="4" w:space="0" w:color="auto"/>
              <w:right w:val="single" w:sz="4" w:space="0" w:color="auto"/>
            </w:tcBorders>
            <w:vAlign w:val="center"/>
          </w:tcPr>
          <w:p w14:paraId="6991B1CA" w14:textId="77777777" w:rsidR="000E270A" w:rsidRDefault="00000000">
            <w:pPr>
              <w:spacing w:line="440" w:lineRule="exact"/>
              <w:jc w:val="center"/>
              <w:rPr>
                <w:rFonts w:ascii="仿宋" w:eastAsia="仿宋" w:hAnsi="仿宋" w:cstheme="minorBidi"/>
                <w:sz w:val="24"/>
                <w:szCs w:val="24"/>
              </w:rPr>
            </w:pPr>
            <w:r>
              <w:rPr>
                <w:rFonts w:ascii="仿宋" w:eastAsia="仿宋" w:hAnsi="仿宋" w:cstheme="minorBidi" w:hint="eastAsia"/>
                <w:sz w:val="24"/>
                <w:szCs w:val="24"/>
              </w:rPr>
              <w:t>艺术</w:t>
            </w:r>
          </w:p>
        </w:tc>
        <w:tc>
          <w:tcPr>
            <w:tcW w:w="5370" w:type="dxa"/>
            <w:tcBorders>
              <w:top w:val="single" w:sz="4" w:space="0" w:color="auto"/>
              <w:left w:val="single" w:sz="4" w:space="0" w:color="auto"/>
              <w:bottom w:val="single" w:sz="4" w:space="0" w:color="auto"/>
              <w:right w:val="single" w:sz="4" w:space="0" w:color="auto"/>
            </w:tcBorders>
            <w:vAlign w:val="center"/>
          </w:tcPr>
          <w:p w14:paraId="155E8699" w14:textId="77777777" w:rsidR="000E270A" w:rsidRDefault="00000000">
            <w:pPr>
              <w:spacing w:line="440" w:lineRule="exact"/>
              <w:ind w:left="27" w:firstLineChars="100" w:firstLine="240"/>
              <w:jc w:val="left"/>
              <w:rPr>
                <w:rFonts w:ascii="仿宋" w:eastAsia="仿宋" w:hAnsi="仿宋" w:cstheme="minorBidi"/>
                <w:sz w:val="24"/>
                <w:szCs w:val="24"/>
              </w:rPr>
            </w:pPr>
            <w:r>
              <w:rPr>
                <w:rFonts w:ascii="仿宋" w:eastAsia="仿宋" w:hAnsi="仿宋" w:cstheme="minorBidi" w:hint="eastAsia"/>
                <w:sz w:val="24"/>
                <w:szCs w:val="24"/>
              </w:rPr>
              <w:t>依据《中等职业学校公共艺术课程标准》开设，并与专业实际和行业发展密切结合</w:t>
            </w:r>
          </w:p>
        </w:tc>
        <w:tc>
          <w:tcPr>
            <w:tcW w:w="860" w:type="dxa"/>
            <w:tcBorders>
              <w:top w:val="single" w:sz="4" w:space="0" w:color="auto"/>
              <w:left w:val="single" w:sz="4" w:space="0" w:color="auto"/>
              <w:bottom w:val="single" w:sz="4" w:space="0" w:color="auto"/>
              <w:right w:val="single" w:sz="4" w:space="0" w:color="auto"/>
            </w:tcBorders>
            <w:vAlign w:val="center"/>
          </w:tcPr>
          <w:p w14:paraId="665E6ADB" w14:textId="77777777" w:rsidR="000E270A" w:rsidRDefault="00000000">
            <w:pPr>
              <w:widowControl/>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100</w:t>
            </w:r>
          </w:p>
        </w:tc>
      </w:tr>
      <w:tr w:rsidR="000E270A" w14:paraId="1F68D3E8" w14:textId="77777777">
        <w:trPr>
          <w:trHeight w:val="788"/>
          <w:jc w:val="center"/>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6D7B2816" w14:textId="77777777" w:rsidR="000E270A" w:rsidRDefault="00000000">
            <w:pPr>
              <w:spacing w:line="440" w:lineRule="exact"/>
              <w:jc w:val="center"/>
              <w:rPr>
                <w:rFonts w:ascii="仿宋" w:eastAsia="仿宋" w:hAnsi="仿宋" w:cstheme="minorBidi"/>
                <w:sz w:val="24"/>
                <w:szCs w:val="24"/>
              </w:rPr>
            </w:pPr>
            <w:r>
              <w:rPr>
                <w:rFonts w:ascii="仿宋" w:eastAsia="仿宋" w:hAnsi="仿宋" w:cstheme="minorBidi" w:hint="eastAsia"/>
                <w:sz w:val="24"/>
                <w:szCs w:val="24"/>
              </w:rPr>
              <w:lastRenderedPageBreak/>
              <w:t>12</w:t>
            </w:r>
          </w:p>
        </w:tc>
        <w:tc>
          <w:tcPr>
            <w:tcW w:w="1748" w:type="dxa"/>
            <w:tcBorders>
              <w:top w:val="single" w:sz="4" w:space="0" w:color="auto"/>
              <w:left w:val="single" w:sz="4" w:space="0" w:color="auto"/>
              <w:bottom w:val="single" w:sz="4" w:space="0" w:color="auto"/>
              <w:right w:val="single" w:sz="4" w:space="0" w:color="auto"/>
            </w:tcBorders>
            <w:vAlign w:val="center"/>
          </w:tcPr>
          <w:p w14:paraId="28BDBA1F" w14:textId="77777777" w:rsidR="000E270A" w:rsidRDefault="00000000">
            <w:pPr>
              <w:spacing w:line="440" w:lineRule="exact"/>
              <w:jc w:val="center"/>
              <w:rPr>
                <w:rFonts w:ascii="仿宋" w:eastAsia="仿宋" w:hAnsi="仿宋" w:cstheme="minorBidi"/>
                <w:sz w:val="24"/>
                <w:szCs w:val="24"/>
              </w:rPr>
            </w:pPr>
            <w:r>
              <w:rPr>
                <w:rFonts w:ascii="仿宋" w:eastAsia="仿宋" w:hAnsi="仿宋" w:cstheme="minorBidi" w:hint="eastAsia"/>
                <w:sz w:val="24"/>
                <w:szCs w:val="24"/>
              </w:rPr>
              <w:t>红色文化</w:t>
            </w:r>
          </w:p>
        </w:tc>
        <w:tc>
          <w:tcPr>
            <w:tcW w:w="5370" w:type="dxa"/>
            <w:tcBorders>
              <w:top w:val="single" w:sz="4" w:space="0" w:color="auto"/>
              <w:left w:val="single" w:sz="4" w:space="0" w:color="auto"/>
              <w:bottom w:val="single" w:sz="4" w:space="0" w:color="auto"/>
              <w:right w:val="single" w:sz="4" w:space="0" w:color="auto"/>
            </w:tcBorders>
            <w:vAlign w:val="center"/>
          </w:tcPr>
          <w:p w14:paraId="119A00EB" w14:textId="77777777" w:rsidR="000E270A" w:rsidRDefault="00000000">
            <w:pPr>
              <w:spacing w:line="440" w:lineRule="exact"/>
              <w:ind w:left="27" w:firstLineChars="100" w:firstLine="240"/>
              <w:jc w:val="left"/>
              <w:rPr>
                <w:rFonts w:ascii="仿宋" w:eastAsia="仿宋" w:hAnsi="仿宋" w:cstheme="minorBidi"/>
                <w:sz w:val="24"/>
                <w:szCs w:val="24"/>
              </w:rPr>
            </w:pPr>
            <w:r>
              <w:rPr>
                <w:rFonts w:ascii="仿宋" w:eastAsia="仿宋" w:hAnsi="仿宋" w:cstheme="minorBidi" w:hint="eastAsia"/>
                <w:sz w:val="24"/>
                <w:szCs w:val="24"/>
              </w:rPr>
              <w:t>依据江西省教育厅做好《红色文化》教育的通知开设，并与专业实际和行业发展密切结合</w:t>
            </w:r>
          </w:p>
        </w:tc>
        <w:tc>
          <w:tcPr>
            <w:tcW w:w="860" w:type="dxa"/>
            <w:tcBorders>
              <w:top w:val="single" w:sz="4" w:space="0" w:color="auto"/>
              <w:left w:val="single" w:sz="4" w:space="0" w:color="auto"/>
              <w:bottom w:val="single" w:sz="4" w:space="0" w:color="auto"/>
              <w:right w:val="single" w:sz="4" w:space="0" w:color="auto"/>
            </w:tcBorders>
            <w:vAlign w:val="center"/>
          </w:tcPr>
          <w:p w14:paraId="5C22000D" w14:textId="77777777" w:rsidR="000E270A" w:rsidRDefault="00000000">
            <w:pPr>
              <w:widowControl/>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40</w:t>
            </w:r>
          </w:p>
        </w:tc>
      </w:tr>
      <w:tr w:rsidR="000E270A" w14:paraId="38A0B339" w14:textId="77777777">
        <w:trPr>
          <w:trHeight w:val="788"/>
          <w:jc w:val="center"/>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13963550" w14:textId="77777777" w:rsidR="000E270A" w:rsidRDefault="00000000">
            <w:pPr>
              <w:spacing w:line="440" w:lineRule="exact"/>
              <w:jc w:val="center"/>
              <w:rPr>
                <w:rFonts w:ascii="仿宋" w:eastAsia="仿宋" w:hAnsi="仿宋" w:cstheme="minorBidi"/>
                <w:sz w:val="24"/>
                <w:szCs w:val="24"/>
              </w:rPr>
            </w:pPr>
            <w:r>
              <w:rPr>
                <w:rFonts w:ascii="仿宋" w:eastAsia="仿宋" w:hAnsi="仿宋" w:cstheme="minorBidi" w:hint="eastAsia"/>
                <w:sz w:val="24"/>
                <w:szCs w:val="24"/>
              </w:rPr>
              <w:t>13</w:t>
            </w:r>
          </w:p>
        </w:tc>
        <w:tc>
          <w:tcPr>
            <w:tcW w:w="1748" w:type="dxa"/>
            <w:tcBorders>
              <w:top w:val="single" w:sz="4" w:space="0" w:color="auto"/>
              <w:left w:val="single" w:sz="4" w:space="0" w:color="auto"/>
              <w:bottom w:val="single" w:sz="4" w:space="0" w:color="auto"/>
              <w:right w:val="single" w:sz="4" w:space="0" w:color="auto"/>
            </w:tcBorders>
            <w:vAlign w:val="center"/>
          </w:tcPr>
          <w:p w14:paraId="0488033A" w14:textId="77777777" w:rsidR="000E270A" w:rsidRDefault="00000000">
            <w:pPr>
              <w:spacing w:line="440" w:lineRule="exact"/>
              <w:jc w:val="center"/>
              <w:rPr>
                <w:rFonts w:ascii="仿宋" w:eastAsia="仿宋" w:hAnsi="仿宋" w:cstheme="minorBidi"/>
                <w:sz w:val="24"/>
                <w:szCs w:val="24"/>
              </w:rPr>
            </w:pPr>
            <w:r>
              <w:rPr>
                <w:rFonts w:ascii="仿宋" w:eastAsia="仿宋" w:hAnsi="仿宋" w:cstheme="minorBidi" w:hint="eastAsia"/>
                <w:sz w:val="24"/>
                <w:szCs w:val="24"/>
              </w:rPr>
              <w:t>岗前培训</w:t>
            </w:r>
          </w:p>
        </w:tc>
        <w:tc>
          <w:tcPr>
            <w:tcW w:w="5370" w:type="dxa"/>
            <w:tcBorders>
              <w:top w:val="single" w:sz="4" w:space="0" w:color="auto"/>
              <w:left w:val="single" w:sz="4" w:space="0" w:color="auto"/>
              <w:bottom w:val="single" w:sz="4" w:space="0" w:color="auto"/>
              <w:right w:val="single" w:sz="4" w:space="0" w:color="auto"/>
            </w:tcBorders>
            <w:vAlign w:val="center"/>
          </w:tcPr>
          <w:p w14:paraId="70F06E48" w14:textId="77777777" w:rsidR="000E270A" w:rsidRDefault="00000000">
            <w:pPr>
              <w:spacing w:line="440" w:lineRule="exact"/>
              <w:ind w:left="27" w:firstLineChars="100" w:firstLine="240"/>
              <w:jc w:val="left"/>
              <w:rPr>
                <w:rFonts w:ascii="仿宋" w:eastAsia="仿宋" w:hAnsi="仿宋" w:cstheme="minorBidi"/>
                <w:sz w:val="24"/>
                <w:szCs w:val="24"/>
              </w:rPr>
            </w:pPr>
            <w:r>
              <w:rPr>
                <w:rFonts w:ascii="仿宋" w:eastAsia="仿宋" w:hAnsi="仿宋" w:cstheme="minorBidi" w:hint="eastAsia"/>
                <w:sz w:val="24"/>
                <w:szCs w:val="24"/>
              </w:rPr>
              <w:t>为切实做好学生就业前准备开设，并与专业实际和行业发展密切结合</w:t>
            </w:r>
          </w:p>
        </w:tc>
        <w:tc>
          <w:tcPr>
            <w:tcW w:w="860" w:type="dxa"/>
            <w:tcBorders>
              <w:top w:val="single" w:sz="4" w:space="0" w:color="auto"/>
              <w:left w:val="single" w:sz="4" w:space="0" w:color="auto"/>
              <w:bottom w:val="single" w:sz="4" w:space="0" w:color="auto"/>
              <w:right w:val="single" w:sz="4" w:space="0" w:color="auto"/>
            </w:tcBorders>
            <w:vAlign w:val="center"/>
          </w:tcPr>
          <w:p w14:paraId="52C3B26C" w14:textId="77777777" w:rsidR="000E270A" w:rsidRDefault="00000000">
            <w:pPr>
              <w:widowControl/>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80</w:t>
            </w:r>
          </w:p>
        </w:tc>
      </w:tr>
      <w:tr w:rsidR="000E270A" w14:paraId="685A3768" w14:textId="77777777">
        <w:trPr>
          <w:trHeight w:val="788"/>
          <w:jc w:val="center"/>
        </w:trPr>
        <w:tc>
          <w:tcPr>
            <w:tcW w:w="899" w:type="dxa"/>
            <w:tcBorders>
              <w:top w:val="single" w:sz="4" w:space="0" w:color="auto"/>
              <w:left w:val="single" w:sz="4" w:space="0" w:color="auto"/>
              <w:bottom w:val="single" w:sz="4" w:space="0" w:color="auto"/>
              <w:right w:val="single" w:sz="4" w:space="0" w:color="auto"/>
            </w:tcBorders>
            <w:vAlign w:val="center"/>
          </w:tcPr>
          <w:p w14:paraId="08087152" w14:textId="77777777" w:rsidR="000E270A" w:rsidRDefault="00000000">
            <w:pPr>
              <w:spacing w:line="440" w:lineRule="exact"/>
              <w:jc w:val="center"/>
              <w:rPr>
                <w:rFonts w:ascii="仿宋" w:eastAsia="仿宋" w:hAnsi="仿宋" w:cstheme="minorBidi"/>
                <w:sz w:val="24"/>
                <w:szCs w:val="24"/>
              </w:rPr>
            </w:pPr>
            <w:r>
              <w:rPr>
                <w:rFonts w:ascii="仿宋" w:eastAsia="仿宋" w:hAnsi="仿宋" w:cstheme="minorBidi" w:hint="eastAsia"/>
                <w:sz w:val="24"/>
                <w:szCs w:val="24"/>
              </w:rPr>
              <w:t>14</w:t>
            </w:r>
          </w:p>
        </w:tc>
        <w:tc>
          <w:tcPr>
            <w:tcW w:w="1748" w:type="dxa"/>
            <w:tcBorders>
              <w:top w:val="single" w:sz="4" w:space="0" w:color="auto"/>
              <w:left w:val="single" w:sz="4" w:space="0" w:color="auto"/>
              <w:bottom w:val="single" w:sz="4" w:space="0" w:color="auto"/>
              <w:right w:val="single" w:sz="4" w:space="0" w:color="auto"/>
            </w:tcBorders>
            <w:vAlign w:val="center"/>
          </w:tcPr>
          <w:p w14:paraId="46F00193" w14:textId="77777777" w:rsidR="000E270A" w:rsidRDefault="00000000">
            <w:pPr>
              <w:spacing w:line="440" w:lineRule="exact"/>
              <w:jc w:val="center"/>
              <w:rPr>
                <w:rFonts w:ascii="仿宋" w:eastAsia="仿宋" w:hAnsi="仿宋" w:cstheme="minorBidi"/>
                <w:sz w:val="24"/>
                <w:szCs w:val="24"/>
              </w:rPr>
            </w:pPr>
            <w:r>
              <w:rPr>
                <w:rFonts w:ascii="仿宋" w:eastAsia="仿宋" w:hAnsi="仿宋" w:cstheme="minorBidi" w:hint="eastAsia"/>
                <w:sz w:val="24"/>
                <w:szCs w:val="24"/>
              </w:rPr>
              <w:t>信息技术</w:t>
            </w:r>
          </w:p>
        </w:tc>
        <w:tc>
          <w:tcPr>
            <w:tcW w:w="5370" w:type="dxa"/>
            <w:tcBorders>
              <w:top w:val="single" w:sz="4" w:space="0" w:color="auto"/>
              <w:left w:val="single" w:sz="4" w:space="0" w:color="auto"/>
              <w:bottom w:val="single" w:sz="4" w:space="0" w:color="auto"/>
              <w:right w:val="single" w:sz="4" w:space="0" w:color="auto"/>
            </w:tcBorders>
            <w:vAlign w:val="center"/>
          </w:tcPr>
          <w:p w14:paraId="00793362" w14:textId="77777777" w:rsidR="000E270A" w:rsidRDefault="00000000">
            <w:pPr>
              <w:spacing w:line="440" w:lineRule="exact"/>
              <w:ind w:left="27" w:firstLineChars="100" w:firstLine="240"/>
              <w:jc w:val="left"/>
              <w:rPr>
                <w:rFonts w:ascii="仿宋" w:eastAsia="仿宋" w:hAnsi="仿宋" w:cstheme="minorBidi"/>
                <w:sz w:val="24"/>
                <w:szCs w:val="24"/>
              </w:rPr>
            </w:pPr>
            <w:r>
              <w:rPr>
                <w:rFonts w:ascii="仿宋" w:eastAsia="仿宋" w:hAnsi="仿宋" w:cstheme="minorBidi" w:hint="eastAsia"/>
                <w:sz w:val="24"/>
                <w:szCs w:val="24"/>
              </w:rPr>
              <w:t>依据《中等职业学校信息技术课程标准》开设，并与专业实际和行业发展密切结合</w:t>
            </w:r>
          </w:p>
        </w:tc>
        <w:tc>
          <w:tcPr>
            <w:tcW w:w="860" w:type="dxa"/>
            <w:tcBorders>
              <w:top w:val="single" w:sz="4" w:space="0" w:color="auto"/>
              <w:left w:val="single" w:sz="4" w:space="0" w:color="auto"/>
              <w:bottom w:val="single" w:sz="4" w:space="0" w:color="auto"/>
              <w:right w:val="single" w:sz="4" w:space="0" w:color="auto"/>
            </w:tcBorders>
            <w:vAlign w:val="center"/>
          </w:tcPr>
          <w:p w14:paraId="44B4D4F3" w14:textId="77777777" w:rsidR="000E270A" w:rsidRDefault="00000000">
            <w:pPr>
              <w:widowControl/>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100</w:t>
            </w:r>
          </w:p>
        </w:tc>
      </w:tr>
    </w:tbl>
    <w:p w14:paraId="680C80DF" w14:textId="77777777" w:rsidR="000E270A" w:rsidRDefault="00000000">
      <w:pPr>
        <w:pStyle w:val="2"/>
        <w:numPr>
          <w:ilvl w:val="0"/>
          <w:numId w:val="1"/>
        </w:numPr>
        <w:ind w:firstLine="643"/>
      </w:pPr>
      <w:bookmarkStart w:id="15" w:name="_Toc11556"/>
      <w:r>
        <w:rPr>
          <w:rFonts w:hint="eastAsia"/>
        </w:rPr>
        <w:t>专业（技能）课程</w:t>
      </w:r>
      <w:bookmarkEnd w:id="15"/>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1924"/>
        <w:gridCol w:w="5846"/>
        <w:gridCol w:w="904"/>
      </w:tblGrid>
      <w:tr w:rsidR="000E270A" w14:paraId="4F588FA5" w14:textId="77777777">
        <w:trPr>
          <w:trHeight w:val="416"/>
          <w:jc w:val="center"/>
        </w:trPr>
        <w:tc>
          <w:tcPr>
            <w:tcW w:w="886" w:type="dxa"/>
            <w:vAlign w:val="center"/>
          </w:tcPr>
          <w:p w14:paraId="42B8E106" w14:textId="77777777" w:rsidR="000E270A" w:rsidRDefault="00000000">
            <w:pPr>
              <w:pStyle w:val="af0"/>
              <w:ind w:firstLineChars="0" w:firstLine="0"/>
              <w:jc w:val="center"/>
              <w:rPr>
                <w:rFonts w:ascii="仿宋" w:eastAsia="仿宋" w:hAnsi="仿宋"/>
                <w:b/>
                <w:bCs/>
                <w:kern w:val="0"/>
                <w:sz w:val="24"/>
                <w:szCs w:val="24"/>
              </w:rPr>
            </w:pPr>
            <w:r>
              <w:rPr>
                <w:rFonts w:ascii="仿宋" w:eastAsia="仿宋" w:hAnsi="仿宋" w:hint="eastAsia"/>
                <w:b/>
                <w:bCs/>
                <w:kern w:val="0"/>
                <w:sz w:val="24"/>
                <w:szCs w:val="24"/>
              </w:rPr>
              <w:t>序号</w:t>
            </w:r>
          </w:p>
        </w:tc>
        <w:tc>
          <w:tcPr>
            <w:tcW w:w="1770" w:type="dxa"/>
            <w:vAlign w:val="center"/>
          </w:tcPr>
          <w:p w14:paraId="499D803E" w14:textId="77777777" w:rsidR="000E270A" w:rsidRDefault="00000000">
            <w:pPr>
              <w:pStyle w:val="af0"/>
              <w:ind w:left="57" w:firstLineChars="0" w:firstLine="0"/>
              <w:jc w:val="center"/>
              <w:rPr>
                <w:rFonts w:ascii="仿宋" w:eastAsia="仿宋" w:hAnsi="仿宋"/>
                <w:b/>
                <w:bCs/>
                <w:kern w:val="0"/>
                <w:sz w:val="24"/>
                <w:szCs w:val="24"/>
              </w:rPr>
            </w:pPr>
            <w:r>
              <w:rPr>
                <w:rFonts w:ascii="仿宋" w:eastAsia="仿宋" w:hAnsi="仿宋" w:hint="eastAsia"/>
                <w:b/>
                <w:bCs/>
                <w:kern w:val="0"/>
                <w:sz w:val="24"/>
                <w:szCs w:val="24"/>
              </w:rPr>
              <w:t>课程名称</w:t>
            </w:r>
          </w:p>
        </w:tc>
        <w:tc>
          <w:tcPr>
            <w:tcW w:w="5378" w:type="dxa"/>
            <w:vAlign w:val="center"/>
          </w:tcPr>
          <w:p w14:paraId="3A4D94EE" w14:textId="77777777" w:rsidR="000E270A" w:rsidRDefault="00000000">
            <w:pPr>
              <w:pStyle w:val="af0"/>
              <w:ind w:left="69" w:firstLineChars="0" w:firstLine="0"/>
              <w:jc w:val="center"/>
              <w:rPr>
                <w:rFonts w:ascii="仿宋" w:eastAsia="仿宋" w:hAnsi="仿宋"/>
                <w:b/>
                <w:bCs/>
                <w:kern w:val="0"/>
                <w:sz w:val="24"/>
                <w:szCs w:val="24"/>
              </w:rPr>
            </w:pPr>
            <w:r>
              <w:rPr>
                <w:rFonts w:ascii="仿宋" w:eastAsia="仿宋" w:hAnsi="仿宋" w:hint="eastAsia"/>
                <w:b/>
                <w:bCs/>
                <w:kern w:val="0"/>
                <w:sz w:val="24"/>
                <w:szCs w:val="24"/>
              </w:rPr>
              <w:t>主要内容和教学要求</w:t>
            </w:r>
          </w:p>
        </w:tc>
        <w:tc>
          <w:tcPr>
            <w:tcW w:w="832" w:type="dxa"/>
            <w:vAlign w:val="center"/>
          </w:tcPr>
          <w:p w14:paraId="4D573019" w14:textId="77777777" w:rsidR="000E270A" w:rsidRDefault="00000000">
            <w:pPr>
              <w:jc w:val="center"/>
              <w:rPr>
                <w:rFonts w:ascii="仿宋" w:eastAsia="仿宋" w:hAnsi="仿宋"/>
                <w:b/>
                <w:bCs/>
                <w:kern w:val="0"/>
                <w:sz w:val="24"/>
                <w:szCs w:val="24"/>
              </w:rPr>
            </w:pPr>
            <w:r>
              <w:rPr>
                <w:rFonts w:ascii="仿宋" w:eastAsia="仿宋" w:hAnsi="仿宋" w:hint="eastAsia"/>
                <w:b/>
                <w:bCs/>
                <w:kern w:val="0"/>
                <w:sz w:val="24"/>
                <w:szCs w:val="24"/>
              </w:rPr>
              <w:t>参考</w:t>
            </w:r>
          </w:p>
          <w:p w14:paraId="24DD0D6B" w14:textId="77777777" w:rsidR="000E270A" w:rsidRDefault="00000000">
            <w:pPr>
              <w:jc w:val="center"/>
              <w:rPr>
                <w:rFonts w:ascii="仿宋" w:eastAsia="仿宋" w:hAnsi="仿宋"/>
                <w:b/>
                <w:bCs/>
                <w:kern w:val="0"/>
                <w:sz w:val="24"/>
                <w:szCs w:val="24"/>
              </w:rPr>
            </w:pPr>
            <w:r>
              <w:rPr>
                <w:rFonts w:ascii="仿宋" w:eastAsia="仿宋" w:hAnsi="仿宋" w:hint="eastAsia"/>
                <w:b/>
                <w:bCs/>
                <w:kern w:val="0"/>
                <w:sz w:val="24"/>
                <w:szCs w:val="24"/>
              </w:rPr>
              <w:t>学时</w:t>
            </w:r>
          </w:p>
        </w:tc>
      </w:tr>
      <w:tr w:rsidR="000E270A" w14:paraId="65A2B0CC" w14:textId="77777777">
        <w:trPr>
          <w:trHeight w:val="1366"/>
          <w:jc w:val="center"/>
        </w:trPr>
        <w:tc>
          <w:tcPr>
            <w:tcW w:w="886" w:type="dxa"/>
            <w:vAlign w:val="center"/>
          </w:tcPr>
          <w:p w14:paraId="138B9B9D" w14:textId="77777777" w:rsidR="000E270A" w:rsidRDefault="00000000">
            <w:pPr>
              <w:spacing w:line="360" w:lineRule="auto"/>
              <w:jc w:val="center"/>
              <w:rPr>
                <w:rFonts w:ascii="仿宋" w:eastAsia="仿宋" w:hAnsi="仿宋" w:cs="仿宋"/>
                <w:sz w:val="24"/>
                <w:szCs w:val="24"/>
              </w:rPr>
            </w:pPr>
            <w:r>
              <w:rPr>
                <w:rFonts w:ascii="仿宋" w:eastAsia="仿宋" w:hAnsi="仿宋" w:cs="仿宋" w:hint="eastAsia"/>
                <w:sz w:val="24"/>
                <w:szCs w:val="24"/>
              </w:rPr>
              <w:t>1</w:t>
            </w:r>
          </w:p>
        </w:tc>
        <w:tc>
          <w:tcPr>
            <w:tcW w:w="1770" w:type="dxa"/>
            <w:vAlign w:val="center"/>
          </w:tcPr>
          <w:p w14:paraId="6DDD945F" w14:textId="77777777" w:rsidR="000E270A" w:rsidRDefault="00000000">
            <w:pPr>
              <w:spacing w:line="360" w:lineRule="auto"/>
              <w:jc w:val="left"/>
              <w:rPr>
                <w:rFonts w:ascii="仿宋" w:eastAsia="仿宋" w:hAnsi="仿宋" w:cs="仿宋"/>
                <w:sz w:val="24"/>
                <w:szCs w:val="24"/>
              </w:rPr>
            </w:pPr>
            <w:r>
              <w:rPr>
                <w:rFonts w:ascii="仿宋" w:eastAsia="仿宋" w:hAnsi="仿宋" w:cs="仿宋" w:hint="eastAsia"/>
                <w:sz w:val="24"/>
                <w:szCs w:val="24"/>
              </w:rPr>
              <w:t>SMT表面组装技术</w:t>
            </w:r>
          </w:p>
        </w:tc>
        <w:tc>
          <w:tcPr>
            <w:tcW w:w="5378" w:type="dxa"/>
            <w:vAlign w:val="center"/>
          </w:tcPr>
          <w:p w14:paraId="68920582" w14:textId="77777777" w:rsidR="000E270A" w:rsidRDefault="00000000">
            <w:pPr>
              <w:tabs>
                <w:tab w:val="left" w:pos="516"/>
              </w:tabs>
              <w:spacing w:line="360" w:lineRule="auto"/>
              <w:jc w:val="left"/>
              <w:rPr>
                <w:rFonts w:ascii="仿宋" w:eastAsia="仿宋" w:hAnsi="仿宋" w:cs="仿宋"/>
                <w:sz w:val="24"/>
                <w:szCs w:val="24"/>
              </w:rPr>
            </w:pPr>
            <w:r>
              <w:rPr>
                <w:rFonts w:ascii="仿宋" w:eastAsia="仿宋" w:hAnsi="仿宋" w:cs="仿宋" w:hint="eastAsia"/>
                <w:sz w:val="24"/>
                <w:szCs w:val="24"/>
              </w:rPr>
              <w:t>SMT工艺流程表面组装印制电路板</w:t>
            </w:r>
          </w:p>
          <w:p w14:paraId="44EA35F3" w14:textId="77777777" w:rsidR="000E270A" w:rsidRDefault="00000000">
            <w:pPr>
              <w:spacing w:line="360" w:lineRule="auto"/>
              <w:jc w:val="left"/>
              <w:rPr>
                <w:rFonts w:ascii="仿宋" w:eastAsia="仿宋" w:hAnsi="仿宋" w:cs="仿宋"/>
                <w:sz w:val="24"/>
                <w:szCs w:val="24"/>
              </w:rPr>
            </w:pPr>
            <w:r>
              <w:rPr>
                <w:rFonts w:ascii="仿宋" w:eastAsia="仿宋" w:hAnsi="仿宋" w:cs="仿宋" w:hint="eastAsia"/>
                <w:sz w:val="24"/>
                <w:szCs w:val="24"/>
              </w:rPr>
              <w:t>SMT工艺材料,表面组装元器件</w:t>
            </w:r>
          </w:p>
          <w:p w14:paraId="6824906E" w14:textId="77777777" w:rsidR="000E270A" w:rsidRDefault="00000000">
            <w:pPr>
              <w:spacing w:line="360" w:lineRule="auto"/>
              <w:rPr>
                <w:rFonts w:ascii="仿宋" w:eastAsia="仿宋" w:hAnsi="仿宋" w:cs="仿宋"/>
                <w:sz w:val="24"/>
                <w:szCs w:val="24"/>
              </w:rPr>
            </w:pPr>
            <w:r>
              <w:rPr>
                <w:rFonts w:ascii="仿宋" w:eastAsia="仿宋" w:hAnsi="仿宋" w:cs="仿宋" w:hint="eastAsia"/>
                <w:sz w:val="24"/>
                <w:szCs w:val="24"/>
              </w:rPr>
              <w:t>SMT生产物料,涂覆工艺</w:t>
            </w:r>
          </w:p>
          <w:p w14:paraId="5DC5AE0A" w14:textId="77777777" w:rsidR="000E270A" w:rsidRDefault="00000000">
            <w:pPr>
              <w:pStyle w:val="a0"/>
              <w:ind w:firstLineChars="83" w:firstLine="199"/>
              <w:rPr>
                <w:rFonts w:ascii="仿宋" w:eastAsia="仿宋" w:hAnsi="仿宋" w:cs="仿宋"/>
                <w:szCs w:val="24"/>
              </w:rPr>
            </w:pPr>
            <w:r>
              <w:rPr>
                <w:rFonts w:ascii="仿宋" w:eastAsia="仿宋" w:hAnsi="仿宋" w:cs="仿宋" w:hint="eastAsia"/>
                <w:szCs w:val="24"/>
              </w:rPr>
              <w:t>贴装工艺,焊接工艺</w:t>
            </w:r>
          </w:p>
          <w:p w14:paraId="03B2ACEC" w14:textId="77777777" w:rsidR="000E270A" w:rsidRDefault="00000000">
            <w:pPr>
              <w:ind w:firstLineChars="200" w:firstLine="480"/>
              <w:rPr>
                <w:rFonts w:ascii="仿宋" w:eastAsia="仿宋" w:hAnsi="仿宋" w:cs="仿宋"/>
                <w:sz w:val="24"/>
                <w:szCs w:val="24"/>
              </w:rPr>
            </w:pPr>
            <w:r>
              <w:rPr>
                <w:rFonts w:ascii="仿宋" w:eastAsia="仿宋" w:hAnsi="仿宋" w:cs="仿宋" w:hint="eastAsia"/>
                <w:sz w:val="24"/>
                <w:szCs w:val="24"/>
              </w:rPr>
              <w:t>检测工艺,返修工艺</w:t>
            </w:r>
          </w:p>
          <w:p w14:paraId="78A093CD" w14:textId="77777777" w:rsidR="000E270A" w:rsidRDefault="00000000">
            <w:pPr>
              <w:pStyle w:val="a0"/>
              <w:ind w:firstLine="480"/>
              <w:rPr>
                <w:rFonts w:ascii="仿宋" w:eastAsia="仿宋" w:hAnsi="仿宋" w:cs="仿宋"/>
                <w:szCs w:val="24"/>
              </w:rPr>
            </w:pPr>
            <w:r>
              <w:rPr>
                <w:rFonts w:ascii="仿宋" w:eastAsia="仿宋" w:hAnsi="仿宋" w:cs="仿宋" w:hint="eastAsia"/>
                <w:szCs w:val="24"/>
              </w:rPr>
              <w:t>工艺文件编制,产品制作</w:t>
            </w:r>
          </w:p>
        </w:tc>
        <w:tc>
          <w:tcPr>
            <w:tcW w:w="832" w:type="dxa"/>
            <w:vAlign w:val="center"/>
          </w:tcPr>
          <w:p w14:paraId="435316E9" w14:textId="77777777" w:rsidR="000E270A" w:rsidRDefault="00000000">
            <w:pPr>
              <w:spacing w:line="360" w:lineRule="auto"/>
              <w:jc w:val="center"/>
              <w:rPr>
                <w:rFonts w:ascii="仿宋" w:eastAsia="仿宋" w:hAnsi="仿宋" w:cs="仿宋"/>
                <w:sz w:val="24"/>
                <w:szCs w:val="24"/>
              </w:rPr>
            </w:pPr>
            <w:r>
              <w:rPr>
                <w:rFonts w:ascii="仿宋" w:eastAsia="仿宋" w:hAnsi="仿宋" w:cs="仿宋" w:hint="eastAsia"/>
                <w:sz w:val="24"/>
                <w:szCs w:val="24"/>
              </w:rPr>
              <w:t>100</w:t>
            </w:r>
          </w:p>
        </w:tc>
      </w:tr>
      <w:tr w:rsidR="000E270A" w14:paraId="69DF63E1" w14:textId="77777777">
        <w:trPr>
          <w:trHeight w:val="1364"/>
          <w:jc w:val="center"/>
        </w:trPr>
        <w:tc>
          <w:tcPr>
            <w:tcW w:w="886" w:type="dxa"/>
            <w:vAlign w:val="center"/>
          </w:tcPr>
          <w:p w14:paraId="2D657F3E" w14:textId="77777777" w:rsidR="000E270A" w:rsidRDefault="00000000">
            <w:pPr>
              <w:spacing w:line="360" w:lineRule="auto"/>
              <w:jc w:val="center"/>
              <w:rPr>
                <w:rFonts w:ascii="仿宋" w:eastAsia="仿宋" w:hAnsi="仿宋" w:cs="仿宋"/>
                <w:sz w:val="24"/>
                <w:szCs w:val="24"/>
              </w:rPr>
            </w:pPr>
            <w:r>
              <w:rPr>
                <w:rFonts w:ascii="仿宋" w:eastAsia="仿宋" w:hAnsi="仿宋" w:cs="仿宋" w:hint="eastAsia"/>
                <w:sz w:val="24"/>
                <w:szCs w:val="24"/>
              </w:rPr>
              <w:t>2</w:t>
            </w:r>
          </w:p>
        </w:tc>
        <w:tc>
          <w:tcPr>
            <w:tcW w:w="1770" w:type="dxa"/>
            <w:vAlign w:val="center"/>
          </w:tcPr>
          <w:p w14:paraId="29CF2E0A" w14:textId="77777777" w:rsidR="000E270A" w:rsidRDefault="00000000">
            <w:pPr>
              <w:spacing w:line="360" w:lineRule="auto"/>
              <w:jc w:val="center"/>
              <w:rPr>
                <w:rFonts w:ascii="仿宋" w:eastAsia="仿宋" w:hAnsi="仿宋" w:cs="仿宋"/>
                <w:sz w:val="24"/>
                <w:szCs w:val="24"/>
              </w:rPr>
            </w:pPr>
            <w:r>
              <w:rPr>
                <w:rFonts w:ascii="仿宋" w:eastAsia="仿宋" w:hAnsi="仿宋" w:cs="仿宋" w:hint="eastAsia"/>
                <w:sz w:val="24"/>
                <w:szCs w:val="24"/>
              </w:rPr>
              <w:t>SMT生产实训</w:t>
            </w:r>
          </w:p>
        </w:tc>
        <w:tc>
          <w:tcPr>
            <w:tcW w:w="5378" w:type="dxa"/>
            <w:vAlign w:val="center"/>
          </w:tcPr>
          <w:p w14:paraId="0C25F82C" w14:textId="77777777" w:rsidR="000E270A" w:rsidRDefault="00000000">
            <w:pPr>
              <w:spacing w:line="360" w:lineRule="auto"/>
              <w:jc w:val="left"/>
              <w:rPr>
                <w:rFonts w:ascii="仿宋" w:eastAsia="仿宋" w:hAnsi="仿宋" w:cs="仿宋"/>
                <w:sz w:val="24"/>
                <w:szCs w:val="24"/>
              </w:rPr>
            </w:pPr>
            <w:r>
              <w:rPr>
                <w:rFonts w:ascii="仿宋" w:eastAsia="仿宋" w:hAnsi="仿宋" w:cs="仿宋" w:hint="eastAsia"/>
                <w:color w:val="000000"/>
                <w:sz w:val="24"/>
                <w:szCs w:val="24"/>
              </w:rPr>
              <w:t>印刷机，贴片机，焊接，维修，AOI,机器结构与安全操作，</w:t>
            </w:r>
          </w:p>
        </w:tc>
        <w:tc>
          <w:tcPr>
            <w:tcW w:w="832" w:type="dxa"/>
            <w:vAlign w:val="center"/>
          </w:tcPr>
          <w:p w14:paraId="27AE6EDA" w14:textId="77777777" w:rsidR="000E270A" w:rsidRDefault="00000000">
            <w:pPr>
              <w:spacing w:line="360" w:lineRule="auto"/>
              <w:jc w:val="center"/>
              <w:rPr>
                <w:rFonts w:ascii="仿宋" w:eastAsia="仿宋" w:hAnsi="仿宋" w:cs="仿宋"/>
                <w:sz w:val="24"/>
                <w:szCs w:val="24"/>
              </w:rPr>
            </w:pPr>
            <w:r>
              <w:rPr>
                <w:rFonts w:ascii="仿宋" w:eastAsia="仿宋" w:hAnsi="仿宋" w:cs="仿宋" w:hint="eastAsia"/>
                <w:sz w:val="24"/>
                <w:szCs w:val="24"/>
              </w:rPr>
              <w:t>80</w:t>
            </w:r>
          </w:p>
        </w:tc>
      </w:tr>
      <w:tr w:rsidR="000E270A" w14:paraId="054AB640" w14:textId="77777777">
        <w:trPr>
          <w:trHeight w:val="1303"/>
          <w:jc w:val="center"/>
        </w:trPr>
        <w:tc>
          <w:tcPr>
            <w:tcW w:w="886" w:type="dxa"/>
            <w:vAlign w:val="center"/>
          </w:tcPr>
          <w:p w14:paraId="3A07A1E7" w14:textId="77777777" w:rsidR="000E270A" w:rsidRDefault="00000000">
            <w:pPr>
              <w:spacing w:line="360" w:lineRule="auto"/>
              <w:jc w:val="center"/>
              <w:rPr>
                <w:rFonts w:ascii="仿宋" w:eastAsia="仿宋" w:hAnsi="仿宋" w:cs="仿宋"/>
                <w:sz w:val="24"/>
                <w:szCs w:val="24"/>
              </w:rPr>
            </w:pPr>
            <w:r>
              <w:rPr>
                <w:rFonts w:ascii="仿宋" w:eastAsia="仿宋" w:hAnsi="仿宋" w:cs="仿宋" w:hint="eastAsia"/>
                <w:sz w:val="24"/>
                <w:szCs w:val="24"/>
              </w:rPr>
              <w:t>3</w:t>
            </w:r>
          </w:p>
        </w:tc>
        <w:tc>
          <w:tcPr>
            <w:tcW w:w="1770" w:type="dxa"/>
            <w:vAlign w:val="center"/>
          </w:tcPr>
          <w:p w14:paraId="51DAFBB9" w14:textId="77777777" w:rsidR="000E270A" w:rsidRDefault="00000000">
            <w:pPr>
              <w:spacing w:line="360" w:lineRule="auto"/>
              <w:rPr>
                <w:rFonts w:ascii="仿宋" w:eastAsia="仿宋" w:hAnsi="仿宋" w:cs="仿宋"/>
                <w:sz w:val="24"/>
                <w:szCs w:val="24"/>
              </w:rPr>
            </w:pPr>
            <w:r>
              <w:rPr>
                <w:rFonts w:ascii="仿宋" w:eastAsia="仿宋" w:hAnsi="仿宋" w:cs="仿宋" w:hint="eastAsia"/>
                <w:sz w:val="24"/>
                <w:szCs w:val="24"/>
              </w:rPr>
              <w:t>实训（印刷操作）</w:t>
            </w:r>
          </w:p>
        </w:tc>
        <w:tc>
          <w:tcPr>
            <w:tcW w:w="5378" w:type="dxa"/>
            <w:vAlign w:val="center"/>
          </w:tcPr>
          <w:p w14:paraId="58F7DC1F" w14:textId="77777777" w:rsidR="000E270A" w:rsidRDefault="00000000">
            <w:pPr>
              <w:spacing w:line="360" w:lineRule="auto"/>
              <w:jc w:val="left"/>
              <w:rPr>
                <w:rFonts w:ascii="仿宋" w:eastAsia="仿宋" w:hAnsi="仿宋" w:cs="仿宋"/>
                <w:sz w:val="24"/>
                <w:szCs w:val="24"/>
              </w:rPr>
            </w:pPr>
            <w:r>
              <w:rPr>
                <w:rFonts w:ascii="仿宋" w:eastAsia="仿宋" w:hAnsi="仿宋" w:cs="仿宋" w:hint="eastAsia"/>
                <w:color w:val="000000"/>
                <w:sz w:val="24"/>
                <w:szCs w:val="24"/>
              </w:rPr>
              <w:t>SMT全自动印刷机安全操作,程序编辑、生产、异常处理</w:t>
            </w:r>
          </w:p>
        </w:tc>
        <w:tc>
          <w:tcPr>
            <w:tcW w:w="832" w:type="dxa"/>
            <w:vAlign w:val="center"/>
          </w:tcPr>
          <w:p w14:paraId="37C46B07" w14:textId="77777777" w:rsidR="000E270A" w:rsidRDefault="00000000">
            <w:pPr>
              <w:spacing w:line="360" w:lineRule="auto"/>
              <w:jc w:val="center"/>
              <w:rPr>
                <w:rFonts w:ascii="仿宋" w:eastAsia="仿宋" w:hAnsi="仿宋" w:cs="仿宋"/>
                <w:sz w:val="24"/>
                <w:szCs w:val="24"/>
              </w:rPr>
            </w:pPr>
            <w:r>
              <w:rPr>
                <w:rFonts w:ascii="仿宋" w:eastAsia="仿宋" w:hAnsi="仿宋" w:cs="仿宋" w:hint="eastAsia"/>
                <w:sz w:val="24"/>
                <w:szCs w:val="24"/>
              </w:rPr>
              <w:t>100</w:t>
            </w:r>
          </w:p>
        </w:tc>
      </w:tr>
      <w:tr w:rsidR="000E270A" w14:paraId="1673DDA2" w14:textId="77777777">
        <w:trPr>
          <w:trHeight w:val="981"/>
          <w:jc w:val="center"/>
        </w:trPr>
        <w:tc>
          <w:tcPr>
            <w:tcW w:w="886" w:type="dxa"/>
            <w:vAlign w:val="center"/>
          </w:tcPr>
          <w:p w14:paraId="1E3E6C66" w14:textId="77777777" w:rsidR="000E270A" w:rsidRDefault="00000000">
            <w:pPr>
              <w:spacing w:line="360" w:lineRule="auto"/>
              <w:jc w:val="center"/>
              <w:rPr>
                <w:rFonts w:ascii="仿宋" w:eastAsia="仿宋" w:hAnsi="仿宋" w:cs="仿宋"/>
                <w:sz w:val="24"/>
                <w:szCs w:val="24"/>
              </w:rPr>
            </w:pPr>
            <w:r>
              <w:rPr>
                <w:rFonts w:ascii="仿宋" w:eastAsia="仿宋" w:hAnsi="仿宋" w:cs="仿宋" w:hint="eastAsia"/>
                <w:sz w:val="24"/>
                <w:szCs w:val="24"/>
              </w:rPr>
              <w:t>4</w:t>
            </w:r>
          </w:p>
        </w:tc>
        <w:tc>
          <w:tcPr>
            <w:tcW w:w="1770" w:type="dxa"/>
            <w:vAlign w:val="center"/>
          </w:tcPr>
          <w:p w14:paraId="5BD152E7" w14:textId="77777777" w:rsidR="000E270A" w:rsidRDefault="00000000">
            <w:pPr>
              <w:spacing w:line="360" w:lineRule="auto"/>
              <w:rPr>
                <w:rFonts w:ascii="仿宋" w:eastAsia="仿宋" w:hAnsi="仿宋" w:cs="仿宋"/>
                <w:sz w:val="24"/>
                <w:szCs w:val="24"/>
              </w:rPr>
            </w:pPr>
            <w:r>
              <w:rPr>
                <w:rFonts w:ascii="仿宋" w:eastAsia="仿宋" w:hAnsi="仿宋" w:cs="仿宋" w:hint="eastAsia"/>
                <w:sz w:val="24"/>
                <w:szCs w:val="24"/>
              </w:rPr>
              <w:t>实训（贴片操作）</w:t>
            </w:r>
          </w:p>
        </w:tc>
        <w:tc>
          <w:tcPr>
            <w:tcW w:w="5378" w:type="dxa"/>
            <w:vAlign w:val="center"/>
          </w:tcPr>
          <w:p w14:paraId="08665D8F" w14:textId="77777777" w:rsidR="000E270A" w:rsidRDefault="00000000">
            <w:pPr>
              <w:spacing w:line="360" w:lineRule="auto"/>
              <w:jc w:val="left"/>
              <w:rPr>
                <w:rFonts w:ascii="仿宋" w:eastAsia="仿宋" w:hAnsi="仿宋" w:cs="仿宋"/>
                <w:sz w:val="24"/>
                <w:szCs w:val="24"/>
              </w:rPr>
            </w:pPr>
            <w:r>
              <w:rPr>
                <w:rFonts w:ascii="仿宋" w:eastAsia="仿宋" w:hAnsi="仿宋" w:cs="仿宋" w:hint="eastAsia"/>
                <w:color w:val="000000"/>
                <w:sz w:val="24"/>
                <w:szCs w:val="24"/>
              </w:rPr>
              <w:t>1.物料的正确核对及核对内容；2.有极性</w:t>
            </w:r>
            <w:proofErr w:type="gramStart"/>
            <w:r>
              <w:rPr>
                <w:rFonts w:ascii="仿宋" w:eastAsia="仿宋" w:hAnsi="仿宋" w:cs="仿宋" w:hint="eastAsia"/>
                <w:color w:val="000000"/>
                <w:sz w:val="24"/>
                <w:szCs w:val="24"/>
              </w:rPr>
              <w:t>物料需</w:t>
            </w:r>
            <w:proofErr w:type="gramEnd"/>
            <w:r>
              <w:rPr>
                <w:rFonts w:ascii="仿宋" w:eastAsia="仿宋" w:hAnsi="仿宋" w:cs="仿宋" w:hint="eastAsia"/>
                <w:color w:val="000000"/>
                <w:sz w:val="24"/>
                <w:szCs w:val="24"/>
              </w:rPr>
              <w:t>核对方向一致；3.元件</w:t>
            </w:r>
            <w:proofErr w:type="gramStart"/>
            <w:r>
              <w:rPr>
                <w:rFonts w:ascii="仿宋" w:eastAsia="仿宋" w:hAnsi="仿宋" w:cs="仿宋" w:hint="eastAsia"/>
                <w:color w:val="000000"/>
                <w:sz w:val="24"/>
                <w:szCs w:val="24"/>
              </w:rPr>
              <w:t>抛料管控</w:t>
            </w:r>
            <w:proofErr w:type="gramEnd"/>
            <w:r>
              <w:rPr>
                <w:rFonts w:ascii="仿宋" w:eastAsia="仿宋" w:hAnsi="仿宋" w:cs="仿宋" w:hint="eastAsia"/>
                <w:color w:val="000000"/>
                <w:sz w:val="24"/>
                <w:szCs w:val="24"/>
              </w:rPr>
              <w:t>；3.机器运行状态监控异常的处理；</w:t>
            </w:r>
          </w:p>
        </w:tc>
        <w:tc>
          <w:tcPr>
            <w:tcW w:w="832" w:type="dxa"/>
            <w:vAlign w:val="center"/>
          </w:tcPr>
          <w:p w14:paraId="5A1FF12B" w14:textId="77777777" w:rsidR="000E270A" w:rsidRDefault="00000000">
            <w:pPr>
              <w:spacing w:line="360" w:lineRule="auto"/>
              <w:jc w:val="center"/>
              <w:rPr>
                <w:rFonts w:ascii="仿宋" w:eastAsia="仿宋" w:hAnsi="仿宋" w:cs="仿宋"/>
                <w:sz w:val="24"/>
                <w:szCs w:val="24"/>
              </w:rPr>
            </w:pPr>
            <w:r>
              <w:rPr>
                <w:rFonts w:ascii="仿宋" w:eastAsia="仿宋" w:hAnsi="仿宋" w:cs="仿宋" w:hint="eastAsia"/>
                <w:sz w:val="24"/>
                <w:szCs w:val="24"/>
              </w:rPr>
              <w:t>100</w:t>
            </w:r>
          </w:p>
        </w:tc>
      </w:tr>
      <w:tr w:rsidR="000E270A" w14:paraId="2FE2DE93" w14:textId="77777777">
        <w:trPr>
          <w:trHeight w:val="981"/>
          <w:jc w:val="center"/>
        </w:trPr>
        <w:tc>
          <w:tcPr>
            <w:tcW w:w="886" w:type="dxa"/>
            <w:vAlign w:val="center"/>
          </w:tcPr>
          <w:p w14:paraId="760A4F9D" w14:textId="77777777" w:rsidR="000E270A" w:rsidRDefault="00000000">
            <w:pPr>
              <w:spacing w:line="360" w:lineRule="auto"/>
              <w:jc w:val="center"/>
              <w:rPr>
                <w:rFonts w:ascii="仿宋" w:eastAsia="仿宋" w:hAnsi="仿宋" w:cs="仿宋"/>
                <w:sz w:val="24"/>
                <w:szCs w:val="24"/>
              </w:rPr>
            </w:pPr>
            <w:r>
              <w:rPr>
                <w:rFonts w:ascii="仿宋" w:eastAsia="仿宋" w:hAnsi="仿宋" w:cs="仿宋" w:hint="eastAsia"/>
                <w:sz w:val="24"/>
                <w:szCs w:val="24"/>
              </w:rPr>
              <w:t>5</w:t>
            </w:r>
          </w:p>
        </w:tc>
        <w:tc>
          <w:tcPr>
            <w:tcW w:w="1770" w:type="dxa"/>
            <w:vAlign w:val="center"/>
          </w:tcPr>
          <w:p w14:paraId="049D29FB" w14:textId="77777777" w:rsidR="000E270A" w:rsidRDefault="00000000">
            <w:pPr>
              <w:spacing w:line="360" w:lineRule="auto"/>
              <w:rPr>
                <w:rFonts w:ascii="仿宋" w:eastAsia="仿宋" w:hAnsi="仿宋" w:cs="仿宋"/>
                <w:sz w:val="24"/>
                <w:szCs w:val="24"/>
              </w:rPr>
            </w:pPr>
            <w:r>
              <w:rPr>
                <w:rFonts w:ascii="仿宋" w:eastAsia="仿宋" w:hAnsi="仿宋" w:cs="仿宋" w:hint="eastAsia"/>
                <w:sz w:val="24"/>
                <w:szCs w:val="24"/>
              </w:rPr>
              <w:t>实训（AOI,编辑）</w:t>
            </w:r>
          </w:p>
        </w:tc>
        <w:tc>
          <w:tcPr>
            <w:tcW w:w="5378" w:type="dxa"/>
            <w:vAlign w:val="center"/>
          </w:tcPr>
          <w:p w14:paraId="1C60440C" w14:textId="77777777" w:rsidR="000E270A" w:rsidRDefault="00000000">
            <w:pPr>
              <w:spacing w:line="360" w:lineRule="auto"/>
              <w:jc w:val="left"/>
              <w:rPr>
                <w:rFonts w:ascii="仿宋" w:eastAsia="仿宋" w:hAnsi="仿宋" w:cs="仿宋"/>
                <w:sz w:val="24"/>
                <w:szCs w:val="24"/>
              </w:rPr>
            </w:pPr>
            <w:r>
              <w:rPr>
                <w:rFonts w:ascii="仿宋" w:eastAsia="仿宋" w:hAnsi="仿宋" w:cs="仿宋" w:hint="eastAsia"/>
                <w:color w:val="000000"/>
                <w:sz w:val="24"/>
                <w:szCs w:val="24"/>
              </w:rPr>
              <w:t>离线编程与在线编，AOI的不良正常检测规范，</w:t>
            </w:r>
          </w:p>
        </w:tc>
        <w:tc>
          <w:tcPr>
            <w:tcW w:w="832" w:type="dxa"/>
            <w:vAlign w:val="center"/>
          </w:tcPr>
          <w:p w14:paraId="341F4D3D" w14:textId="77777777" w:rsidR="000E270A" w:rsidRDefault="00000000">
            <w:pPr>
              <w:spacing w:line="360" w:lineRule="auto"/>
              <w:jc w:val="center"/>
              <w:rPr>
                <w:rFonts w:ascii="仿宋" w:eastAsia="仿宋" w:hAnsi="仿宋" w:cs="仿宋"/>
                <w:sz w:val="24"/>
                <w:szCs w:val="24"/>
              </w:rPr>
            </w:pPr>
            <w:r>
              <w:rPr>
                <w:rFonts w:ascii="仿宋" w:eastAsia="仿宋" w:hAnsi="仿宋" w:cs="仿宋" w:hint="eastAsia"/>
                <w:sz w:val="24"/>
                <w:szCs w:val="24"/>
              </w:rPr>
              <w:t>100</w:t>
            </w:r>
          </w:p>
        </w:tc>
      </w:tr>
      <w:tr w:rsidR="000E270A" w14:paraId="0FA56C95" w14:textId="77777777">
        <w:trPr>
          <w:trHeight w:val="566"/>
          <w:jc w:val="center"/>
        </w:trPr>
        <w:tc>
          <w:tcPr>
            <w:tcW w:w="886" w:type="dxa"/>
            <w:vAlign w:val="center"/>
          </w:tcPr>
          <w:p w14:paraId="2D8176D5" w14:textId="77777777" w:rsidR="000E270A" w:rsidRDefault="00000000">
            <w:pPr>
              <w:spacing w:line="360" w:lineRule="auto"/>
              <w:jc w:val="center"/>
              <w:rPr>
                <w:rFonts w:ascii="仿宋" w:eastAsia="仿宋" w:hAnsi="仿宋" w:cs="仿宋"/>
                <w:sz w:val="24"/>
                <w:szCs w:val="24"/>
              </w:rPr>
            </w:pPr>
            <w:r>
              <w:rPr>
                <w:rFonts w:ascii="仿宋" w:eastAsia="仿宋" w:hAnsi="仿宋" w:cs="仿宋" w:hint="eastAsia"/>
                <w:sz w:val="24"/>
                <w:szCs w:val="24"/>
              </w:rPr>
              <w:t>6</w:t>
            </w:r>
          </w:p>
        </w:tc>
        <w:tc>
          <w:tcPr>
            <w:tcW w:w="1770" w:type="dxa"/>
            <w:vAlign w:val="center"/>
          </w:tcPr>
          <w:p w14:paraId="5AB8A384" w14:textId="77777777" w:rsidR="000E270A" w:rsidRDefault="00000000">
            <w:pPr>
              <w:spacing w:line="360" w:lineRule="auto"/>
              <w:rPr>
                <w:rFonts w:ascii="仿宋" w:eastAsia="仿宋" w:hAnsi="仿宋" w:cs="仿宋"/>
                <w:sz w:val="24"/>
                <w:szCs w:val="24"/>
              </w:rPr>
            </w:pPr>
            <w:r>
              <w:rPr>
                <w:rFonts w:ascii="仿宋" w:eastAsia="仿宋" w:hAnsi="仿宋" w:cs="仿宋" w:hint="eastAsia"/>
                <w:sz w:val="24"/>
                <w:szCs w:val="24"/>
              </w:rPr>
              <w:t>实训（维修，焊接）</w:t>
            </w:r>
          </w:p>
        </w:tc>
        <w:tc>
          <w:tcPr>
            <w:tcW w:w="5378" w:type="dxa"/>
            <w:vAlign w:val="center"/>
          </w:tcPr>
          <w:p w14:paraId="7865EC7F" w14:textId="77777777" w:rsidR="000E270A" w:rsidRDefault="00000000">
            <w:pPr>
              <w:spacing w:line="360" w:lineRule="auto"/>
              <w:jc w:val="left"/>
              <w:rPr>
                <w:rFonts w:ascii="仿宋" w:eastAsia="仿宋" w:hAnsi="仿宋" w:cs="仿宋"/>
                <w:sz w:val="24"/>
                <w:szCs w:val="24"/>
              </w:rPr>
            </w:pPr>
            <w:r>
              <w:rPr>
                <w:rFonts w:ascii="仿宋" w:eastAsia="仿宋" w:hAnsi="仿宋" w:cs="仿宋" w:hint="eastAsia"/>
                <w:color w:val="000000"/>
                <w:sz w:val="24"/>
                <w:szCs w:val="24"/>
              </w:rPr>
              <w:t>焊接效果的判断，维修的处理注意事项</w:t>
            </w:r>
          </w:p>
        </w:tc>
        <w:tc>
          <w:tcPr>
            <w:tcW w:w="832" w:type="dxa"/>
            <w:vAlign w:val="center"/>
          </w:tcPr>
          <w:p w14:paraId="792EB367" w14:textId="77777777" w:rsidR="000E270A" w:rsidRDefault="00000000">
            <w:pPr>
              <w:spacing w:line="360" w:lineRule="auto"/>
              <w:jc w:val="center"/>
              <w:rPr>
                <w:rFonts w:ascii="仿宋" w:eastAsia="仿宋" w:hAnsi="仿宋" w:cs="仿宋"/>
                <w:sz w:val="24"/>
                <w:szCs w:val="24"/>
              </w:rPr>
            </w:pPr>
            <w:r>
              <w:rPr>
                <w:rFonts w:ascii="仿宋" w:eastAsia="仿宋" w:hAnsi="仿宋" w:cs="仿宋" w:hint="eastAsia"/>
                <w:sz w:val="24"/>
                <w:szCs w:val="24"/>
              </w:rPr>
              <w:t>100</w:t>
            </w:r>
          </w:p>
        </w:tc>
      </w:tr>
    </w:tbl>
    <w:p w14:paraId="584354D6" w14:textId="77777777" w:rsidR="000E270A" w:rsidRDefault="000E270A"/>
    <w:p w14:paraId="2A1A853D" w14:textId="77777777" w:rsidR="000E270A" w:rsidRDefault="00000000">
      <w:pPr>
        <w:pStyle w:val="1"/>
        <w:numPr>
          <w:ilvl w:val="0"/>
          <w:numId w:val="2"/>
        </w:numPr>
        <w:ind w:firstLine="640"/>
      </w:pPr>
      <w:bookmarkStart w:id="16" w:name="_Toc25178"/>
      <w:r>
        <w:rPr>
          <w:rFonts w:hint="eastAsia"/>
        </w:rPr>
        <w:lastRenderedPageBreak/>
        <w:t>教学进程总体安排</w:t>
      </w:r>
      <w:bookmarkEnd w:id="16"/>
    </w:p>
    <w:p w14:paraId="5676336D" w14:textId="77777777" w:rsidR="000E270A" w:rsidRDefault="00000000">
      <w:pPr>
        <w:pStyle w:val="2"/>
        <w:ind w:firstLine="643"/>
      </w:pPr>
      <w:bookmarkStart w:id="17" w:name="_Toc17720"/>
      <w:r>
        <w:rPr>
          <w:rFonts w:hint="eastAsia"/>
        </w:rPr>
        <w:t>（一）基本要求</w:t>
      </w:r>
      <w:bookmarkEnd w:id="17"/>
    </w:p>
    <w:p w14:paraId="0F29483D" w14:textId="77777777" w:rsidR="001268BA" w:rsidRDefault="001268BA" w:rsidP="001268BA">
      <w:pPr>
        <w:spacing w:line="360" w:lineRule="auto"/>
        <w:ind w:firstLineChars="200" w:firstLine="640"/>
        <w:rPr>
          <w:rFonts w:ascii="Times New Roman" w:eastAsia="方正仿宋_GB2312" w:hAnsi="Times New Roman"/>
          <w:sz w:val="32"/>
          <w:szCs w:val="32"/>
        </w:rPr>
      </w:pPr>
      <w:bookmarkStart w:id="18" w:name="_Toc5392"/>
      <w:r>
        <w:rPr>
          <w:rFonts w:ascii="Times New Roman" w:eastAsia="方正仿宋_GB2312" w:hAnsi="Times New Roman"/>
          <w:sz w:val="32"/>
          <w:szCs w:val="32"/>
        </w:rPr>
        <w:t>每学年为</w:t>
      </w:r>
      <w:r>
        <w:rPr>
          <w:rFonts w:ascii="Times New Roman" w:eastAsia="方正仿宋_GB2312" w:hAnsi="Times New Roman"/>
          <w:sz w:val="32"/>
          <w:szCs w:val="32"/>
        </w:rPr>
        <w:t>52</w:t>
      </w:r>
      <w:r>
        <w:rPr>
          <w:rFonts w:ascii="Times New Roman" w:eastAsia="方正仿宋_GB2312" w:hAnsi="Times New Roman"/>
          <w:sz w:val="32"/>
          <w:szCs w:val="32"/>
        </w:rPr>
        <w:t>周，其中教学时间</w:t>
      </w:r>
      <w:r>
        <w:rPr>
          <w:rFonts w:ascii="Times New Roman" w:eastAsia="方正仿宋_GB2312" w:hAnsi="Times New Roman"/>
          <w:sz w:val="32"/>
          <w:szCs w:val="32"/>
        </w:rPr>
        <w:t>40</w:t>
      </w:r>
      <w:r>
        <w:rPr>
          <w:rFonts w:ascii="Times New Roman" w:eastAsia="方正仿宋_GB2312" w:hAnsi="Times New Roman"/>
          <w:sz w:val="32"/>
          <w:szCs w:val="32"/>
        </w:rPr>
        <w:t>周（含复习考试和实训），累计假期</w:t>
      </w:r>
      <w:r>
        <w:rPr>
          <w:rFonts w:ascii="Times New Roman" w:eastAsia="方正仿宋_GB2312" w:hAnsi="Times New Roman"/>
          <w:sz w:val="32"/>
          <w:szCs w:val="32"/>
        </w:rPr>
        <w:t>12</w:t>
      </w:r>
      <w:r>
        <w:rPr>
          <w:rFonts w:ascii="Times New Roman" w:eastAsia="方正仿宋_GB2312" w:hAnsi="Times New Roman"/>
          <w:sz w:val="32"/>
          <w:szCs w:val="32"/>
        </w:rPr>
        <w:t>周，周学时一般为</w:t>
      </w:r>
      <w:r>
        <w:rPr>
          <w:rFonts w:ascii="Times New Roman" w:eastAsia="方正仿宋_GB2312" w:hAnsi="Times New Roman" w:hint="eastAsia"/>
          <w:sz w:val="32"/>
          <w:szCs w:val="32"/>
        </w:rPr>
        <w:t>30</w:t>
      </w:r>
      <w:r>
        <w:rPr>
          <w:rFonts w:ascii="Times New Roman" w:eastAsia="方正仿宋_GB2312" w:hAnsi="Times New Roman"/>
          <w:sz w:val="32"/>
          <w:szCs w:val="32"/>
        </w:rPr>
        <w:t>学时（按每天安排</w:t>
      </w:r>
      <w:r>
        <w:rPr>
          <w:rFonts w:ascii="Times New Roman" w:eastAsia="方正仿宋_GB2312" w:hAnsi="Times New Roman" w:hint="eastAsia"/>
          <w:sz w:val="32"/>
          <w:szCs w:val="32"/>
        </w:rPr>
        <w:t>6</w:t>
      </w:r>
      <w:r>
        <w:rPr>
          <w:rFonts w:ascii="Times New Roman" w:eastAsia="方正仿宋_GB2312" w:hAnsi="Times New Roman"/>
          <w:sz w:val="32"/>
          <w:szCs w:val="32"/>
        </w:rPr>
        <w:t>节课计），校外实习一般按每周</w:t>
      </w:r>
      <w:r>
        <w:rPr>
          <w:rFonts w:ascii="Times New Roman" w:eastAsia="方正仿宋_GB2312" w:hAnsi="Times New Roman"/>
          <w:sz w:val="32"/>
          <w:szCs w:val="32"/>
        </w:rPr>
        <w:t>30</w:t>
      </w:r>
      <w:r>
        <w:rPr>
          <w:rFonts w:ascii="Times New Roman" w:eastAsia="方正仿宋_GB2312" w:hAnsi="Times New Roman"/>
          <w:sz w:val="32"/>
          <w:szCs w:val="32"/>
        </w:rPr>
        <w:t>小时（</w:t>
      </w:r>
      <w:r>
        <w:rPr>
          <w:rFonts w:ascii="Times New Roman" w:eastAsia="方正仿宋_GB2312" w:hAnsi="Times New Roman"/>
          <w:sz w:val="32"/>
          <w:szCs w:val="32"/>
        </w:rPr>
        <w:t>1</w:t>
      </w:r>
      <w:r>
        <w:rPr>
          <w:rFonts w:ascii="Times New Roman" w:eastAsia="方正仿宋_GB2312" w:hAnsi="Times New Roman"/>
          <w:sz w:val="32"/>
          <w:szCs w:val="32"/>
        </w:rPr>
        <w:t>小时折合</w:t>
      </w:r>
      <w:r>
        <w:rPr>
          <w:rFonts w:ascii="Times New Roman" w:eastAsia="方正仿宋_GB2312" w:hAnsi="Times New Roman"/>
          <w:sz w:val="32"/>
          <w:szCs w:val="32"/>
        </w:rPr>
        <w:t>1</w:t>
      </w:r>
      <w:r>
        <w:rPr>
          <w:rFonts w:ascii="Times New Roman" w:eastAsia="方正仿宋_GB2312" w:hAnsi="Times New Roman"/>
          <w:sz w:val="32"/>
          <w:szCs w:val="32"/>
        </w:rPr>
        <w:t>学时）安排。</w:t>
      </w:r>
    </w:p>
    <w:p w14:paraId="3DC5063B" w14:textId="77777777" w:rsidR="001268BA" w:rsidRDefault="001268BA" w:rsidP="001268BA">
      <w:pPr>
        <w:spacing w:line="360" w:lineRule="auto"/>
        <w:ind w:firstLineChars="200" w:firstLine="640"/>
        <w:rPr>
          <w:rFonts w:ascii="Times New Roman" w:eastAsia="方正仿宋_GB2312" w:hAnsi="Times New Roman"/>
          <w:sz w:val="32"/>
          <w:szCs w:val="32"/>
        </w:rPr>
      </w:pPr>
      <w:r>
        <w:rPr>
          <w:rFonts w:ascii="Times New Roman" w:eastAsia="方正仿宋_GB2312" w:hAnsi="Times New Roman"/>
          <w:sz w:val="32"/>
          <w:szCs w:val="32"/>
        </w:rPr>
        <w:t>实行学分制，以</w:t>
      </w:r>
      <w:r>
        <w:rPr>
          <w:rFonts w:ascii="Times New Roman" w:eastAsia="方正仿宋_GB2312" w:hAnsi="Times New Roman"/>
          <w:sz w:val="32"/>
          <w:szCs w:val="32"/>
        </w:rPr>
        <w:t>1</w:t>
      </w:r>
      <w:r>
        <w:rPr>
          <w:rFonts w:ascii="Times New Roman" w:eastAsia="方正仿宋_GB2312" w:hAnsi="Times New Roman" w:hint="eastAsia"/>
          <w:sz w:val="32"/>
          <w:szCs w:val="32"/>
        </w:rPr>
        <w:t>0</w:t>
      </w:r>
      <w:r>
        <w:rPr>
          <w:rFonts w:ascii="Times New Roman" w:eastAsia="方正仿宋_GB2312" w:hAnsi="Times New Roman"/>
          <w:sz w:val="32"/>
          <w:szCs w:val="32"/>
        </w:rPr>
        <w:t>学时为</w:t>
      </w:r>
      <w:r>
        <w:rPr>
          <w:rFonts w:ascii="Times New Roman" w:eastAsia="方正仿宋_GB2312" w:hAnsi="Times New Roman"/>
          <w:sz w:val="32"/>
          <w:szCs w:val="32"/>
        </w:rPr>
        <w:t>1</w:t>
      </w:r>
      <w:r>
        <w:rPr>
          <w:rFonts w:ascii="Times New Roman" w:eastAsia="方正仿宋_GB2312" w:hAnsi="Times New Roman"/>
          <w:sz w:val="32"/>
          <w:szCs w:val="32"/>
        </w:rPr>
        <w:t>学分，入学教育（军训）、校外实习、社会实践、毕业教育等活动，以</w:t>
      </w:r>
      <w:r>
        <w:rPr>
          <w:rFonts w:ascii="Times New Roman" w:eastAsia="方正仿宋_GB2312" w:hAnsi="Times New Roman"/>
          <w:sz w:val="32"/>
          <w:szCs w:val="32"/>
        </w:rPr>
        <w:t>1</w:t>
      </w:r>
      <w:r>
        <w:rPr>
          <w:rFonts w:ascii="Times New Roman" w:eastAsia="方正仿宋_GB2312" w:hAnsi="Times New Roman"/>
          <w:sz w:val="32"/>
          <w:szCs w:val="32"/>
        </w:rPr>
        <w:t>周为</w:t>
      </w:r>
      <w:r>
        <w:rPr>
          <w:rFonts w:ascii="Times New Roman" w:eastAsia="方正仿宋_GB2312" w:hAnsi="Times New Roman" w:hint="eastAsia"/>
          <w:sz w:val="32"/>
          <w:szCs w:val="32"/>
        </w:rPr>
        <w:t>3</w:t>
      </w:r>
      <w:r>
        <w:rPr>
          <w:rFonts w:ascii="Times New Roman" w:eastAsia="方正仿宋_GB2312" w:hAnsi="Times New Roman"/>
          <w:sz w:val="32"/>
          <w:szCs w:val="32"/>
        </w:rPr>
        <w:t>学分，三年</w:t>
      </w:r>
      <w:proofErr w:type="gramStart"/>
      <w:r>
        <w:rPr>
          <w:rFonts w:ascii="Times New Roman" w:eastAsia="方正仿宋_GB2312" w:hAnsi="Times New Roman"/>
          <w:sz w:val="32"/>
          <w:szCs w:val="32"/>
        </w:rPr>
        <w:t>制毕业</w:t>
      </w:r>
      <w:proofErr w:type="gramEnd"/>
      <w:r>
        <w:rPr>
          <w:rFonts w:ascii="Times New Roman" w:eastAsia="方正仿宋_GB2312" w:hAnsi="Times New Roman"/>
          <w:sz w:val="32"/>
          <w:szCs w:val="32"/>
        </w:rPr>
        <w:t>总学分不得少于</w:t>
      </w:r>
      <w:r>
        <w:rPr>
          <w:rFonts w:ascii="Times New Roman" w:eastAsia="方正仿宋_GB2312" w:hAnsi="Times New Roman" w:hint="eastAsia"/>
          <w:sz w:val="32"/>
          <w:szCs w:val="32"/>
        </w:rPr>
        <w:t>216</w:t>
      </w:r>
      <w:r>
        <w:rPr>
          <w:rFonts w:ascii="Times New Roman" w:eastAsia="方正仿宋_GB2312" w:hAnsi="Times New Roman"/>
          <w:sz w:val="32"/>
          <w:szCs w:val="32"/>
        </w:rPr>
        <w:t>学分</w:t>
      </w:r>
      <w:r>
        <w:rPr>
          <w:rFonts w:ascii="Times New Roman" w:eastAsia="方正仿宋_GB2312" w:hAnsi="Times New Roman" w:hint="eastAsia"/>
          <w:sz w:val="32"/>
          <w:szCs w:val="32"/>
        </w:rPr>
        <w:t>。</w:t>
      </w:r>
    </w:p>
    <w:p w14:paraId="4A8CD681" w14:textId="77777777" w:rsidR="001268BA" w:rsidRDefault="001268BA" w:rsidP="001268BA">
      <w:pPr>
        <w:spacing w:line="360" w:lineRule="auto"/>
        <w:ind w:firstLineChars="200" w:firstLine="640"/>
        <w:rPr>
          <w:rFonts w:ascii="Times New Roman" w:eastAsia="方正仿宋_GB2312" w:hAnsi="Times New Roman"/>
          <w:sz w:val="32"/>
          <w:szCs w:val="32"/>
        </w:rPr>
      </w:pPr>
      <w:r>
        <w:rPr>
          <w:rFonts w:ascii="Times New Roman" w:eastAsia="方正仿宋_GB2312" w:hAnsi="Times New Roman"/>
          <w:sz w:val="32"/>
          <w:szCs w:val="32"/>
        </w:rPr>
        <w:t>公共基础课程学时一般占总学时的三分之一，我校可根据本专业人才培养的实际需要，在规定的范围内适当调整，按实际情况调整课程开设顺序，保证学生修完本方案确定的公共基础课的必修内容和学时。</w:t>
      </w:r>
    </w:p>
    <w:p w14:paraId="180E013C" w14:textId="77777777" w:rsidR="001268BA" w:rsidRDefault="001268BA" w:rsidP="001268BA">
      <w:pPr>
        <w:spacing w:line="360" w:lineRule="auto"/>
        <w:ind w:firstLineChars="200" w:firstLine="640"/>
        <w:rPr>
          <w:rFonts w:ascii="Times New Roman" w:eastAsia="方正仿宋_GB2312" w:hAnsi="Times New Roman"/>
          <w:sz w:val="32"/>
          <w:szCs w:val="32"/>
        </w:rPr>
      </w:pPr>
      <w:r>
        <w:rPr>
          <w:rFonts w:ascii="Times New Roman" w:eastAsia="方正仿宋_GB2312" w:hAnsi="Times New Roman"/>
          <w:sz w:val="32"/>
          <w:szCs w:val="32"/>
        </w:rPr>
        <w:t>专业技能课学时一般占总学时的三分之二，其中认知实习可安排在第一学年，毕业实习（</w:t>
      </w:r>
      <w:r>
        <w:rPr>
          <w:rFonts w:ascii="Times New Roman" w:eastAsia="方正仿宋_GB2312" w:hAnsi="Times New Roman" w:hint="eastAsia"/>
          <w:sz w:val="32"/>
          <w:szCs w:val="32"/>
        </w:rPr>
        <w:t>岗位实习</w:t>
      </w:r>
      <w:r>
        <w:rPr>
          <w:rFonts w:ascii="Times New Roman" w:eastAsia="方正仿宋_GB2312" w:hAnsi="Times New Roman"/>
          <w:sz w:val="32"/>
          <w:szCs w:val="32"/>
        </w:rPr>
        <w:t>）安排在最后一学期，原则上累计总学时约为半年。在确保学生实习总量的前提下，我校可根据实际需要，集中或分阶段安排实习时间。</w:t>
      </w:r>
    </w:p>
    <w:p w14:paraId="6C5223A0" w14:textId="77777777" w:rsidR="001268BA" w:rsidRDefault="001268BA" w:rsidP="001268BA">
      <w:pPr>
        <w:spacing w:line="360" w:lineRule="auto"/>
        <w:ind w:firstLineChars="200" w:firstLine="640"/>
        <w:rPr>
          <w:rFonts w:ascii="Times New Roman" w:eastAsia="方正仿宋_GB2312" w:hAnsi="Times New Roman"/>
          <w:sz w:val="32"/>
          <w:szCs w:val="32"/>
        </w:rPr>
      </w:pPr>
      <w:r>
        <w:rPr>
          <w:rFonts w:ascii="Times New Roman" w:eastAsia="方正仿宋_GB2312" w:hAnsi="Times New Roman"/>
          <w:sz w:val="32"/>
          <w:szCs w:val="32"/>
        </w:rPr>
        <w:t>实践性教学学时原则上占总学时数</w:t>
      </w:r>
      <w:r>
        <w:rPr>
          <w:rFonts w:ascii="Times New Roman" w:eastAsia="方正仿宋_GB2312" w:hAnsi="Times New Roman"/>
          <w:sz w:val="32"/>
          <w:szCs w:val="32"/>
        </w:rPr>
        <w:t>50%</w:t>
      </w:r>
      <w:r>
        <w:rPr>
          <w:rFonts w:ascii="Times New Roman" w:eastAsia="方正仿宋_GB2312" w:hAnsi="Times New Roman"/>
          <w:sz w:val="32"/>
          <w:szCs w:val="32"/>
        </w:rPr>
        <w:t>以上。说明：此处的总学时仅为专业技能课，不包括公共基础课。</w:t>
      </w:r>
    </w:p>
    <w:p w14:paraId="1DFCE4E0" w14:textId="77777777" w:rsidR="00392177" w:rsidRDefault="00392177" w:rsidP="00392177">
      <w:pPr>
        <w:pStyle w:val="a0"/>
        <w:ind w:firstLine="480"/>
      </w:pPr>
    </w:p>
    <w:p w14:paraId="39D99C9C" w14:textId="77777777" w:rsidR="00392177" w:rsidRDefault="00392177" w:rsidP="00392177"/>
    <w:p w14:paraId="516B5010" w14:textId="77777777" w:rsidR="00392177" w:rsidRDefault="00392177" w:rsidP="00392177">
      <w:pPr>
        <w:pStyle w:val="a0"/>
        <w:ind w:firstLine="480"/>
      </w:pPr>
    </w:p>
    <w:p w14:paraId="08A69F00" w14:textId="77777777" w:rsidR="00392177" w:rsidRPr="00392177" w:rsidRDefault="00392177" w:rsidP="00392177"/>
    <w:p w14:paraId="0D7D14B5" w14:textId="77777777" w:rsidR="000E270A" w:rsidRDefault="00000000">
      <w:pPr>
        <w:pStyle w:val="2"/>
        <w:ind w:firstLineChars="0" w:firstLine="0"/>
      </w:pPr>
      <w:r>
        <w:rPr>
          <w:rFonts w:hint="eastAsia"/>
        </w:rPr>
        <w:lastRenderedPageBreak/>
        <w:t xml:space="preserve">  </w:t>
      </w:r>
      <w:r>
        <w:rPr>
          <w:rFonts w:hint="eastAsia"/>
        </w:rPr>
        <w:t>（二）学时比例表</w:t>
      </w:r>
      <w:bookmarkEnd w:id="18"/>
    </w:p>
    <w:tbl>
      <w:tblPr>
        <w:tblStyle w:val="ae"/>
        <w:tblW w:w="7847" w:type="dxa"/>
        <w:jc w:val="center"/>
        <w:tblLook w:val="04A0" w:firstRow="1" w:lastRow="0" w:firstColumn="1" w:lastColumn="0" w:noHBand="0" w:noVBand="1"/>
      </w:tblPr>
      <w:tblGrid>
        <w:gridCol w:w="1268"/>
        <w:gridCol w:w="1322"/>
        <w:gridCol w:w="1321"/>
        <w:gridCol w:w="1321"/>
        <w:gridCol w:w="1301"/>
        <w:gridCol w:w="1304"/>
        <w:gridCol w:w="10"/>
      </w:tblGrid>
      <w:tr w:rsidR="006E63DC" w14:paraId="157A0B57" w14:textId="77777777" w:rsidTr="006E63DC">
        <w:trPr>
          <w:trHeight w:val="522"/>
          <w:jc w:val="center"/>
        </w:trPr>
        <w:tc>
          <w:tcPr>
            <w:tcW w:w="1268" w:type="dxa"/>
            <w:vAlign w:val="center"/>
          </w:tcPr>
          <w:p w14:paraId="12901DD4" w14:textId="77777777" w:rsidR="006E63DC" w:rsidRDefault="006E63DC">
            <w:pPr>
              <w:jc w:val="center"/>
              <w:rPr>
                <w:rFonts w:ascii="Times New Roman" w:hAnsi="Times New Roman"/>
              </w:rPr>
            </w:pPr>
            <w:bookmarkStart w:id="19" w:name="_Toc31840"/>
            <w:r>
              <w:rPr>
                <w:rFonts w:ascii="Times New Roman" w:hAnsi="Times New Roman"/>
              </w:rPr>
              <w:t>课程类别</w:t>
            </w:r>
          </w:p>
        </w:tc>
        <w:tc>
          <w:tcPr>
            <w:tcW w:w="3964" w:type="dxa"/>
            <w:gridSpan w:val="3"/>
            <w:vAlign w:val="center"/>
          </w:tcPr>
          <w:p w14:paraId="3DD4F8BA" w14:textId="77777777" w:rsidR="006E63DC" w:rsidRDefault="006E63DC">
            <w:pPr>
              <w:jc w:val="center"/>
              <w:rPr>
                <w:rFonts w:ascii="Times New Roman" w:hAnsi="Times New Roman"/>
              </w:rPr>
            </w:pPr>
            <w:r>
              <w:rPr>
                <w:rFonts w:ascii="Times New Roman" w:hAnsi="Times New Roman"/>
              </w:rPr>
              <w:t>必修课</w:t>
            </w:r>
          </w:p>
        </w:tc>
        <w:tc>
          <w:tcPr>
            <w:tcW w:w="1301" w:type="dxa"/>
            <w:vAlign w:val="center"/>
          </w:tcPr>
          <w:p w14:paraId="2E56BF94" w14:textId="77777777" w:rsidR="006E63DC" w:rsidRDefault="006E63DC">
            <w:pPr>
              <w:jc w:val="center"/>
              <w:rPr>
                <w:rFonts w:ascii="Times New Roman" w:hAnsi="Times New Roman"/>
              </w:rPr>
            </w:pPr>
            <w:r>
              <w:rPr>
                <w:rFonts w:ascii="Times New Roman" w:hAnsi="Times New Roman"/>
              </w:rPr>
              <w:t>限选课</w:t>
            </w:r>
          </w:p>
        </w:tc>
        <w:tc>
          <w:tcPr>
            <w:tcW w:w="1314" w:type="dxa"/>
            <w:gridSpan w:val="2"/>
            <w:vMerge w:val="restart"/>
            <w:vAlign w:val="center"/>
          </w:tcPr>
          <w:p w14:paraId="51005998" w14:textId="38A3D2E7" w:rsidR="006E63DC" w:rsidRDefault="006E63DC" w:rsidP="00926990">
            <w:pPr>
              <w:jc w:val="center"/>
              <w:rPr>
                <w:rFonts w:ascii="Times New Roman" w:hAnsi="Times New Roman" w:hint="eastAsia"/>
              </w:rPr>
            </w:pPr>
            <w:r>
              <w:rPr>
                <w:rFonts w:ascii="Times New Roman" w:hAnsi="Times New Roman"/>
              </w:rPr>
              <w:t>选修课</w:t>
            </w:r>
          </w:p>
        </w:tc>
      </w:tr>
      <w:tr w:rsidR="006E63DC" w14:paraId="2E9BFE52" w14:textId="77777777" w:rsidTr="006E63DC">
        <w:trPr>
          <w:trHeight w:val="505"/>
          <w:jc w:val="center"/>
        </w:trPr>
        <w:tc>
          <w:tcPr>
            <w:tcW w:w="1268" w:type="dxa"/>
            <w:vAlign w:val="center"/>
          </w:tcPr>
          <w:p w14:paraId="0611CA65" w14:textId="77777777" w:rsidR="006E63DC" w:rsidRDefault="006E63DC">
            <w:pPr>
              <w:jc w:val="center"/>
              <w:rPr>
                <w:rFonts w:ascii="Times New Roman" w:hAnsi="Times New Roman"/>
              </w:rPr>
            </w:pPr>
            <w:r>
              <w:rPr>
                <w:rFonts w:ascii="Times New Roman" w:hAnsi="Times New Roman"/>
              </w:rPr>
              <w:t>课程类型</w:t>
            </w:r>
          </w:p>
        </w:tc>
        <w:tc>
          <w:tcPr>
            <w:tcW w:w="1322" w:type="dxa"/>
            <w:vAlign w:val="center"/>
          </w:tcPr>
          <w:p w14:paraId="738E4A99" w14:textId="77777777" w:rsidR="006E63DC" w:rsidRDefault="006E63DC">
            <w:pPr>
              <w:jc w:val="center"/>
              <w:rPr>
                <w:rFonts w:ascii="Times New Roman" w:hAnsi="Times New Roman"/>
              </w:rPr>
            </w:pPr>
            <w:r>
              <w:rPr>
                <w:rFonts w:ascii="Times New Roman" w:hAnsi="Times New Roman"/>
              </w:rPr>
              <w:t>公共基础课</w:t>
            </w:r>
          </w:p>
        </w:tc>
        <w:tc>
          <w:tcPr>
            <w:tcW w:w="3943" w:type="dxa"/>
            <w:gridSpan w:val="3"/>
            <w:vAlign w:val="center"/>
          </w:tcPr>
          <w:p w14:paraId="34D0BB7B" w14:textId="77777777" w:rsidR="006E63DC" w:rsidRDefault="006E63DC">
            <w:pPr>
              <w:jc w:val="center"/>
              <w:rPr>
                <w:rFonts w:ascii="Times New Roman" w:hAnsi="Times New Roman"/>
              </w:rPr>
            </w:pPr>
            <w:r>
              <w:rPr>
                <w:rFonts w:ascii="Times New Roman" w:hAnsi="Times New Roman"/>
              </w:rPr>
              <w:t>专业技能课</w:t>
            </w:r>
          </w:p>
        </w:tc>
        <w:tc>
          <w:tcPr>
            <w:tcW w:w="1314" w:type="dxa"/>
            <w:gridSpan w:val="2"/>
            <w:vMerge/>
            <w:vAlign w:val="center"/>
          </w:tcPr>
          <w:p w14:paraId="46B526BD" w14:textId="14E1E1E5" w:rsidR="006E63DC" w:rsidRDefault="006E63DC">
            <w:pPr>
              <w:jc w:val="center"/>
              <w:rPr>
                <w:rFonts w:ascii="Times New Roman" w:hAnsi="Times New Roman"/>
              </w:rPr>
            </w:pPr>
          </w:p>
        </w:tc>
      </w:tr>
      <w:tr w:rsidR="006E63DC" w14:paraId="5121EDFB" w14:textId="77777777" w:rsidTr="006E63DC">
        <w:trPr>
          <w:gridAfter w:val="1"/>
          <w:wAfter w:w="10" w:type="dxa"/>
          <w:jc w:val="center"/>
        </w:trPr>
        <w:tc>
          <w:tcPr>
            <w:tcW w:w="1268" w:type="dxa"/>
            <w:vAlign w:val="center"/>
          </w:tcPr>
          <w:p w14:paraId="31786B94" w14:textId="77777777" w:rsidR="006E63DC" w:rsidRDefault="006E63DC">
            <w:pPr>
              <w:jc w:val="center"/>
              <w:rPr>
                <w:rFonts w:ascii="Times New Roman" w:hAnsi="Times New Roman"/>
              </w:rPr>
            </w:pPr>
            <w:r>
              <w:rPr>
                <w:rFonts w:ascii="Times New Roman" w:hAnsi="Times New Roman"/>
              </w:rPr>
              <w:t>课程</w:t>
            </w:r>
          </w:p>
        </w:tc>
        <w:tc>
          <w:tcPr>
            <w:tcW w:w="1322" w:type="dxa"/>
            <w:vAlign w:val="center"/>
          </w:tcPr>
          <w:p w14:paraId="73C3D3CB" w14:textId="77777777" w:rsidR="006E63DC" w:rsidRDefault="006E63DC">
            <w:pPr>
              <w:jc w:val="center"/>
              <w:rPr>
                <w:rFonts w:ascii="Times New Roman" w:hAnsi="Times New Roman"/>
              </w:rPr>
            </w:pPr>
            <w:r>
              <w:rPr>
                <w:rFonts w:ascii="Times New Roman" w:hAnsi="Times New Roman"/>
              </w:rPr>
              <w:t>公共基础课</w:t>
            </w:r>
          </w:p>
        </w:tc>
        <w:tc>
          <w:tcPr>
            <w:tcW w:w="1321" w:type="dxa"/>
            <w:vAlign w:val="center"/>
          </w:tcPr>
          <w:p w14:paraId="3AA11A71" w14:textId="77777777" w:rsidR="006E63DC" w:rsidRDefault="006E63DC">
            <w:pPr>
              <w:jc w:val="center"/>
              <w:rPr>
                <w:rFonts w:ascii="Times New Roman" w:hAnsi="Times New Roman"/>
              </w:rPr>
            </w:pPr>
            <w:r>
              <w:rPr>
                <w:rFonts w:ascii="Times New Roman" w:hAnsi="Times New Roman"/>
              </w:rPr>
              <w:t>专业核心课</w:t>
            </w:r>
          </w:p>
        </w:tc>
        <w:tc>
          <w:tcPr>
            <w:tcW w:w="1321" w:type="dxa"/>
            <w:vAlign w:val="center"/>
          </w:tcPr>
          <w:p w14:paraId="51803917" w14:textId="77777777" w:rsidR="006E63DC" w:rsidRDefault="006E63DC">
            <w:pPr>
              <w:jc w:val="center"/>
              <w:rPr>
                <w:rFonts w:ascii="Times New Roman" w:hAnsi="Times New Roman"/>
              </w:rPr>
            </w:pPr>
            <w:r>
              <w:rPr>
                <w:rFonts w:ascii="Times New Roman" w:hAnsi="Times New Roman"/>
              </w:rPr>
              <w:t>实践课（实训实习课）</w:t>
            </w:r>
          </w:p>
        </w:tc>
        <w:tc>
          <w:tcPr>
            <w:tcW w:w="1301" w:type="dxa"/>
            <w:vAlign w:val="center"/>
          </w:tcPr>
          <w:p w14:paraId="3F1B119B" w14:textId="77777777" w:rsidR="006E63DC" w:rsidRDefault="006E63DC">
            <w:pPr>
              <w:jc w:val="center"/>
              <w:rPr>
                <w:rFonts w:ascii="Times New Roman" w:hAnsi="Times New Roman"/>
              </w:rPr>
            </w:pPr>
            <w:r>
              <w:rPr>
                <w:rFonts w:ascii="Times New Roman" w:hAnsi="Times New Roman"/>
              </w:rPr>
              <w:t>专业（技能）方向课</w:t>
            </w:r>
          </w:p>
        </w:tc>
        <w:tc>
          <w:tcPr>
            <w:tcW w:w="1304" w:type="dxa"/>
            <w:vAlign w:val="center"/>
          </w:tcPr>
          <w:p w14:paraId="0C7F3084" w14:textId="77777777" w:rsidR="006E63DC" w:rsidRDefault="006E63DC">
            <w:pPr>
              <w:jc w:val="center"/>
              <w:rPr>
                <w:rFonts w:ascii="Times New Roman" w:hAnsi="Times New Roman"/>
              </w:rPr>
            </w:pPr>
            <w:r>
              <w:rPr>
                <w:rFonts w:ascii="Times New Roman" w:hAnsi="Times New Roman"/>
              </w:rPr>
              <w:t>公共选修课</w:t>
            </w:r>
          </w:p>
        </w:tc>
      </w:tr>
      <w:tr w:rsidR="006E63DC" w14:paraId="21B4E610" w14:textId="77777777" w:rsidTr="006E63DC">
        <w:trPr>
          <w:gridAfter w:val="1"/>
          <w:wAfter w:w="10" w:type="dxa"/>
          <w:trHeight w:val="582"/>
          <w:jc w:val="center"/>
        </w:trPr>
        <w:tc>
          <w:tcPr>
            <w:tcW w:w="1268" w:type="dxa"/>
            <w:vAlign w:val="center"/>
          </w:tcPr>
          <w:p w14:paraId="1DB3A455" w14:textId="77777777" w:rsidR="006E63DC" w:rsidRDefault="006E63DC">
            <w:pPr>
              <w:jc w:val="center"/>
              <w:rPr>
                <w:rFonts w:ascii="Times New Roman" w:hAnsi="Times New Roman"/>
              </w:rPr>
            </w:pPr>
            <w:r>
              <w:rPr>
                <w:rFonts w:ascii="Times New Roman" w:hAnsi="Times New Roman"/>
              </w:rPr>
              <w:t>学时</w:t>
            </w:r>
          </w:p>
        </w:tc>
        <w:tc>
          <w:tcPr>
            <w:tcW w:w="1322" w:type="dxa"/>
            <w:vAlign w:val="center"/>
          </w:tcPr>
          <w:p w14:paraId="0FB404CF" w14:textId="77777777" w:rsidR="006E63DC" w:rsidRDefault="006E63DC">
            <w:pPr>
              <w:jc w:val="center"/>
              <w:rPr>
                <w:rFonts w:ascii="Times New Roman" w:hAnsi="Times New Roman"/>
              </w:rPr>
            </w:pPr>
            <w:r>
              <w:rPr>
                <w:rFonts w:ascii="Times New Roman" w:hAnsi="Times New Roman" w:hint="eastAsia"/>
              </w:rPr>
              <w:t>1440</w:t>
            </w:r>
          </w:p>
        </w:tc>
        <w:tc>
          <w:tcPr>
            <w:tcW w:w="1321" w:type="dxa"/>
            <w:vAlign w:val="center"/>
          </w:tcPr>
          <w:p w14:paraId="082927F5" w14:textId="77777777" w:rsidR="006E63DC" w:rsidRDefault="006E63DC">
            <w:pPr>
              <w:jc w:val="center"/>
              <w:rPr>
                <w:rFonts w:ascii="Times New Roman" w:hAnsi="Times New Roman"/>
              </w:rPr>
            </w:pPr>
            <w:r>
              <w:rPr>
                <w:rFonts w:ascii="Times New Roman" w:hAnsi="Times New Roman" w:hint="eastAsia"/>
              </w:rPr>
              <w:t>860</w:t>
            </w:r>
          </w:p>
        </w:tc>
        <w:tc>
          <w:tcPr>
            <w:tcW w:w="1321" w:type="dxa"/>
            <w:vAlign w:val="center"/>
          </w:tcPr>
          <w:p w14:paraId="2DEEA2AB" w14:textId="68EF2100" w:rsidR="006E63DC" w:rsidRDefault="00522D95" w:rsidP="00522D95">
            <w:pPr>
              <w:rPr>
                <w:rFonts w:ascii="Times New Roman" w:hAnsi="Times New Roman"/>
              </w:rPr>
            </w:pPr>
            <w:r>
              <w:rPr>
                <w:rFonts w:ascii="Times New Roman" w:hAnsi="Times New Roman" w:hint="eastAsia"/>
              </w:rPr>
              <w:t>9</w:t>
            </w:r>
            <w:r>
              <w:rPr>
                <w:rFonts w:ascii="Times New Roman" w:hAnsi="Times New Roman"/>
              </w:rPr>
              <w:t>50</w:t>
            </w:r>
          </w:p>
        </w:tc>
        <w:tc>
          <w:tcPr>
            <w:tcW w:w="1301" w:type="dxa"/>
            <w:vAlign w:val="center"/>
          </w:tcPr>
          <w:p w14:paraId="36E34A98" w14:textId="77777777" w:rsidR="006E63DC" w:rsidRDefault="006E63DC">
            <w:pPr>
              <w:jc w:val="center"/>
              <w:rPr>
                <w:rFonts w:ascii="Times New Roman" w:hAnsi="Times New Roman"/>
              </w:rPr>
            </w:pPr>
            <w:r>
              <w:rPr>
                <w:rFonts w:ascii="Times New Roman" w:hAnsi="Times New Roman" w:hint="eastAsia"/>
              </w:rPr>
              <w:t>700</w:t>
            </w:r>
          </w:p>
        </w:tc>
        <w:tc>
          <w:tcPr>
            <w:tcW w:w="1304" w:type="dxa"/>
            <w:vAlign w:val="center"/>
          </w:tcPr>
          <w:p w14:paraId="48B18634" w14:textId="77777777" w:rsidR="006E63DC" w:rsidRDefault="006E63DC">
            <w:pPr>
              <w:jc w:val="center"/>
              <w:rPr>
                <w:rFonts w:ascii="Times New Roman" w:hAnsi="Times New Roman"/>
              </w:rPr>
            </w:pPr>
            <w:r>
              <w:rPr>
                <w:rFonts w:ascii="Times New Roman" w:hAnsi="Times New Roman" w:hint="eastAsia"/>
              </w:rPr>
              <w:t>360</w:t>
            </w:r>
          </w:p>
        </w:tc>
      </w:tr>
      <w:tr w:rsidR="006E63DC" w14:paraId="252DE340" w14:textId="77777777" w:rsidTr="006E63DC">
        <w:trPr>
          <w:gridAfter w:val="1"/>
          <w:wAfter w:w="10" w:type="dxa"/>
          <w:trHeight w:val="592"/>
          <w:jc w:val="center"/>
        </w:trPr>
        <w:tc>
          <w:tcPr>
            <w:tcW w:w="1268" w:type="dxa"/>
            <w:vAlign w:val="center"/>
          </w:tcPr>
          <w:p w14:paraId="33EAAB69" w14:textId="77777777" w:rsidR="006E63DC" w:rsidRDefault="006E63DC">
            <w:pPr>
              <w:jc w:val="center"/>
              <w:rPr>
                <w:rFonts w:ascii="Times New Roman" w:hAnsi="Times New Roman"/>
              </w:rPr>
            </w:pPr>
            <w:r>
              <w:rPr>
                <w:rFonts w:ascii="Times New Roman" w:hAnsi="Times New Roman"/>
              </w:rPr>
              <w:t>占比</w:t>
            </w:r>
          </w:p>
        </w:tc>
        <w:tc>
          <w:tcPr>
            <w:tcW w:w="1322" w:type="dxa"/>
            <w:vAlign w:val="center"/>
          </w:tcPr>
          <w:p w14:paraId="4CBEAC71" w14:textId="77777777" w:rsidR="006E63DC" w:rsidRDefault="006E63DC">
            <w:pPr>
              <w:jc w:val="center"/>
              <w:rPr>
                <w:rFonts w:ascii="Times New Roman" w:hAnsi="Times New Roman"/>
              </w:rPr>
            </w:pPr>
            <w:r>
              <w:rPr>
                <w:rFonts w:ascii="Times New Roman" w:hAnsi="Times New Roman" w:hint="eastAsia"/>
              </w:rPr>
              <w:t>33.1</w:t>
            </w:r>
            <w:r>
              <w:rPr>
                <w:rFonts w:ascii="Times New Roman" w:hAnsi="Times New Roman"/>
              </w:rPr>
              <w:t>%</w:t>
            </w:r>
          </w:p>
        </w:tc>
        <w:tc>
          <w:tcPr>
            <w:tcW w:w="1321" w:type="dxa"/>
            <w:vAlign w:val="center"/>
          </w:tcPr>
          <w:p w14:paraId="49EA47F6" w14:textId="77777777" w:rsidR="006E63DC" w:rsidRDefault="006E63DC">
            <w:pPr>
              <w:jc w:val="center"/>
              <w:rPr>
                <w:rFonts w:ascii="Times New Roman" w:hAnsi="Times New Roman"/>
              </w:rPr>
            </w:pPr>
            <w:r>
              <w:rPr>
                <w:rFonts w:ascii="Times New Roman" w:hAnsi="Times New Roman" w:hint="eastAsia"/>
              </w:rPr>
              <w:t>19.7%</w:t>
            </w:r>
          </w:p>
        </w:tc>
        <w:tc>
          <w:tcPr>
            <w:tcW w:w="1321" w:type="dxa"/>
            <w:vAlign w:val="center"/>
          </w:tcPr>
          <w:p w14:paraId="3BD78B33" w14:textId="3676686D" w:rsidR="006E63DC" w:rsidRDefault="00522D95" w:rsidP="00522D95">
            <w:pPr>
              <w:rPr>
                <w:rFonts w:ascii="Times New Roman" w:hAnsi="Times New Roman"/>
              </w:rPr>
            </w:pPr>
            <w:r>
              <w:rPr>
                <w:rFonts w:ascii="Times New Roman" w:hAnsi="Times New Roman" w:hint="eastAsia"/>
              </w:rPr>
              <w:t>2</w:t>
            </w:r>
            <w:r>
              <w:rPr>
                <w:rFonts w:ascii="Times New Roman" w:hAnsi="Times New Roman"/>
              </w:rPr>
              <w:t>1.8%</w:t>
            </w:r>
          </w:p>
        </w:tc>
        <w:tc>
          <w:tcPr>
            <w:tcW w:w="1301" w:type="dxa"/>
            <w:vAlign w:val="center"/>
          </w:tcPr>
          <w:p w14:paraId="5703ED68" w14:textId="77777777" w:rsidR="006E63DC" w:rsidRDefault="006E63DC">
            <w:pPr>
              <w:jc w:val="center"/>
              <w:rPr>
                <w:rFonts w:ascii="Times New Roman" w:hAnsi="Times New Roman"/>
              </w:rPr>
            </w:pPr>
            <w:r>
              <w:rPr>
                <w:rFonts w:ascii="Times New Roman" w:hAnsi="Times New Roman" w:hint="eastAsia"/>
              </w:rPr>
              <w:t>16%</w:t>
            </w:r>
          </w:p>
        </w:tc>
        <w:tc>
          <w:tcPr>
            <w:tcW w:w="1304" w:type="dxa"/>
            <w:vAlign w:val="center"/>
          </w:tcPr>
          <w:p w14:paraId="4CB78C5E" w14:textId="77777777" w:rsidR="006E63DC" w:rsidRDefault="006E63DC">
            <w:pPr>
              <w:jc w:val="center"/>
              <w:rPr>
                <w:rFonts w:ascii="Times New Roman" w:hAnsi="Times New Roman"/>
              </w:rPr>
            </w:pPr>
            <w:r>
              <w:rPr>
                <w:rFonts w:ascii="Times New Roman" w:hAnsi="Times New Roman" w:hint="eastAsia"/>
              </w:rPr>
              <w:t>8.3%</w:t>
            </w:r>
          </w:p>
        </w:tc>
      </w:tr>
    </w:tbl>
    <w:p w14:paraId="6C73C8D7" w14:textId="77777777" w:rsidR="000E270A" w:rsidRDefault="00000000">
      <w:pPr>
        <w:pStyle w:val="2"/>
        <w:ind w:firstLineChars="0" w:firstLine="0"/>
      </w:pPr>
      <w:r>
        <w:rPr>
          <w:rFonts w:hint="eastAsia"/>
        </w:rPr>
        <w:t xml:space="preserve">  </w:t>
      </w:r>
      <w:r>
        <w:rPr>
          <w:rFonts w:hint="eastAsia"/>
        </w:rPr>
        <w:t>（三）教学安排表</w:t>
      </w:r>
      <w:bookmarkEnd w:id="19"/>
    </w:p>
    <w:tbl>
      <w:tblPr>
        <w:tblW w:w="9714" w:type="dxa"/>
        <w:jc w:val="center"/>
        <w:tblLayout w:type="fixed"/>
        <w:tblLook w:val="04A0" w:firstRow="1" w:lastRow="0" w:firstColumn="1" w:lastColumn="0" w:noHBand="0" w:noVBand="1"/>
      </w:tblPr>
      <w:tblGrid>
        <w:gridCol w:w="678"/>
        <w:gridCol w:w="607"/>
        <w:gridCol w:w="1322"/>
        <w:gridCol w:w="925"/>
        <w:gridCol w:w="643"/>
        <w:gridCol w:w="643"/>
        <w:gridCol w:w="616"/>
        <w:gridCol w:w="750"/>
        <w:gridCol w:w="762"/>
        <w:gridCol w:w="739"/>
        <w:gridCol w:w="676"/>
        <w:gridCol w:w="703"/>
        <w:gridCol w:w="650"/>
      </w:tblGrid>
      <w:tr w:rsidR="001268BA" w14:paraId="4428226A" w14:textId="77777777" w:rsidTr="006B7A27">
        <w:trPr>
          <w:trHeight w:val="312"/>
          <w:jc w:val="center"/>
        </w:trPr>
        <w:tc>
          <w:tcPr>
            <w:tcW w:w="67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0ECE1F5" w14:textId="77777777" w:rsidR="001268BA" w:rsidRDefault="001268BA" w:rsidP="001268BA">
            <w:pPr>
              <w:widowControl/>
              <w:jc w:val="center"/>
              <w:textAlignment w:val="center"/>
              <w:rPr>
                <w:rFonts w:ascii="Times New Roman" w:eastAsia="仿宋" w:hAnsi="Times New Roman"/>
                <w:b/>
                <w:bCs/>
                <w:color w:val="000000"/>
                <w:sz w:val="18"/>
                <w:szCs w:val="18"/>
              </w:rPr>
            </w:pPr>
            <w:r>
              <w:rPr>
                <w:rFonts w:ascii="Times New Roman" w:eastAsia="仿宋" w:hAnsi="Times New Roman"/>
                <w:b/>
                <w:bCs/>
                <w:color w:val="000000"/>
                <w:kern w:val="0"/>
                <w:sz w:val="18"/>
                <w:szCs w:val="18"/>
                <w:lang w:bidi="ar"/>
              </w:rPr>
              <w:t>课程类别</w:t>
            </w:r>
          </w:p>
        </w:tc>
        <w:tc>
          <w:tcPr>
            <w:tcW w:w="1929" w:type="dxa"/>
            <w:gridSpan w:val="2"/>
            <w:vMerge w:val="restart"/>
            <w:tcBorders>
              <w:top w:val="single" w:sz="4" w:space="0" w:color="000000"/>
              <w:left w:val="single" w:sz="4" w:space="0" w:color="000000"/>
              <w:right w:val="single" w:sz="4" w:space="0" w:color="000000"/>
            </w:tcBorders>
            <w:shd w:val="clear" w:color="auto" w:fill="auto"/>
            <w:vAlign w:val="center"/>
          </w:tcPr>
          <w:p w14:paraId="0AA5459B" w14:textId="77777777" w:rsidR="001268BA" w:rsidRDefault="001268BA" w:rsidP="001268BA">
            <w:pPr>
              <w:widowControl/>
              <w:jc w:val="center"/>
              <w:textAlignment w:val="center"/>
              <w:rPr>
                <w:rFonts w:ascii="Times New Roman" w:eastAsia="仿宋" w:hAnsi="Times New Roman"/>
                <w:b/>
                <w:bCs/>
                <w:color w:val="000000"/>
                <w:sz w:val="18"/>
                <w:szCs w:val="18"/>
              </w:rPr>
            </w:pPr>
            <w:r>
              <w:rPr>
                <w:rFonts w:ascii="Times New Roman" w:eastAsia="仿宋" w:hAnsi="Times New Roman"/>
                <w:b/>
                <w:bCs/>
                <w:color w:val="000000"/>
                <w:kern w:val="0"/>
                <w:sz w:val="18"/>
                <w:szCs w:val="18"/>
                <w:lang w:bidi="ar"/>
              </w:rPr>
              <w:t>课程名称</w:t>
            </w:r>
          </w:p>
        </w:tc>
        <w:tc>
          <w:tcPr>
            <w:tcW w:w="925" w:type="dxa"/>
            <w:vMerge w:val="restart"/>
            <w:tcBorders>
              <w:top w:val="single" w:sz="4" w:space="0" w:color="000000"/>
              <w:left w:val="single" w:sz="4" w:space="0" w:color="000000"/>
              <w:right w:val="single" w:sz="4" w:space="0" w:color="000000"/>
            </w:tcBorders>
            <w:shd w:val="clear" w:color="auto" w:fill="auto"/>
            <w:vAlign w:val="center"/>
          </w:tcPr>
          <w:p w14:paraId="016BF75F" w14:textId="77777777" w:rsidR="001268BA" w:rsidRDefault="001268BA" w:rsidP="001268BA">
            <w:pPr>
              <w:widowControl/>
              <w:jc w:val="center"/>
              <w:textAlignment w:val="center"/>
              <w:rPr>
                <w:rFonts w:ascii="Times New Roman" w:eastAsia="仿宋" w:hAnsi="Times New Roman"/>
                <w:b/>
                <w:bCs/>
                <w:color w:val="000000"/>
                <w:kern w:val="0"/>
                <w:sz w:val="18"/>
                <w:szCs w:val="18"/>
                <w:lang w:bidi="ar"/>
              </w:rPr>
            </w:pPr>
            <w:r>
              <w:rPr>
                <w:rFonts w:ascii="Times New Roman" w:eastAsia="仿宋" w:hAnsi="Times New Roman"/>
                <w:b/>
                <w:bCs/>
                <w:color w:val="000000"/>
                <w:kern w:val="0"/>
                <w:sz w:val="18"/>
                <w:szCs w:val="18"/>
                <w:lang w:bidi="ar"/>
              </w:rPr>
              <w:t>代码</w:t>
            </w:r>
          </w:p>
        </w:tc>
        <w:tc>
          <w:tcPr>
            <w:tcW w:w="643" w:type="dxa"/>
            <w:vMerge w:val="restart"/>
            <w:tcBorders>
              <w:top w:val="single" w:sz="4" w:space="0" w:color="000000"/>
              <w:left w:val="single" w:sz="4" w:space="0" w:color="000000"/>
              <w:right w:val="single" w:sz="4" w:space="0" w:color="000000"/>
            </w:tcBorders>
            <w:vAlign w:val="center"/>
          </w:tcPr>
          <w:p w14:paraId="1D35049A" w14:textId="71322816" w:rsidR="001268BA" w:rsidRDefault="001268BA" w:rsidP="001268BA">
            <w:pPr>
              <w:widowControl/>
              <w:jc w:val="center"/>
              <w:textAlignment w:val="center"/>
              <w:rPr>
                <w:rFonts w:ascii="Times New Roman" w:eastAsia="仿宋" w:hAnsi="Times New Roman"/>
                <w:b/>
                <w:bCs/>
                <w:color w:val="000000"/>
                <w:kern w:val="0"/>
                <w:sz w:val="18"/>
                <w:szCs w:val="18"/>
                <w:lang w:bidi="ar"/>
              </w:rPr>
            </w:pPr>
            <w:r>
              <w:rPr>
                <w:rFonts w:ascii="Times New Roman" w:eastAsia="仿宋" w:hAnsi="Times New Roman" w:hint="eastAsia"/>
                <w:b/>
                <w:bCs/>
                <w:color w:val="000000"/>
                <w:kern w:val="0"/>
                <w:sz w:val="18"/>
                <w:szCs w:val="18"/>
                <w:lang w:bidi="ar"/>
              </w:rPr>
              <w:t>学分</w:t>
            </w:r>
          </w:p>
        </w:tc>
        <w:tc>
          <w:tcPr>
            <w:tcW w:w="6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5FDA37F" w14:textId="3212FB07" w:rsidR="001268BA" w:rsidRDefault="001268BA" w:rsidP="001268BA">
            <w:pPr>
              <w:widowControl/>
              <w:jc w:val="center"/>
              <w:textAlignment w:val="center"/>
              <w:rPr>
                <w:rFonts w:ascii="Times New Roman" w:eastAsia="仿宋" w:hAnsi="Times New Roman"/>
                <w:b/>
                <w:bCs/>
                <w:color w:val="000000"/>
                <w:sz w:val="18"/>
                <w:szCs w:val="18"/>
              </w:rPr>
            </w:pPr>
            <w:r>
              <w:rPr>
                <w:rFonts w:ascii="Times New Roman" w:eastAsia="仿宋" w:hAnsi="Times New Roman"/>
                <w:b/>
                <w:bCs/>
                <w:color w:val="000000"/>
                <w:kern w:val="0"/>
                <w:sz w:val="18"/>
                <w:szCs w:val="18"/>
                <w:lang w:bidi="ar"/>
              </w:rPr>
              <w:t>总学时</w:t>
            </w:r>
          </w:p>
        </w:tc>
        <w:tc>
          <w:tcPr>
            <w:tcW w:w="6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E760A85" w14:textId="77777777" w:rsidR="001268BA" w:rsidRDefault="001268BA" w:rsidP="001268BA">
            <w:pPr>
              <w:widowControl/>
              <w:jc w:val="center"/>
              <w:textAlignment w:val="center"/>
              <w:rPr>
                <w:rFonts w:ascii="Times New Roman" w:eastAsia="仿宋" w:hAnsi="Times New Roman"/>
                <w:b/>
                <w:bCs/>
                <w:color w:val="000000"/>
                <w:sz w:val="18"/>
                <w:szCs w:val="18"/>
              </w:rPr>
            </w:pPr>
            <w:r>
              <w:rPr>
                <w:rFonts w:ascii="Times New Roman" w:eastAsia="仿宋" w:hAnsi="Times New Roman"/>
                <w:b/>
                <w:bCs/>
                <w:color w:val="000000"/>
                <w:kern w:val="0"/>
                <w:sz w:val="18"/>
                <w:szCs w:val="18"/>
                <w:lang w:bidi="ar"/>
              </w:rPr>
              <w:t>实训学时</w:t>
            </w:r>
          </w:p>
        </w:tc>
        <w:tc>
          <w:tcPr>
            <w:tcW w:w="428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617E44F4" w14:textId="77777777" w:rsidR="001268BA" w:rsidRDefault="001268BA" w:rsidP="001268BA">
            <w:pPr>
              <w:widowControl/>
              <w:jc w:val="center"/>
              <w:textAlignment w:val="center"/>
              <w:rPr>
                <w:rFonts w:ascii="Times New Roman" w:eastAsia="仿宋" w:hAnsi="Times New Roman"/>
                <w:b/>
                <w:bCs/>
                <w:color w:val="000000"/>
                <w:sz w:val="18"/>
                <w:szCs w:val="18"/>
              </w:rPr>
            </w:pPr>
            <w:r>
              <w:rPr>
                <w:rFonts w:ascii="Times New Roman" w:eastAsia="仿宋" w:hAnsi="Times New Roman"/>
                <w:b/>
                <w:bCs/>
                <w:color w:val="000000"/>
                <w:kern w:val="0"/>
                <w:sz w:val="18"/>
                <w:szCs w:val="18"/>
                <w:lang w:bidi="ar"/>
              </w:rPr>
              <w:t>学期</w:t>
            </w:r>
          </w:p>
        </w:tc>
      </w:tr>
      <w:tr w:rsidR="001268BA" w14:paraId="29317158" w14:textId="77777777" w:rsidTr="006B7A27">
        <w:trPr>
          <w:trHeight w:val="285"/>
          <w:jc w:val="center"/>
        </w:trPr>
        <w:tc>
          <w:tcPr>
            <w:tcW w:w="6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2BD0F87" w14:textId="77777777" w:rsidR="001268BA" w:rsidRDefault="001268BA" w:rsidP="001268BA">
            <w:pPr>
              <w:jc w:val="center"/>
              <w:rPr>
                <w:rFonts w:ascii="Times New Roman" w:eastAsia="仿宋" w:hAnsi="Times New Roman"/>
                <w:b/>
                <w:bCs/>
                <w:color w:val="000000"/>
                <w:sz w:val="18"/>
                <w:szCs w:val="18"/>
              </w:rPr>
            </w:pPr>
          </w:p>
        </w:tc>
        <w:tc>
          <w:tcPr>
            <w:tcW w:w="1929" w:type="dxa"/>
            <w:gridSpan w:val="2"/>
            <w:vMerge/>
            <w:tcBorders>
              <w:left w:val="single" w:sz="4" w:space="0" w:color="000000"/>
              <w:bottom w:val="single" w:sz="4" w:space="0" w:color="000000"/>
              <w:right w:val="single" w:sz="4" w:space="0" w:color="000000"/>
            </w:tcBorders>
            <w:shd w:val="clear" w:color="auto" w:fill="auto"/>
            <w:vAlign w:val="center"/>
          </w:tcPr>
          <w:p w14:paraId="3A0991C6" w14:textId="77777777" w:rsidR="001268BA" w:rsidRDefault="001268BA" w:rsidP="001268BA">
            <w:pPr>
              <w:jc w:val="center"/>
              <w:rPr>
                <w:rFonts w:ascii="Times New Roman" w:eastAsia="仿宋" w:hAnsi="Times New Roman"/>
                <w:b/>
                <w:bCs/>
                <w:color w:val="000000"/>
                <w:sz w:val="18"/>
                <w:szCs w:val="18"/>
              </w:rPr>
            </w:pPr>
          </w:p>
        </w:tc>
        <w:tc>
          <w:tcPr>
            <w:tcW w:w="925" w:type="dxa"/>
            <w:vMerge/>
            <w:tcBorders>
              <w:left w:val="single" w:sz="4" w:space="0" w:color="000000"/>
              <w:bottom w:val="single" w:sz="4" w:space="0" w:color="000000"/>
              <w:right w:val="single" w:sz="4" w:space="0" w:color="000000"/>
            </w:tcBorders>
            <w:shd w:val="clear" w:color="auto" w:fill="auto"/>
            <w:vAlign w:val="center"/>
          </w:tcPr>
          <w:p w14:paraId="1C2A29B4" w14:textId="77777777" w:rsidR="001268BA" w:rsidRDefault="001268BA" w:rsidP="001268BA">
            <w:pPr>
              <w:jc w:val="center"/>
              <w:rPr>
                <w:rFonts w:ascii="Times New Roman" w:eastAsia="仿宋" w:hAnsi="Times New Roman"/>
                <w:b/>
                <w:bCs/>
                <w:color w:val="000000"/>
                <w:sz w:val="18"/>
                <w:szCs w:val="18"/>
              </w:rPr>
            </w:pPr>
          </w:p>
        </w:tc>
        <w:tc>
          <w:tcPr>
            <w:tcW w:w="643" w:type="dxa"/>
            <w:vMerge/>
            <w:tcBorders>
              <w:left w:val="single" w:sz="4" w:space="0" w:color="000000"/>
              <w:bottom w:val="single" w:sz="4" w:space="0" w:color="000000"/>
              <w:right w:val="single" w:sz="4" w:space="0" w:color="000000"/>
            </w:tcBorders>
            <w:vAlign w:val="center"/>
          </w:tcPr>
          <w:p w14:paraId="55CD094F" w14:textId="77777777" w:rsidR="001268BA" w:rsidRDefault="001268BA" w:rsidP="001268BA">
            <w:pPr>
              <w:jc w:val="center"/>
              <w:rPr>
                <w:rFonts w:ascii="Times New Roman" w:eastAsia="仿宋" w:hAnsi="Times New Roman"/>
                <w:b/>
                <w:bCs/>
                <w:color w:val="000000"/>
                <w:sz w:val="18"/>
                <w:szCs w:val="18"/>
              </w:rPr>
            </w:pPr>
          </w:p>
        </w:tc>
        <w:tc>
          <w:tcPr>
            <w:tcW w:w="6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88EB0E4" w14:textId="15FE3F3F" w:rsidR="001268BA" w:rsidRDefault="001268BA" w:rsidP="001268BA">
            <w:pPr>
              <w:jc w:val="center"/>
              <w:rPr>
                <w:rFonts w:ascii="Times New Roman" w:eastAsia="仿宋" w:hAnsi="Times New Roman"/>
                <w:b/>
                <w:bCs/>
                <w:color w:val="000000"/>
                <w:sz w:val="18"/>
                <w:szCs w:val="18"/>
              </w:rPr>
            </w:pPr>
          </w:p>
        </w:tc>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524CDC8" w14:textId="77777777" w:rsidR="001268BA" w:rsidRDefault="001268BA" w:rsidP="001268BA">
            <w:pPr>
              <w:jc w:val="center"/>
              <w:rPr>
                <w:rFonts w:ascii="Times New Roman" w:eastAsia="仿宋" w:hAnsi="Times New Roman"/>
                <w:b/>
                <w:bCs/>
                <w:color w:val="000000"/>
                <w:sz w:val="18"/>
                <w:szCs w:val="18"/>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F738E9" w14:textId="77777777" w:rsidR="001268BA" w:rsidRDefault="001268BA" w:rsidP="001268BA">
            <w:pPr>
              <w:widowControl/>
              <w:jc w:val="center"/>
              <w:textAlignment w:val="center"/>
              <w:rPr>
                <w:rFonts w:ascii="Times New Roman" w:eastAsia="仿宋" w:hAnsi="Times New Roman"/>
                <w:color w:val="000000"/>
                <w:kern w:val="0"/>
                <w:sz w:val="18"/>
                <w:szCs w:val="18"/>
                <w:lang w:bidi="ar"/>
              </w:rPr>
            </w:pPr>
            <w:r>
              <w:rPr>
                <w:rFonts w:ascii="Times New Roman" w:eastAsia="仿宋" w:hAnsi="Times New Roman"/>
                <w:color w:val="000000"/>
                <w:kern w:val="0"/>
                <w:sz w:val="18"/>
                <w:szCs w:val="18"/>
                <w:lang w:bidi="ar"/>
              </w:rPr>
              <w:t>1</w:t>
            </w:r>
          </w:p>
        </w:tc>
        <w:tc>
          <w:tcPr>
            <w:tcW w:w="7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4F38E2" w14:textId="77777777" w:rsidR="001268BA" w:rsidRDefault="001268BA" w:rsidP="001268BA">
            <w:pPr>
              <w:widowControl/>
              <w:jc w:val="center"/>
              <w:textAlignment w:val="center"/>
              <w:rPr>
                <w:rFonts w:ascii="Times New Roman" w:eastAsia="仿宋" w:hAnsi="Times New Roman"/>
                <w:color w:val="000000"/>
                <w:kern w:val="0"/>
                <w:sz w:val="18"/>
                <w:szCs w:val="18"/>
                <w:lang w:bidi="ar"/>
              </w:rPr>
            </w:pPr>
            <w:r>
              <w:rPr>
                <w:rFonts w:ascii="Times New Roman" w:eastAsia="仿宋" w:hAnsi="Times New Roman"/>
                <w:color w:val="000000"/>
                <w:kern w:val="0"/>
                <w:sz w:val="18"/>
                <w:szCs w:val="18"/>
                <w:lang w:bidi="ar"/>
              </w:rPr>
              <w:t>2</w:t>
            </w:r>
          </w:p>
        </w:tc>
        <w:tc>
          <w:tcPr>
            <w:tcW w:w="7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4601B4" w14:textId="77777777" w:rsidR="001268BA" w:rsidRDefault="001268BA" w:rsidP="001268BA">
            <w:pPr>
              <w:widowControl/>
              <w:jc w:val="center"/>
              <w:textAlignment w:val="center"/>
              <w:rPr>
                <w:rFonts w:ascii="Times New Roman" w:eastAsia="仿宋" w:hAnsi="Times New Roman"/>
                <w:color w:val="000000"/>
                <w:kern w:val="0"/>
                <w:sz w:val="18"/>
                <w:szCs w:val="18"/>
                <w:lang w:bidi="ar"/>
              </w:rPr>
            </w:pPr>
            <w:r>
              <w:rPr>
                <w:rFonts w:ascii="Times New Roman" w:eastAsia="仿宋" w:hAnsi="Times New Roman"/>
                <w:color w:val="000000"/>
                <w:kern w:val="0"/>
                <w:sz w:val="18"/>
                <w:szCs w:val="18"/>
                <w:lang w:bidi="ar"/>
              </w:rPr>
              <w:t>3</w:t>
            </w:r>
          </w:p>
        </w:tc>
        <w:tc>
          <w:tcPr>
            <w:tcW w:w="6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BC3ACB" w14:textId="77777777" w:rsidR="001268BA" w:rsidRDefault="001268BA" w:rsidP="001268BA">
            <w:pPr>
              <w:widowControl/>
              <w:jc w:val="center"/>
              <w:textAlignment w:val="center"/>
              <w:rPr>
                <w:rFonts w:ascii="Times New Roman" w:eastAsia="仿宋" w:hAnsi="Times New Roman"/>
                <w:color w:val="000000"/>
                <w:kern w:val="0"/>
                <w:sz w:val="18"/>
                <w:szCs w:val="18"/>
                <w:lang w:bidi="ar"/>
              </w:rPr>
            </w:pPr>
            <w:r>
              <w:rPr>
                <w:rFonts w:ascii="Times New Roman" w:eastAsia="仿宋" w:hAnsi="Times New Roman"/>
                <w:color w:val="000000"/>
                <w:kern w:val="0"/>
                <w:sz w:val="18"/>
                <w:szCs w:val="18"/>
                <w:lang w:bidi="ar"/>
              </w:rPr>
              <w:t>4</w:t>
            </w:r>
          </w:p>
        </w:tc>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2866DF" w14:textId="77777777" w:rsidR="001268BA" w:rsidRDefault="001268BA" w:rsidP="001268BA">
            <w:pPr>
              <w:widowControl/>
              <w:jc w:val="center"/>
              <w:textAlignment w:val="center"/>
              <w:rPr>
                <w:rFonts w:ascii="Times New Roman" w:eastAsia="仿宋" w:hAnsi="Times New Roman"/>
                <w:color w:val="000000"/>
                <w:kern w:val="0"/>
                <w:sz w:val="18"/>
                <w:szCs w:val="18"/>
                <w:lang w:bidi="ar"/>
              </w:rPr>
            </w:pPr>
            <w:r>
              <w:rPr>
                <w:rFonts w:ascii="Times New Roman" w:eastAsia="仿宋" w:hAnsi="Times New Roman"/>
                <w:color w:val="000000"/>
                <w:kern w:val="0"/>
                <w:sz w:val="18"/>
                <w:szCs w:val="18"/>
                <w:lang w:bidi="ar"/>
              </w:rPr>
              <w:t>5</w:t>
            </w:r>
          </w:p>
        </w:tc>
        <w:tc>
          <w:tcPr>
            <w:tcW w:w="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FF4CC8" w14:textId="77777777" w:rsidR="001268BA" w:rsidRDefault="001268BA" w:rsidP="001268BA">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6</w:t>
            </w:r>
          </w:p>
        </w:tc>
      </w:tr>
      <w:tr w:rsidR="001268BA" w14:paraId="45FA0448" w14:textId="77777777" w:rsidTr="006B7A27">
        <w:trPr>
          <w:trHeight w:val="285"/>
          <w:jc w:val="center"/>
        </w:trPr>
        <w:tc>
          <w:tcPr>
            <w:tcW w:w="67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8D60AE4" w14:textId="77777777" w:rsidR="001268BA" w:rsidRDefault="001268BA" w:rsidP="001268BA">
            <w:pPr>
              <w:widowControl/>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公共</w:t>
            </w:r>
          </w:p>
          <w:p w14:paraId="766CC96E" w14:textId="77777777" w:rsidR="001268BA" w:rsidRDefault="001268BA" w:rsidP="001268BA">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基础课</w:t>
            </w:r>
          </w:p>
        </w:tc>
        <w:tc>
          <w:tcPr>
            <w:tcW w:w="19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67883C9" w14:textId="77777777" w:rsidR="001268BA" w:rsidRDefault="001268BA" w:rsidP="001268BA">
            <w:pPr>
              <w:widowControl/>
              <w:jc w:val="center"/>
              <w:textAlignment w:val="center"/>
              <w:rPr>
                <w:rFonts w:ascii="Times New Roman" w:eastAsia="仿宋" w:hAnsi="Times New Roman"/>
                <w:color w:val="000000"/>
                <w:sz w:val="18"/>
                <w:szCs w:val="18"/>
              </w:rPr>
            </w:pPr>
            <w:r>
              <w:rPr>
                <w:rFonts w:ascii="Times New Roman" w:eastAsia="仿宋" w:hAnsi="Times New Roman"/>
                <w:color w:val="000000"/>
                <w:kern w:val="0"/>
                <w:sz w:val="18"/>
                <w:szCs w:val="18"/>
                <w:lang w:bidi="ar"/>
              </w:rPr>
              <w:t>中国特色社会主义</w:t>
            </w: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64958E" w14:textId="77777777" w:rsidR="001268BA" w:rsidRDefault="001268BA" w:rsidP="001268BA">
            <w:pPr>
              <w:widowControl/>
              <w:jc w:val="center"/>
              <w:textAlignment w:val="center"/>
              <w:rPr>
                <w:rFonts w:ascii="Times New Roman" w:eastAsia="仿宋" w:hAnsi="Times New Roman"/>
                <w:color w:val="000000"/>
                <w:kern w:val="0"/>
                <w:sz w:val="18"/>
                <w:szCs w:val="18"/>
                <w:lang w:bidi="ar"/>
              </w:rPr>
            </w:pPr>
            <w:r>
              <w:rPr>
                <w:rFonts w:ascii="Times New Roman" w:hAnsi="Times New Roman"/>
                <w:color w:val="000000"/>
                <w:kern w:val="0"/>
                <w:sz w:val="18"/>
                <w:szCs w:val="18"/>
                <w:lang w:bidi="ar"/>
              </w:rPr>
              <w:t>ZGG001</w:t>
            </w:r>
          </w:p>
        </w:tc>
        <w:tc>
          <w:tcPr>
            <w:tcW w:w="643" w:type="dxa"/>
            <w:tcBorders>
              <w:top w:val="single" w:sz="4" w:space="0" w:color="000000"/>
              <w:left w:val="single" w:sz="4" w:space="0" w:color="000000"/>
              <w:bottom w:val="single" w:sz="4" w:space="0" w:color="000000"/>
              <w:right w:val="single" w:sz="4" w:space="0" w:color="000000"/>
            </w:tcBorders>
            <w:vAlign w:val="center"/>
          </w:tcPr>
          <w:p w14:paraId="14C8BF0E" w14:textId="2C38B686" w:rsidR="001268BA" w:rsidRDefault="001268BA" w:rsidP="001268BA">
            <w:pPr>
              <w:widowControl/>
              <w:jc w:val="center"/>
              <w:textAlignment w:val="center"/>
              <w:rPr>
                <w:rFonts w:ascii="Times New Roman" w:eastAsia="仿宋" w:hAnsi="Times New Roman"/>
                <w:color w:val="000000"/>
                <w:kern w:val="0"/>
                <w:sz w:val="18"/>
                <w:szCs w:val="18"/>
                <w:lang w:bidi="ar"/>
              </w:rPr>
            </w:pPr>
            <w:r>
              <w:rPr>
                <w:rFonts w:ascii="Times New Roman" w:eastAsia="仿宋" w:hAnsi="Times New Roman" w:hint="eastAsia"/>
                <w:color w:val="000000"/>
                <w:kern w:val="0"/>
                <w:sz w:val="18"/>
                <w:szCs w:val="18"/>
                <w:lang w:bidi="ar"/>
              </w:rPr>
              <w:t>4</w:t>
            </w:r>
          </w:p>
        </w:tc>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CA32C3" w14:textId="35EB0918" w:rsidR="001268BA" w:rsidRDefault="001268BA" w:rsidP="001268BA">
            <w:pPr>
              <w:widowControl/>
              <w:jc w:val="center"/>
              <w:textAlignment w:val="center"/>
              <w:rPr>
                <w:rFonts w:ascii="Times New Roman" w:eastAsia="仿宋" w:hAnsi="Times New Roman"/>
                <w:color w:val="000000"/>
                <w:sz w:val="18"/>
                <w:szCs w:val="18"/>
              </w:rPr>
            </w:pPr>
            <w:r>
              <w:rPr>
                <w:rFonts w:ascii="Times New Roman" w:eastAsia="仿宋" w:hAnsi="Times New Roman"/>
                <w:color w:val="000000"/>
                <w:kern w:val="0"/>
                <w:sz w:val="18"/>
                <w:szCs w:val="18"/>
                <w:lang w:bidi="ar"/>
              </w:rPr>
              <w:t>40</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0A5C4D" w14:textId="40D751F7" w:rsidR="001268BA" w:rsidRDefault="00722951" w:rsidP="001268BA">
            <w:pPr>
              <w:widowControl/>
              <w:jc w:val="center"/>
              <w:textAlignment w:val="center"/>
              <w:rPr>
                <w:rFonts w:ascii="Times New Roman" w:eastAsia="仿宋" w:hAnsi="Times New Roman"/>
                <w:color w:val="000000"/>
                <w:sz w:val="18"/>
                <w:szCs w:val="18"/>
              </w:rPr>
            </w:pPr>
            <w:r>
              <w:rPr>
                <w:rFonts w:ascii="Times New Roman" w:eastAsia="仿宋" w:hAnsi="Times New Roman" w:hint="eastAsia"/>
                <w:color w:val="000000"/>
                <w:sz w:val="18"/>
                <w:szCs w:val="18"/>
              </w:rPr>
              <w:t>0</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83BA4F" w14:textId="77777777" w:rsidR="001268BA" w:rsidRDefault="001268BA" w:rsidP="001268BA">
            <w:pPr>
              <w:jc w:val="center"/>
              <w:rPr>
                <w:rFonts w:ascii="Times New Roman" w:eastAsia="仿宋" w:hAnsi="Times New Roman"/>
                <w:color w:val="000000"/>
                <w:sz w:val="18"/>
                <w:szCs w:val="18"/>
              </w:rPr>
            </w:pPr>
            <w:r>
              <w:rPr>
                <w:rFonts w:ascii="Times New Roman" w:eastAsia="仿宋" w:hAnsi="Times New Roman"/>
                <w:color w:val="000000"/>
                <w:kern w:val="0"/>
                <w:sz w:val="18"/>
                <w:szCs w:val="18"/>
                <w:lang w:bidi="ar"/>
              </w:rPr>
              <w:t>2</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8F355B" w14:textId="77777777" w:rsidR="001268BA" w:rsidRDefault="001268BA" w:rsidP="001268BA">
            <w:pPr>
              <w:jc w:val="center"/>
              <w:rPr>
                <w:rFonts w:ascii="Times New Roman" w:eastAsia="仿宋" w:hAnsi="Times New Roman"/>
                <w:color w:val="000000"/>
                <w:sz w:val="18"/>
                <w:szCs w:val="18"/>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FE9090" w14:textId="77777777" w:rsidR="001268BA" w:rsidRDefault="001268BA" w:rsidP="001268BA">
            <w:pPr>
              <w:widowControl/>
              <w:jc w:val="center"/>
              <w:textAlignment w:val="center"/>
              <w:rPr>
                <w:rFonts w:ascii="Times New Roman" w:eastAsia="仿宋" w:hAnsi="Times New Roman"/>
                <w:color w:val="000000"/>
                <w:sz w:val="18"/>
                <w:szCs w:val="18"/>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FCE078" w14:textId="77777777" w:rsidR="001268BA" w:rsidRDefault="001268BA" w:rsidP="001268BA">
            <w:pPr>
              <w:jc w:val="center"/>
              <w:rPr>
                <w:rFonts w:ascii="Times New Roman" w:eastAsia="仿宋" w:hAnsi="Times New Roman"/>
                <w:color w:val="000000"/>
                <w:sz w:val="18"/>
                <w:szCs w:val="18"/>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3C4039" w14:textId="77777777" w:rsidR="001268BA" w:rsidRDefault="001268BA" w:rsidP="001268BA">
            <w:pPr>
              <w:jc w:val="center"/>
              <w:rPr>
                <w:rFonts w:ascii="Times New Roman" w:eastAsia="仿宋" w:hAnsi="Times New Roman"/>
                <w:color w:val="000000"/>
                <w:sz w:val="18"/>
                <w:szCs w:val="18"/>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78A261" w14:textId="77777777" w:rsidR="001268BA" w:rsidRDefault="001268BA" w:rsidP="001268BA">
            <w:pPr>
              <w:jc w:val="center"/>
              <w:rPr>
                <w:rFonts w:ascii="Times New Roman" w:eastAsia="仿宋" w:hAnsi="Times New Roman"/>
                <w:color w:val="000000"/>
                <w:sz w:val="18"/>
                <w:szCs w:val="18"/>
              </w:rPr>
            </w:pPr>
          </w:p>
        </w:tc>
      </w:tr>
      <w:tr w:rsidR="001268BA" w14:paraId="5E9C299E" w14:textId="77777777" w:rsidTr="006B7A27">
        <w:trPr>
          <w:trHeight w:val="285"/>
          <w:jc w:val="center"/>
        </w:trPr>
        <w:tc>
          <w:tcPr>
            <w:tcW w:w="6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3831BF8" w14:textId="77777777" w:rsidR="001268BA" w:rsidRDefault="001268BA" w:rsidP="001268BA">
            <w:pPr>
              <w:jc w:val="center"/>
              <w:rPr>
                <w:rFonts w:ascii="Times New Roman" w:hAnsi="Times New Roman"/>
                <w:color w:val="000000"/>
                <w:sz w:val="18"/>
                <w:szCs w:val="18"/>
              </w:rPr>
            </w:pPr>
          </w:p>
        </w:tc>
        <w:tc>
          <w:tcPr>
            <w:tcW w:w="19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7D4BC74" w14:textId="77777777" w:rsidR="001268BA" w:rsidRDefault="001268BA" w:rsidP="001268BA">
            <w:pPr>
              <w:widowControl/>
              <w:jc w:val="center"/>
              <w:textAlignment w:val="center"/>
              <w:rPr>
                <w:rFonts w:ascii="Times New Roman" w:eastAsia="仿宋" w:hAnsi="Times New Roman"/>
                <w:color w:val="000000"/>
                <w:sz w:val="18"/>
                <w:szCs w:val="18"/>
              </w:rPr>
            </w:pPr>
            <w:r>
              <w:rPr>
                <w:rFonts w:ascii="Times New Roman" w:eastAsia="仿宋" w:hAnsi="Times New Roman"/>
                <w:color w:val="000000"/>
                <w:kern w:val="0"/>
                <w:sz w:val="18"/>
                <w:szCs w:val="18"/>
                <w:lang w:bidi="ar"/>
              </w:rPr>
              <w:t>心理健康与职业生涯</w:t>
            </w: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4E934B" w14:textId="77777777" w:rsidR="001268BA" w:rsidRDefault="001268BA" w:rsidP="001268BA">
            <w:pPr>
              <w:widowControl/>
              <w:jc w:val="center"/>
              <w:textAlignment w:val="center"/>
              <w:rPr>
                <w:rFonts w:ascii="Times New Roman" w:eastAsia="仿宋" w:hAnsi="Times New Roman"/>
                <w:color w:val="000000"/>
                <w:kern w:val="0"/>
                <w:sz w:val="18"/>
                <w:szCs w:val="18"/>
                <w:lang w:bidi="ar"/>
              </w:rPr>
            </w:pPr>
            <w:r>
              <w:rPr>
                <w:rFonts w:ascii="Times New Roman" w:hAnsi="Times New Roman"/>
                <w:color w:val="000000"/>
                <w:kern w:val="0"/>
                <w:sz w:val="18"/>
                <w:szCs w:val="18"/>
                <w:lang w:bidi="ar"/>
              </w:rPr>
              <w:t>ZGG002</w:t>
            </w:r>
          </w:p>
        </w:tc>
        <w:tc>
          <w:tcPr>
            <w:tcW w:w="643" w:type="dxa"/>
            <w:tcBorders>
              <w:top w:val="single" w:sz="4" w:space="0" w:color="000000"/>
              <w:left w:val="single" w:sz="4" w:space="0" w:color="000000"/>
              <w:bottom w:val="single" w:sz="4" w:space="0" w:color="000000"/>
              <w:right w:val="single" w:sz="4" w:space="0" w:color="000000"/>
            </w:tcBorders>
            <w:vAlign w:val="center"/>
          </w:tcPr>
          <w:p w14:paraId="29239C38" w14:textId="16BF0720" w:rsidR="001268BA" w:rsidRDefault="001268BA" w:rsidP="001268BA">
            <w:pPr>
              <w:widowControl/>
              <w:jc w:val="center"/>
              <w:textAlignment w:val="center"/>
              <w:rPr>
                <w:rFonts w:ascii="Times New Roman" w:eastAsia="仿宋" w:hAnsi="Times New Roman"/>
                <w:color w:val="000000"/>
                <w:kern w:val="0"/>
                <w:sz w:val="18"/>
                <w:szCs w:val="18"/>
                <w:lang w:bidi="ar"/>
              </w:rPr>
            </w:pPr>
            <w:r>
              <w:rPr>
                <w:rFonts w:ascii="Times New Roman" w:eastAsia="仿宋" w:hAnsi="Times New Roman" w:hint="eastAsia"/>
                <w:color w:val="000000"/>
                <w:kern w:val="0"/>
                <w:sz w:val="18"/>
                <w:szCs w:val="18"/>
                <w:lang w:bidi="ar"/>
              </w:rPr>
              <w:t>4</w:t>
            </w:r>
          </w:p>
        </w:tc>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75867A" w14:textId="74562DB0" w:rsidR="001268BA" w:rsidRDefault="001268BA" w:rsidP="001268BA">
            <w:pPr>
              <w:widowControl/>
              <w:jc w:val="center"/>
              <w:textAlignment w:val="center"/>
              <w:rPr>
                <w:rFonts w:ascii="Times New Roman" w:eastAsia="仿宋" w:hAnsi="Times New Roman"/>
                <w:color w:val="000000"/>
                <w:sz w:val="18"/>
                <w:szCs w:val="18"/>
              </w:rPr>
            </w:pPr>
            <w:r>
              <w:rPr>
                <w:rFonts w:ascii="Times New Roman" w:eastAsia="仿宋" w:hAnsi="Times New Roman"/>
                <w:color w:val="000000"/>
                <w:kern w:val="0"/>
                <w:sz w:val="18"/>
                <w:szCs w:val="18"/>
                <w:lang w:bidi="ar"/>
              </w:rPr>
              <w:t>40</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B4D52E" w14:textId="1F704C68" w:rsidR="001268BA" w:rsidRDefault="00722951" w:rsidP="001268BA">
            <w:pPr>
              <w:widowControl/>
              <w:jc w:val="center"/>
              <w:textAlignment w:val="center"/>
              <w:rPr>
                <w:rFonts w:ascii="Times New Roman" w:eastAsia="仿宋" w:hAnsi="Times New Roman"/>
                <w:color w:val="000000"/>
                <w:sz w:val="18"/>
                <w:szCs w:val="18"/>
              </w:rPr>
            </w:pPr>
            <w:r>
              <w:rPr>
                <w:rFonts w:ascii="Times New Roman" w:eastAsia="仿宋" w:hAnsi="Times New Roman" w:hint="eastAsia"/>
                <w:color w:val="000000"/>
                <w:sz w:val="18"/>
                <w:szCs w:val="18"/>
              </w:rPr>
              <w:t>0</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631DE6" w14:textId="77777777" w:rsidR="001268BA" w:rsidRDefault="001268BA" w:rsidP="001268BA">
            <w:pPr>
              <w:widowControl/>
              <w:jc w:val="center"/>
              <w:textAlignment w:val="center"/>
              <w:rPr>
                <w:rFonts w:ascii="Times New Roman" w:eastAsia="仿宋" w:hAnsi="Times New Roman"/>
                <w:color w:val="000000"/>
                <w:sz w:val="18"/>
                <w:szCs w:val="18"/>
              </w:rPr>
            </w:pP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7EF8BD" w14:textId="77777777" w:rsidR="001268BA" w:rsidRDefault="001268BA" w:rsidP="001268BA">
            <w:pPr>
              <w:widowControl/>
              <w:jc w:val="center"/>
              <w:textAlignment w:val="center"/>
              <w:rPr>
                <w:rFonts w:ascii="Times New Roman" w:eastAsia="仿宋" w:hAnsi="Times New Roman"/>
                <w:color w:val="000000"/>
                <w:kern w:val="0"/>
                <w:sz w:val="18"/>
                <w:szCs w:val="18"/>
                <w:lang w:bidi="ar"/>
              </w:rPr>
            </w:pPr>
            <w:r>
              <w:rPr>
                <w:rFonts w:ascii="Times New Roman" w:eastAsia="仿宋" w:hAnsi="Times New Roman"/>
                <w:color w:val="000000"/>
                <w:kern w:val="0"/>
                <w:sz w:val="18"/>
                <w:szCs w:val="18"/>
                <w:lang w:bidi="ar"/>
              </w:rPr>
              <w:t>2</w:t>
            </w: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1951FD" w14:textId="77777777" w:rsidR="001268BA" w:rsidRDefault="001268BA" w:rsidP="001268BA">
            <w:pPr>
              <w:jc w:val="center"/>
              <w:rPr>
                <w:rFonts w:ascii="Times New Roman" w:eastAsia="仿宋" w:hAnsi="Times New Roman"/>
                <w:color w:val="000000"/>
                <w:sz w:val="18"/>
                <w:szCs w:val="18"/>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6B1CE5" w14:textId="77777777" w:rsidR="001268BA" w:rsidRDefault="001268BA" w:rsidP="001268BA">
            <w:pPr>
              <w:jc w:val="center"/>
              <w:rPr>
                <w:rFonts w:ascii="Times New Roman" w:eastAsia="仿宋" w:hAnsi="Times New Roman"/>
                <w:color w:val="000000"/>
                <w:sz w:val="18"/>
                <w:szCs w:val="18"/>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4049B2" w14:textId="77777777" w:rsidR="001268BA" w:rsidRDefault="001268BA" w:rsidP="001268BA">
            <w:pPr>
              <w:jc w:val="center"/>
              <w:rPr>
                <w:rFonts w:ascii="Times New Roman" w:eastAsia="仿宋" w:hAnsi="Times New Roman"/>
                <w:color w:val="000000"/>
                <w:sz w:val="18"/>
                <w:szCs w:val="18"/>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57F69A" w14:textId="77777777" w:rsidR="001268BA" w:rsidRDefault="001268BA" w:rsidP="001268BA">
            <w:pPr>
              <w:jc w:val="center"/>
              <w:rPr>
                <w:rFonts w:ascii="Times New Roman" w:eastAsia="仿宋" w:hAnsi="Times New Roman"/>
                <w:color w:val="000000"/>
                <w:sz w:val="18"/>
                <w:szCs w:val="18"/>
              </w:rPr>
            </w:pPr>
          </w:p>
        </w:tc>
      </w:tr>
      <w:tr w:rsidR="001268BA" w14:paraId="18754382" w14:textId="77777777" w:rsidTr="006B7A27">
        <w:trPr>
          <w:trHeight w:val="285"/>
          <w:jc w:val="center"/>
        </w:trPr>
        <w:tc>
          <w:tcPr>
            <w:tcW w:w="6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7F56AAA" w14:textId="77777777" w:rsidR="001268BA" w:rsidRDefault="001268BA" w:rsidP="001268BA">
            <w:pPr>
              <w:jc w:val="center"/>
              <w:rPr>
                <w:rFonts w:ascii="Times New Roman" w:hAnsi="Times New Roman"/>
                <w:color w:val="000000"/>
                <w:sz w:val="18"/>
                <w:szCs w:val="18"/>
              </w:rPr>
            </w:pPr>
          </w:p>
        </w:tc>
        <w:tc>
          <w:tcPr>
            <w:tcW w:w="19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D09D48D" w14:textId="77777777" w:rsidR="001268BA" w:rsidRDefault="001268BA" w:rsidP="001268BA">
            <w:pPr>
              <w:widowControl/>
              <w:jc w:val="center"/>
              <w:textAlignment w:val="center"/>
              <w:rPr>
                <w:rFonts w:ascii="Times New Roman" w:eastAsia="仿宋" w:hAnsi="Times New Roman"/>
                <w:color w:val="000000"/>
                <w:sz w:val="18"/>
                <w:szCs w:val="18"/>
              </w:rPr>
            </w:pPr>
            <w:r>
              <w:rPr>
                <w:rFonts w:ascii="Times New Roman" w:eastAsia="仿宋" w:hAnsi="Times New Roman"/>
                <w:color w:val="000000"/>
                <w:kern w:val="0"/>
                <w:sz w:val="18"/>
                <w:szCs w:val="18"/>
                <w:lang w:bidi="ar"/>
              </w:rPr>
              <w:t>哲学与人生</w:t>
            </w: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2BE210" w14:textId="77777777" w:rsidR="001268BA" w:rsidRDefault="001268BA" w:rsidP="001268BA">
            <w:pPr>
              <w:widowControl/>
              <w:jc w:val="center"/>
              <w:textAlignment w:val="center"/>
              <w:rPr>
                <w:rFonts w:ascii="Times New Roman" w:eastAsia="仿宋" w:hAnsi="Times New Roman"/>
                <w:color w:val="000000"/>
                <w:kern w:val="0"/>
                <w:sz w:val="18"/>
                <w:szCs w:val="18"/>
                <w:lang w:bidi="ar"/>
              </w:rPr>
            </w:pPr>
            <w:r>
              <w:rPr>
                <w:rFonts w:ascii="Times New Roman" w:hAnsi="Times New Roman"/>
                <w:color w:val="000000"/>
                <w:kern w:val="0"/>
                <w:sz w:val="18"/>
                <w:szCs w:val="18"/>
                <w:lang w:bidi="ar"/>
              </w:rPr>
              <w:t>ZGG003</w:t>
            </w:r>
          </w:p>
        </w:tc>
        <w:tc>
          <w:tcPr>
            <w:tcW w:w="643" w:type="dxa"/>
            <w:tcBorders>
              <w:top w:val="single" w:sz="4" w:space="0" w:color="000000"/>
              <w:left w:val="single" w:sz="4" w:space="0" w:color="000000"/>
              <w:bottom w:val="single" w:sz="4" w:space="0" w:color="000000"/>
              <w:right w:val="single" w:sz="4" w:space="0" w:color="000000"/>
            </w:tcBorders>
            <w:vAlign w:val="center"/>
          </w:tcPr>
          <w:p w14:paraId="1243B438" w14:textId="3981254D" w:rsidR="001268BA" w:rsidRDefault="001268BA" w:rsidP="001268BA">
            <w:pPr>
              <w:widowControl/>
              <w:jc w:val="center"/>
              <w:textAlignment w:val="center"/>
              <w:rPr>
                <w:rFonts w:ascii="Times New Roman" w:eastAsia="仿宋" w:hAnsi="Times New Roman"/>
                <w:color w:val="000000"/>
                <w:kern w:val="0"/>
                <w:sz w:val="18"/>
                <w:szCs w:val="18"/>
                <w:lang w:bidi="ar"/>
              </w:rPr>
            </w:pPr>
            <w:r>
              <w:rPr>
                <w:rFonts w:ascii="Times New Roman" w:eastAsia="仿宋" w:hAnsi="Times New Roman" w:hint="eastAsia"/>
                <w:color w:val="000000"/>
                <w:kern w:val="0"/>
                <w:sz w:val="18"/>
                <w:szCs w:val="18"/>
                <w:lang w:bidi="ar"/>
              </w:rPr>
              <w:t>4</w:t>
            </w:r>
          </w:p>
        </w:tc>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8C6C89" w14:textId="562CDDBE" w:rsidR="001268BA" w:rsidRDefault="001268BA" w:rsidP="001268BA">
            <w:pPr>
              <w:widowControl/>
              <w:jc w:val="center"/>
              <w:textAlignment w:val="center"/>
              <w:rPr>
                <w:rFonts w:ascii="Times New Roman" w:eastAsia="仿宋" w:hAnsi="Times New Roman"/>
                <w:color w:val="000000"/>
                <w:sz w:val="18"/>
                <w:szCs w:val="18"/>
              </w:rPr>
            </w:pPr>
            <w:r>
              <w:rPr>
                <w:rFonts w:ascii="Times New Roman" w:eastAsia="仿宋" w:hAnsi="Times New Roman"/>
                <w:color w:val="000000"/>
                <w:kern w:val="0"/>
                <w:sz w:val="18"/>
                <w:szCs w:val="18"/>
                <w:lang w:bidi="ar"/>
              </w:rPr>
              <w:t>40</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2C8CC0" w14:textId="32300182" w:rsidR="001268BA" w:rsidRDefault="00722951" w:rsidP="001268BA">
            <w:pPr>
              <w:widowControl/>
              <w:jc w:val="center"/>
              <w:textAlignment w:val="center"/>
              <w:rPr>
                <w:rFonts w:ascii="Times New Roman" w:eastAsia="仿宋" w:hAnsi="Times New Roman"/>
                <w:color w:val="000000"/>
                <w:sz w:val="18"/>
                <w:szCs w:val="18"/>
              </w:rPr>
            </w:pPr>
            <w:r>
              <w:rPr>
                <w:rFonts w:ascii="Times New Roman" w:eastAsia="仿宋" w:hAnsi="Times New Roman" w:hint="eastAsia"/>
                <w:color w:val="000000"/>
                <w:sz w:val="18"/>
                <w:szCs w:val="18"/>
              </w:rPr>
              <w:t>0</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207871" w14:textId="77777777" w:rsidR="001268BA" w:rsidRDefault="001268BA" w:rsidP="001268BA">
            <w:pPr>
              <w:jc w:val="center"/>
              <w:rPr>
                <w:rFonts w:ascii="Times New Roman" w:eastAsia="仿宋" w:hAnsi="Times New Roman"/>
                <w:color w:val="000000"/>
                <w:sz w:val="18"/>
                <w:szCs w:val="18"/>
              </w:rPr>
            </w:pP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B966F6" w14:textId="77777777" w:rsidR="001268BA" w:rsidRDefault="001268BA" w:rsidP="001268BA">
            <w:pPr>
              <w:jc w:val="center"/>
              <w:rPr>
                <w:rFonts w:ascii="Times New Roman" w:eastAsia="仿宋" w:hAnsi="Times New Roman"/>
                <w:color w:val="000000"/>
                <w:sz w:val="18"/>
                <w:szCs w:val="18"/>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AFB207" w14:textId="77777777" w:rsidR="001268BA" w:rsidRDefault="001268BA" w:rsidP="001268BA">
            <w:pPr>
              <w:jc w:val="center"/>
              <w:rPr>
                <w:rFonts w:ascii="Times New Roman" w:eastAsia="仿宋" w:hAnsi="Times New Roman"/>
                <w:color w:val="000000"/>
                <w:sz w:val="18"/>
                <w:szCs w:val="18"/>
              </w:rPr>
            </w:pPr>
            <w:r>
              <w:rPr>
                <w:rFonts w:ascii="Times New Roman" w:eastAsia="仿宋" w:hAnsi="Times New Roman"/>
                <w:color w:val="000000"/>
                <w:kern w:val="0"/>
                <w:sz w:val="18"/>
                <w:szCs w:val="18"/>
                <w:lang w:bidi="ar"/>
              </w:rPr>
              <w:t>2</w:t>
            </w:r>
          </w:p>
        </w:tc>
        <w:tc>
          <w:tcPr>
            <w:tcW w:w="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4D7509" w14:textId="77777777" w:rsidR="001268BA" w:rsidRDefault="001268BA" w:rsidP="001268BA">
            <w:pPr>
              <w:widowControl/>
              <w:jc w:val="center"/>
              <w:textAlignment w:val="center"/>
              <w:rPr>
                <w:rFonts w:ascii="Times New Roman" w:eastAsia="仿宋" w:hAnsi="Times New Roman"/>
                <w:color w:val="000000"/>
                <w:sz w:val="18"/>
                <w:szCs w:val="18"/>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8FA07A" w14:textId="77777777" w:rsidR="001268BA" w:rsidRDefault="001268BA" w:rsidP="001268BA">
            <w:pPr>
              <w:jc w:val="center"/>
              <w:rPr>
                <w:rFonts w:ascii="Times New Roman" w:eastAsia="仿宋" w:hAnsi="Times New Roman"/>
                <w:color w:val="000000"/>
                <w:sz w:val="18"/>
                <w:szCs w:val="18"/>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0C49BA" w14:textId="77777777" w:rsidR="001268BA" w:rsidRDefault="001268BA" w:rsidP="001268BA">
            <w:pPr>
              <w:jc w:val="center"/>
              <w:rPr>
                <w:rFonts w:ascii="Times New Roman" w:eastAsia="仿宋" w:hAnsi="Times New Roman"/>
                <w:color w:val="000000"/>
                <w:sz w:val="18"/>
                <w:szCs w:val="18"/>
              </w:rPr>
            </w:pPr>
          </w:p>
        </w:tc>
      </w:tr>
      <w:tr w:rsidR="001268BA" w14:paraId="28CD5F83" w14:textId="77777777" w:rsidTr="006B7A27">
        <w:trPr>
          <w:trHeight w:val="285"/>
          <w:jc w:val="center"/>
        </w:trPr>
        <w:tc>
          <w:tcPr>
            <w:tcW w:w="6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5AB8B05" w14:textId="77777777" w:rsidR="001268BA" w:rsidRDefault="001268BA" w:rsidP="001268BA">
            <w:pPr>
              <w:jc w:val="center"/>
              <w:rPr>
                <w:rFonts w:ascii="Times New Roman" w:hAnsi="Times New Roman"/>
                <w:color w:val="000000"/>
                <w:sz w:val="18"/>
                <w:szCs w:val="18"/>
              </w:rPr>
            </w:pPr>
          </w:p>
        </w:tc>
        <w:tc>
          <w:tcPr>
            <w:tcW w:w="19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10132E2" w14:textId="77777777" w:rsidR="001268BA" w:rsidRDefault="001268BA" w:rsidP="001268BA">
            <w:pPr>
              <w:widowControl/>
              <w:jc w:val="center"/>
              <w:textAlignment w:val="center"/>
              <w:rPr>
                <w:rFonts w:ascii="Times New Roman" w:eastAsia="仿宋" w:hAnsi="Times New Roman"/>
                <w:color w:val="000000"/>
                <w:sz w:val="18"/>
                <w:szCs w:val="18"/>
              </w:rPr>
            </w:pPr>
            <w:r>
              <w:rPr>
                <w:rFonts w:ascii="Times New Roman" w:eastAsia="仿宋" w:hAnsi="Times New Roman"/>
                <w:color w:val="000000"/>
                <w:kern w:val="0"/>
                <w:sz w:val="18"/>
                <w:szCs w:val="18"/>
                <w:lang w:bidi="ar"/>
              </w:rPr>
              <w:t>职业道德与法治</w:t>
            </w: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09C971" w14:textId="77777777" w:rsidR="001268BA" w:rsidRDefault="001268BA" w:rsidP="001268BA">
            <w:pPr>
              <w:widowControl/>
              <w:jc w:val="center"/>
              <w:textAlignment w:val="center"/>
              <w:rPr>
                <w:rFonts w:ascii="Times New Roman" w:eastAsia="仿宋" w:hAnsi="Times New Roman"/>
                <w:color w:val="000000"/>
                <w:kern w:val="0"/>
                <w:sz w:val="18"/>
                <w:szCs w:val="18"/>
                <w:lang w:bidi="ar"/>
              </w:rPr>
            </w:pPr>
            <w:r>
              <w:rPr>
                <w:rFonts w:ascii="Times New Roman" w:hAnsi="Times New Roman"/>
                <w:color w:val="000000"/>
                <w:kern w:val="0"/>
                <w:sz w:val="18"/>
                <w:szCs w:val="18"/>
                <w:lang w:bidi="ar"/>
              </w:rPr>
              <w:t>ZGG004</w:t>
            </w:r>
          </w:p>
        </w:tc>
        <w:tc>
          <w:tcPr>
            <w:tcW w:w="643" w:type="dxa"/>
            <w:tcBorders>
              <w:top w:val="single" w:sz="4" w:space="0" w:color="000000"/>
              <w:left w:val="single" w:sz="4" w:space="0" w:color="000000"/>
              <w:bottom w:val="single" w:sz="4" w:space="0" w:color="000000"/>
              <w:right w:val="single" w:sz="4" w:space="0" w:color="000000"/>
            </w:tcBorders>
            <w:vAlign w:val="center"/>
          </w:tcPr>
          <w:p w14:paraId="314384DC" w14:textId="2A80CA2C" w:rsidR="001268BA" w:rsidRDefault="001268BA" w:rsidP="001268BA">
            <w:pPr>
              <w:widowControl/>
              <w:jc w:val="center"/>
              <w:textAlignment w:val="center"/>
              <w:rPr>
                <w:rFonts w:ascii="Times New Roman" w:eastAsia="仿宋" w:hAnsi="Times New Roman"/>
                <w:color w:val="000000"/>
                <w:kern w:val="0"/>
                <w:sz w:val="18"/>
                <w:szCs w:val="18"/>
                <w:lang w:bidi="ar"/>
              </w:rPr>
            </w:pPr>
            <w:r>
              <w:rPr>
                <w:rFonts w:ascii="Times New Roman" w:eastAsia="仿宋" w:hAnsi="Times New Roman" w:hint="eastAsia"/>
                <w:color w:val="000000"/>
                <w:kern w:val="0"/>
                <w:sz w:val="18"/>
                <w:szCs w:val="18"/>
                <w:lang w:bidi="ar"/>
              </w:rPr>
              <w:t>4</w:t>
            </w:r>
          </w:p>
        </w:tc>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81B683" w14:textId="4A6574ED" w:rsidR="001268BA" w:rsidRDefault="001268BA" w:rsidP="001268BA">
            <w:pPr>
              <w:widowControl/>
              <w:jc w:val="center"/>
              <w:textAlignment w:val="center"/>
              <w:rPr>
                <w:rFonts w:ascii="Times New Roman" w:eastAsia="仿宋" w:hAnsi="Times New Roman"/>
                <w:color w:val="000000"/>
                <w:sz w:val="18"/>
                <w:szCs w:val="18"/>
              </w:rPr>
            </w:pPr>
            <w:r>
              <w:rPr>
                <w:rFonts w:ascii="Times New Roman" w:eastAsia="仿宋" w:hAnsi="Times New Roman"/>
                <w:color w:val="000000"/>
                <w:kern w:val="0"/>
                <w:sz w:val="18"/>
                <w:szCs w:val="18"/>
                <w:lang w:bidi="ar"/>
              </w:rPr>
              <w:t>40</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43A959" w14:textId="76B695E4" w:rsidR="001268BA" w:rsidRDefault="00722951" w:rsidP="001268BA">
            <w:pPr>
              <w:widowControl/>
              <w:jc w:val="center"/>
              <w:textAlignment w:val="center"/>
              <w:rPr>
                <w:rFonts w:ascii="Times New Roman" w:eastAsia="仿宋" w:hAnsi="Times New Roman"/>
                <w:color w:val="000000"/>
                <w:sz w:val="18"/>
                <w:szCs w:val="18"/>
              </w:rPr>
            </w:pPr>
            <w:r>
              <w:rPr>
                <w:rFonts w:ascii="Times New Roman" w:eastAsia="仿宋" w:hAnsi="Times New Roman" w:hint="eastAsia"/>
                <w:color w:val="000000"/>
                <w:sz w:val="18"/>
                <w:szCs w:val="18"/>
              </w:rPr>
              <w:t>0</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C4B71E" w14:textId="77777777" w:rsidR="001268BA" w:rsidRDefault="001268BA" w:rsidP="001268BA">
            <w:pPr>
              <w:jc w:val="center"/>
              <w:rPr>
                <w:rFonts w:ascii="Times New Roman" w:eastAsia="仿宋" w:hAnsi="Times New Roman"/>
                <w:color w:val="000000"/>
                <w:sz w:val="18"/>
                <w:szCs w:val="18"/>
              </w:rPr>
            </w:pP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B1B013" w14:textId="77777777" w:rsidR="001268BA" w:rsidRDefault="001268BA" w:rsidP="001268BA">
            <w:pPr>
              <w:widowControl/>
              <w:jc w:val="center"/>
              <w:textAlignment w:val="center"/>
              <w:rPr>
                <w:rFonts w:ascii="Times New Roman" w:eastAsia="仿宋" w:hAnsi="Times New Roman"/>
                <w:color w:val="000000"/>
                <w:sz w:val="18"/>
                <w:szCs w:val="18"/>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BC88E5" w14:textId="77777777" w:rsidR="001268BA" w:rsidRDefault="001268BA" w:rsidP="001268BA">
            <w:pPr>
              <w:widowControl/>
              <w:jc w:val="center"/>
              <w:textAlignment w:val="center"/>
              <w:rPr>
                <w:rFonts w:ascii="Times New Roman" w:eastAsia="仿宋" w:hAnsi="Times New Roman"/>
                <w:color w:val="000000"/>
                <w:sz w:val="18"/>
                <w:szCs w:val="18"/>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DC7150" w14:textId="77777777" w:rsidR="001268BA" w:rsidRDefault="001268BA" w:rsidP="001268BA">
            <w:pPr>
              <w:jc w:val="center"/>
              <w:rPr>
                <w:rFonts w:ascii="Times New Roman" w:eastAsia="仿宋" w:hAnsi="Times New Roman"/>
                <w:color w:val="000000"/>
                <w:sz w:val="18"/>
                <w:szCs w:val="18"/>
              </w:rPr>
            </w:pPr>
            <w:r>
              <w:rPr>
                <w:rFonts w:ascii="Times New Roman" w:eastAsia="仿宋" w:hAnsi="Times New Roman"/>
                <w:color w:val="000000"/>
                <w:kern w:val="0"/>
                <w:sz w:val="18"/>
                <w:szCs w:val="18"/>
                <w:lang w:bidi="ar"/>
              </w:rPr>
              <w:t>2</w:t>
            </w:r>
          </w:p>
        </w:tc>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F3E5C7" w14:textId="77777777" w:rsidR="001268BA" w:rsidRDefault="001268BA" w:rsidP="001268BA">
            <w:pPr>
              <w:jc w:val="center"/>
              <w:rPr>
                <w:rFonts w:ascii="Times New Roman" w:eastAsia="仿宋" w:hAnsi="Times New Roman"/>
                <w:color w:val="000000"/>
                <w:sz w:val="18"/>
                <w:szCs w:val="18"/>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C2C35B" w14:textId="77777777" w:rsidR="001268BA" w:rsidRDefault="001268BA" w:rsidP="001268BA">
            <w:pPr>
              <w:jc w:val="center"/>
              <w:rPr>
                <w:rFonts w:ascii="Times New Roman" w:eastAsia="仿宋" w:hAnsi="Times New Roman"/>
                <w:color w:val="000000"/>
                <w:sz w:val="18"/>
                <w:szCs w:val="18"/>
              </w:rPr>
            </w:pPr>
          </w:p>
        </w:tc>
      </w:tr>
      <w:tr w:rsidR="001268BA" w14:paraId="6844D5BC" w14:textId="77777777" w:rsidTr="006B7A27">
        <w:trPr>
          <w:trHeight w:val="285"/>
          <w:jc w:val="center"/>
        </w:trPr>
        <w:tc>
          <w:tcPr>
            <w:tcW w:w="6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9D5FC54" w14:textId="77777777" w:rsidR="001268BA" w:rsidRDefault="001268BA" w:rsidP="001268BA">
            <w:pPr>
              <w:jc w:val="center"/>
              <w:rPr>
                <w:rFonts w:ascii="Times New Roman" w:hAnsi="Times New Roman"/>
                <w:color w:val="000000"/>
                <w:sz w:val="18"/>
                <w:szCs w:val="18"/>
              </w:rPr>
            </w:pPr>
          </w:p>
        </w:tc>
        <w:tc>
          <w:tcPr>
            <w:tcW w:w="19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13E1741" w14:textId="77777777" w:rsidR="001268BA" w:rsidRDefault="001268BA" w:rsidP="001268BA">
            <w:pPr>
              <w:widowControl/>
              <w:jc w:val="center"/>
              <w:textAlignment w:val="center"/>
              <w:rPr>
                <w:rFonts w:ascii="Times New Roman" w:eastAsia="仿宋" w:hAnsi="Times New Roman"/>
                <w:color w:val="000000"/>
                <w:sz w:val="18"/>
                <w:szCs w:val="18"/>
              </w:rPr>
            </w:pPr>
            <w:r>
              <w:rPr>
                <w:rFonts w:ascii="Times New Roman" w:eastAsia="仿宋" w:hAnsi="Times New Roman"/>
                <w:color w:val="000000"/>
                <w:kern w:val="0"/>
                <w:sz w:val="18"/>
                <w:szCs w:val="18"/>
                <w:lang w:bidi="ar"/>
              </w:rPr>
              <w:t>语文</w:t>
            </w: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0EF24D" w14:textId="77777777" w:rsidR="001268BA" w:rsidRDefault="001268BA" w:rsidP="001268BA">
            <w:pPr>
              <w:widowControl/>
              <w:jc w:val="center"/>
              <w:textAlignment w:val="center"/>
              <w:rPr>
                <w:rFonts w:ascii="Times New Roman" w:eastAsia="仿宋" w:hAnsi="Times New Roman"/>
                <w:color w:val="000000"/>
                <w:kern w:val="0"/>
                <w:sz w:val="18"/>
                <w:szCs w:val="18"/>
                <w:lang w:bidi="ar"/>
              </w:rPr>
            </w:pPr>
            <w:r>
              <w:rPr>
                <w:rFonts w:ascii="Times New Roman" w:hAnsi="Times New Roman"/>
                <w:color w:val="000000"/>
                <w:kern w:val="0"/>
                <w:sz w:val="18"/>
                <w:szCs w:val="18"/>
                <w:lang w:bidi="ar"/>
              </w:rPr>
              <w:t>ZGG005</w:t>
            </w:r>
          </w:p>
        </w:tc>
        <w:tc>
          <w:tcPr>
            <w:tcW w:w="643" w:type="dxa"/>
            <w:tcBorders>
              <w:top w:val="single" w:sz="4" w:space="0" w:color="000000"/>
              <w:left w:val="single" w:sz="4" w:space="0" w:color="000000"/>
              <w:bottom w:val="single" w:sz="4" w:space="0" w:color="000000"/>
              <w:right w:val="single" w:sz="4" w:space="0" w:color="000000"/>
            </w:tcBorders>
            <w:vAlign w:val="center"/>
          </w:tcPr>
          <w:p w14:paraId="498DE40C" w14:textId="29D8D39A" w:rsidR="001268BA" w:rsidRDefault="001268BA" w:rsidP="001268BA">
            <w:pPr>
              <w:widowControl/>
              <w:jc w:val="center"/>
              <w:textAlignment w:val="center"/>
              <w:rPr>
                <w:rFonts w:ascii="Times New Roman" w:eastAsia="仿宋" w:hAnsi="Times New Roman"/>
                <w:color w:val="000000"/>
                <w:kern w:val="0"/>
                <w:sz w:val="18"/>
                <w:szCs w:val="18"/>
                <w:lang w:bidi="ar"/>
              </w:rPr>
            </w:pPr>
            <w:r>
              <w:rPr>
                <w:rFonts w:ascii="Times New Roman" w:eastAsia="仿宋" w:hAnsi="Times New Roman" w:hint="eastAsia"/>
                <w:color w:val="000000"/>
                <w:kern w:val="0"/>
                <w:sz w:val="18"/>
                <w:szCs w:val="18"/>
                <w:lang w:bidi="ar"/>
              </w:rPr>
              <w:t>24</w:t>
            </w:r>
          </w:p>
        </w:tc>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725E13" w14:textId="064CC0D2" w:rsidR="001268BA" w:rsidRDefault="001268BA" w:rsidP="001268BA">
            <w:pPr>
              <w:widowControl/>
              <w:jc w:val="center"/>
              <w:textAlignment w:val="center"/>
              <w:rPr>
                <w:rFonts w:ascii="Times New Roman" w:eastAsia="仿宋" w:hAnsi="Times New Roman"/>
                <w:color w:val="000000"/>
                <w:sz w:val="18"/>
                <w:szCs w:val="18"/>
              </w:rPr>
            </w:pPr>
            <w:r>
              <w:rPr>
                <w:rFonts w:ascii="Times New Roman" w:eastAsia="仿宋" w:hAnsi="Times New Roman"/>
                <w:color w:val="000000"/>
                <w:kern w:val="0"/>
                <w:sz w:val="18"/>
                <w:szCs w:val="18"/>
                <w:lang w:bidi="ar"/>
              </w:rPr>
              <w:t>240</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8FBA2C" w14:textId="55A13879" w:rsidR="001268BA" w:rsidRDefault="00722951" w:rsidP="001268BA">
            <w:pPr>
              <w:widowControl/>
              <w:jc w:val="center"/>
              <w:textAlignment w:val="center"/>
              <w:rPr>
                <w:rFonts w:ascii="Times New Roman" w:eastAsia="仿宋" w:hAnsi="Times New Roman"/>
                <w:color w:val="000000"/>
                <w:sz w:val="18"/>
                <w:szCs w:val="18"/>
              </w:rPr>
            </w:pPr>
            <w:r>
              <w:rPr>
                <w:rFonts w:ascii="Times New Roman" w:eastAsia="仿宋" w:hAnsi="Times New Roman" w:hint="eastAsia"/>
                <w:color w:val="000000"/>
                <w:sz w:val="18"/>
                <w:szCs w:val="18"/>
              </w:rPr>
              <w:t>0</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E5F775" w14:textId="77777777" w:rsidR="001268BA" w:rsidRDefault="001268BA" w:rsidP="001268BA">
            <w:pPr>
              <w:widowControl/>
              <w:jc w:val="center"/>
              <w:textAlignment w:val="center"/>
              <w:rPr>
                <w:rFonts w:ascii="Times New Roman" w:eastAsia="仿宋" w:hAnsi="Times New Roman"/>
                <w:color w:val="000000"/>
                <w:sz w:val="18"/>
                <w:szCs w:val="18"/>
              </w:rPr>
            </w:pPr>
            <w:r>
              <w:rPr>
                <w:rFonts w:ascii="Times New Roman" w:eastAsia="仿宋" w:hAnsi="Times New Roman"/>
                <w:color w:val="000000"/>
                <w:kern w:val="0"/>
                <w:sz w:val="18"/>
                <w:szCs w:val="18"/>
                <w:lang w:bidi="ar"/>
              </w:rPr>
              <w:t>3</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533CAA" w14:textId="77777777" w:rsidR="001268BA" w:rsidRDefault="001268BA" w:rsidP="001268BA">
            <w:pPr>
              <w:widowControl/>
              <w:jc w:val="center"/>
              <w:textAlignment w:val="center"/>
              <w:rPr>
                <w:rFonts w:ascii="Times New Roman" w:eastAsia="仿宋" w:hAnsi="Times New Roman"/>
                <w:color w:val="000000"/>
                <w:sz w:val="18"/>
                <w:szCs w:val="18"/>
              </w:rPr>
            </w:pPr>
            <w:r>
              <w:rPr>
                <w:rFonts w:ascii="Times New Roman" w:eastAsia="仿宋" w:hAnsi="Times New Roman"/>
                <w:color w:val="000000"/>
                <w:kern w:val="0"/>
                <w:sz w:val="18"/>
                <w:szCs w:val="18"/>
                <w:lang w:bidi="ar"/>
              </w:rPr>
              <w:t>3</w:t>
            </w: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4B14A9" w14:textId="77777777" w:rsidR="001268BA" w:rsidRDefault="001268BA" w:rsidP="001268BA">
            <w:pPr>
              <w:widowControl/>
              <w:jc w:val="center"/>
              <w:textAlignment w:val="center"/>
              <w:rPr>
                <w:rFonts w:ascii="Times New Roman" w:eastAsia="仿宋" w:hAnsi="Times New Roman"/>
                <w:color w:val="000000"/>
                <w:sz w:val="18"/>
                <w:szCs w:val="18"/>
              </w:rPr>
            </w:pPr>
            <w:r>
              <w:rPr>
                <w:rFonts w:ascii="Times New Roman" w:eastAsia="仿宋" w:hAnsi="Times New Roman"/>
                <w:color w:val="000000"/>
                <w:kern w:val="0"/>
                <w:sz w:val="18"/>
                <w:szCs w:val="18"/>
                <w:lang w:bidi="ar"/>
              </w:rPr>
              <w:t>3</w:t>
            </w:r>
          </w:p>
        </w:tc>
        <w:tc>
          <w:tcPr>
            <w:tcW w:w="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645523" w14:textId="77777777" w:rsidR="001268BA" w:rsidRDefault="001268BA" w:rsidP="001268BA">
            <w:pPr>
              <w:widowControl/>
              <w:jc w:val="center"/>
              <w:textAlignment w:val="center"/>
              <w:rPr>
                <w:rFonts w:ascii="Times New Roman" w:eastAsia="仿宋" w:hAnsi="Times New Roman"/>
                <w:color w:val="000000"/>
                <w:sz w:val="18"/>
                <w:szCs w:val="18"/>
              </w:rPr>
            </w:pPr>
            <w:r>
              <w:rPr>
                <w:rFonts w:ascii="Times New Roman" w:eastAsia="仿宋" w:hAnsi="Times New Roman"/>
                <w:color w:val="000000"/>
                <w:kern w:val="0"/>
                <w:sz w:val="18"/>
                <w:szCs w:val="18"/>
                <w:lang w:bidi="ar"/>
              </w:rPr>
              <w:t>3</w:t>
            </w:r>
          </w:p>
        </w:tc>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22ECF8" w14:textId="77777777" w:rsidR="001268BA" w:rsidRDefault="001268BA" w:rsidP="001268BA">
            <w:pPr>
              <w:jc w:val="center"/>
              <w:rPr>
                <w:rFonts w:ascii="Times New Roman" w:eastAsia="仿宋" w:hAnsi="Times New Roman"/>
                <w:color w:val="000000"/>
                <w:sz w:val="18"/>
                <w:szCs w:val="18"/>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E9A3FC" w14:textId="77777777" w:rsidR="001268BA" w:rsidRDefault="001268BA" w:rsidP="001268BA">
            <w:pPr>
              <w:jc w:val="center"/>
              <w:rPr>
                <w:rFonts w:ascii="Times New Roman" w:eastAsia="仿宋" w:hAnsi="Times New Roman"/>
                <w:color w:val="000000"/>
                <w:sz w:val="18"/>
                <w:szCs w:val="18"/>
              </w:rPr>
            </w:pPr>
          </w:p>
        </w:tc>
      </w:tr>
      <w:tr w:rsidR="001268BA" w14:paraId="0562EAD1" w14:textId="77777777" w:rsidTr="006B7A27">
        <w:trPr>
          <w:trHeight w:val="285"/>
          <w:jc w:val="center"/>
        </w:trPr>
        <w:tc>
          <w:tcPr>
            <w:tcW w:w="6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3C8694F" w14:textId="77777777" w:rsidR="001268BA" w:rsidRDefault="001268BA" w:rsidP="001268BA">
            <w:pPr>
              <w:jc w:val="center"/>
              <w:rPr>
                <w:rFonts w:ascii="Times New Roman" w:hAnsi="Times New Roman"/>
                <w:color w:val="000000"/>
                <w:sz w:val="18"/>
                <w:szCs w:val="18"/>
              </w:rPr>
            </w:pPr>
          </w:p>
        </w:tc>
        <w:tc>
          <w:tcPr>
            <w:tcW w:w="19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A7CD7A3" w14:textId="4C3C48E6" w:rsidR="001268BA" w:rsidRDefault="00EA1D46" w:rsidP="001268BA">
            <w:pPr>
              <w:widowControl/>
              <w:jc w:val="center"/>
              <w:textAlignment w:val="center"/>
              <w:rPr>
                <w:rFonts w:ascii="Times New Roman" w:eastAsia="仿宋" w:hAnsi="Times New Roman"/>
                <w:color w:val="000000"/>
                <w:sz w:val="18"/>
                <w:szCs w:val="18"/>
              </w:rPr>
            </w:pPr>
            <w:r>
              <w:rPr>
                <w:rFonts w:ascii="Times New Roman" w:eastAsia="仿宋" w:hAnsi="Times New Roman" w:hint="eastAsia"/>
                <w:color w:val="000000"/>
                <w:kern w:val="0"/>
                <w:sz w:val="18"/>
                <w:szCs w:val="18"/>
                <w:lang w:bidi="ar"/>
              </w:rPr>
              <w:t xml:space="preserve"> </w:t>
            </w:r>
            <w:r w:rsidR="001268BA">
              <w:rPr>
                <w:rFonts w:ascii="Times New Roman" w:eastAsia="仿宋" w:hAnsi="Times New Roman"/>
                <w:color w:val="000000"/>
                <w:kern w:val="0"/>
                <w:sz w:val="18"/>
                <w:szCs w:val="18"/>
                <w:lang w:bidi="ar"/>
              </w:rPr>
              <w:t>数学</w:t>
            </w: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695D30" w14:textId="77777777" w:rsidR="001268BA" w:rsidRDefault="001268BA" w:rsidP="001268BA">
            <w:pPr>
              <w:widowControl/>
              <w:jc w:val="center"/>
              <w:textAlignment w:val="center"/>
              <w:rPr>
                <w:rFonts w:ascii="Times New Roman" w:eastAsia="仿宋" w:hAnsi="Times New Roman"/>
                <w:color w:val="000000"/>
                <w:kern w:val="0"/>
                <w:sz w:val="18"/>
                <w:szCs w:val="18"/>
                <w:lang w:bidi="ar"/>
              </w:rPr>
            </w:pPr>
            <w:r>
              <w:rPr>
                <w:rFonts w:ascii="Times New Roman" w:hAnsi="Times New Roman"/>
                <w:color w:val="000000"/>
                <w:kern w:val="0"/>
                <w:sz w:val="18"/>
                <w:szCs w:val="18"/>
                <w:lang w:bidi="ar"/>
              </w:rPr>
              <w:t>ZGG006</w:t>
            </w:r>
          </w:p>
        </w:tc>
        <w:tc>
          <w:tcPr>
            <w:tcW w:w="643" w:type="dxa"/>
            <w:tcBorders>
              <w:top w:val="single" w:sz="4" w:space="0" w:color="000000"/>
              <w:left w:val="single" w:sz="4" w:space="0" w:color="000000"/>
              <w:bottom w:val="single" w:sz="4" w:space="0" w:color="000000"/>
              <w:right w:val="single" w:sz="4" w:space="0" w:color="000000"/>
            </w:tcBorders>
            <w:vAlign w:val="center"/>
          </w:tcPr>
          <w:p w14:paraId="3A39C307" w14:textId="7E3A77B5" w:rsidR="001268BA" w:rsidRDefault="001268BA" w:rsidP="001268BA">
            <w:pPr>
              <w:widowControl/>
              <w:jc w:val="center"/>
              <w:textAlignment w:val="center"/>
              <w:rPr>
                <w:rFonts w:ascii="Times New Roman" w:eastAsia="仿宋" w:hAnsi="Times New Roman"/>
                <w:color w:val="000000"/>
                <w:kern w:val="0"/>
                <w:sz w:val="18"/>
                <w:szCs w:val="18"/>
                <w:lang w:bidi="ar"/>
              </w:rPr>
            </w:pPr>
            <w:r>
              <w:rPr>
                <w:rFonts w:ascii="Times New Roman" w:eastAsia="仿宋" w:hAnsi="Times New Roman" w:hint="eastAsia"/>
                <w:color w:val="000000"/>
                <w:kern w:val="0"/>
                <w:sz w:val="18"/>
                <w:szCs w:val="18"/>
                <w:lang w:bidi="ar"/>
              </w:rPr>
              <w:t>24</w:t>
            </w:r>
          </w:p>
        </w:tc>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28AD29" w14:textId="63727D32" w:rsidR="001268BA" w:rsidRDefault="001268BA" w:rsidP="001268BA">
            <w:pPr>
              <w:widowControl/>
              <w:jc w:val="center"/>
              <w:textAlignment w:val="center"/>
              <w:rPr>
                <w:rFonts w:ascii="Times New Roman" w:eastAsia="仿宋" w:hAnsi="Times New Roman"/>
                <w:color w:val="000000"/>
                <w:sz w:val="18"/>
                <w:szCs w:val="18"/>
              </w:rPr>
            </w:pPr>
            <w:r>
              <w:rPr>
                <w:rFonts w:ascii="Times New Roman" w:eastAsia="仿宋" w:hAnsi="Times New Roman"/>
                <w:color w:val="000000"/>
                <w:kern w:val="0"/>
                <w:sz w:val="18"/>
                <w:szCs w:val="18"/>
                <w:lang w:bidi="ar"/>
              </w:rPr>
              <w:t>240</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87FCFA" w14:textId="2500627C" w:rsidR="001268BA" w:rsidRDefault="00722951" w:rsidP="001268BA">
            <w:pPr>
              <w:widowControl/>
              <w:jc w:val="center"/>
              <w:textAlignment w:val="center"/>
              <w:rPr>
                <w:rFonts w:ascii="Times New Roman" w:eastAsia="仿宋" w:hAnsi="Times New Roman"/>
                <w:color w:val="000000"/>
                <w:sz w:val="18"/>
                <w:szCs w:val="18"/>
              </w:rPr>
            </w:pPr>
            <w:r>
              <w:rPr>
                <w:rFonts w:ascii="Times New Roman" w:eastAsia="仿宋" w:hAnsi="Times New Roman" w:hint="eastAsia"/>
                <w:color w:val="000000"/>
                <w:sz w:val="18"/>
                <w:szCs w:val="18"/>
              </w:rPr>
              <w:t>0</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00B8B2" w14:textId="77777777" w:rsidR="001268BA" w:rsidRDefault="001268BA" w:rsidP="001268BA">
            <w:pPr>
              <w:widowControl/>
              <w:jc w:val="center"/>
              <w:textAlignment w:val="center"/>
              <w:rPr>
                <w:rFonts w:ascii="Times New Roman" w:eastAsia="仿宋" w:hAnsi="Times New Roman"/>
                <w:color w:val="000000"/>
                <w:sz w:val="18"/>
                <w:szCs w:val="18"/>
              </w:rPr>
            </w:pPr>
            <w:r>
              <w:rPr>
                <w:rFonts w:ascii="Times New Roman" w:eastAsia="仿宋" w:hAnsi="Times New Roman"/>
                <w:color w:val="000000"/>
                <w:kern w:val="0"/>
                <w:sz w:val="18"/>
                <w:szCs w:val="18"/>
                <w:lang w:bidi="ar"/>
              </w:rPr>
              <w:t>3</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BA4F24" w14:textId="77777777" w:rsidR="001268BA" w:rsidRDefault="001268BA" w:rsidP="001268BA">
            <w:pPr>
              <w:widowControl/>
              <w:jc w:val="center"/>
              <w:textAlignment w:val="center"/>
              <w:rPr>
                <w:rFonts w:ascii="Times New Roman" w:eastAsia="仿宋" w:hAnsi="Times New Roman"/>
                <w:color w:val="000000"/>
                <w:sz w:val="18"/>
                <w:szCs w:val="18"/>
              </w:rPr>
            </w:pPr>
            <w:r>
              <w:rPr>
                <w:rFonts w:ascii="Times New Roman" w:eastAsia="仿宋" w:hAnsi="Times New Roman"/>
                <w:color w:val="000000"/>
                <w:kern w:val="0"/>
                <w:sz w:val="18"/>
                <w:szCs w:val="18"/>
                <w:lang w:bidi="ar"/>
              </w:rPr>
              <w:t>3</w:t>
            </w: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B070D" w14:textId="77777777" w:rsidR="001268BA" w:rsidRDefault="001268BA" w:rsidP="001268BA">
            <w:pPr>
              <w:widowControl/>
              <w:jc w:val="center"/>
              <w:textAlignment w:val="center"/>
              <w:rPr>
                <w:rFonts w:ascii="Times New Roman" w:eastAsia="仿宋" w:hAnsi="Times New Roman"/>
                <w:color w:val="000000"/>
                <w:sz w:val="18"/>
                <w:szCs w:val="18"/>
              </w:rPr>
            </w:pPr>
            <w:r>
              <w:rPr>
                <w:rFonts w:ascii="Times New Roman" w:eastAsia="仿宋" w:hAnsi="Times New Roman"/>
                <w:color w:val="000000"/>
                <w:kern w:val="0"/>
                <w:sz w:val="18"/>
                <w:szCs w:val="18"/>
                <w:lang w:bidi="ar"/>
              </w:rPr>
              <w:t>3</w:t>
            </w:r>
          </w:p>
        </w:tc>
        <w:tc>
          <w:tcPr>
            <w:tcW w:w="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CA31A5" w14:textId="77777777" w:rsidR="001268BA" w:rsidRDefault="001268BA" w:rsidP="001268BA">
            <w:pPr>
              <w:widowControl/>
              <w:jc w:val="center"/>
              <w:textAlignment w:val="center"/>
              <w:rPr>
                <w:rFonts w:ascii="Times New Roman" w:eastAsia="仿宋" w:hAnsi="Times New Roman"/>
                <w:color w:val="000000"/>
                <w:sz w:val="18"/>
                <w:szCs w:val="18"/>
              </w:rPr>
            </w:pPr>
            <w:r>
              <w:rPr>
                <w:rFonts w:ascii="Times New Roman" w:eastAsia="仿宋" w:hAnsi="Times New Roman"/>
                <w:color w:val="000000"/>
                <w:kern w:val="0"/>
                <w:sz w:val="18"/>
                <w:szCs w:val="18"/>
                <w:lang w:bidi="ar"/>
              </w:rPr>
              <w:t>3</w:t>
            </w:r>
          </w:p>
        </w:tc>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DF826D" w14:textId="77777777" w:rsidR="001268BA" w:rsidRDefault="001268BA" w:rsidP="001268BA">
            <w:pPr>
              <w:jc w:val="center"/>
              <w:rPr>
                <w:rFonts w:ascii="Times New Roman" w:eastAsia="仿宋" w:hAnsi="Times New Roman"/>
                <w:color w:val="000000"/>
                <w:sz w:val="18"/>
                <w:szCs w:val="18"/>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9B5042" w14:textId="77777777" w:rsidR="001268BA" w:rsidRDefault="001268BA" w:rsidP="001268BA">
            <w:pPr>
              <w:jc w:val="center"/>
              <w:rPr>
                <w:rFonts w:ascii="Times New Roman" w:eastAsia="仿宋" w:hAnsi="Times New Roman"/>
                <w:color w:val="000000"/>
                <w:sz w:val="18"/>
                <w:szCs w:val="18"/>
              </w:rPr>
            </w:pPr>
          </w:p>
        </w:tc>
      </w:tr>
      <w:tr w:rsidR="001268BA" w14:paraId="2D9E7E17" w14:textId="77777777" w:rsidTr="006B7A27">
        <w:trPr>
          <w:trHeight w:val="285"/>
          <w:jc w:val="center"/>
        </w:trPr>
        <w:tc>
          <w:tcPr>
            <w:tcW w:w="6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ED70AB3" w14:textId="77777777" w:rsidR="001268BA" w:rsidRDefault="001268BA" w:rsidP="001268BA">
            <w:pPr>
              <w:jc w:val="center"/>
              <w:rPr>
                <w:rFonts w:ascii="Times New Roman" w:hAnsi="Times New Roman"/>
                <w:color w:val="000000"/>
                <w:sz w:val="18"/>
                <w:szCs w:val="18"/>
              </w:rPr>
            </w:pPr>
          </w:p>
        </w:tc>
        <w:tc>
          <w:tcPr>
            <w:tcW w:w="19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AC24666" w14:textId="77777777" w:rsidR="001268BA" w:rsidRDefault="001268BA" w:rsidP="001268BA">
            <w:pPr>
              <w:widowControl/>
              <w:jc w:val="center"/>
              <w:textAlignment w:val="center"/>
              <w:rPr>
                <w:rFonts w:ascii="Times New Roman" w:eastAsia="仿宋" w:hAnsi="Times New Roman"/>
                <w:color w:val="000000"/>
                <w:sz w:val="18"/>
                <w:szCs w:val="18"/>
              </w:rPr>
            </w:pPr>
            <w:r>
              <w:rPr>
                <w:rFonts w:ascii="Times New Roman" w:eastAsia="仿宋" w:hAnsi="Times New Roman"/>
                <w:color w:val="000000"/>
                <w:kern w:val="0"/>
                <w:sz w:val="18"/>
                <w:szCs w:val="18"/>
                <w:lang w:bidi="ar"/>
              </w:rPr>
              <w:t>英语</w:t>
            </w: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139AEF" w14:textId="77777777" w:rsidR="001268BA" w:rsidRDefault="001268BA" w:rsidP="001268BA">
            <w:pPr>
              <w:widowControl/>
              <w:jc w:val="center"/>
              <w:textAlignment w:val="center"/>
              <w:rPr>
                <w:rFonts w:ascii="Times New Roman" w:eastAsia="仿宋" w:hAnsi="Times New Roman"/>
                <w:color w:val="000000"/>
                <w:kern w:val="0"/>
                <w:sz w:val="18"/>
                <w:szCs w:val="18"/>
                <w:lang w:bidi="ar"/>
              </w:rPr>
            </w:pPr>
            <w:r>
              <w:rPr>
                <w:rFonts w:ascii="Times New Roman" w:hAnsi="Times New Roman"/>
                <w:color w:val="000000"/>
                <w:kern w:val="0"/>
                <w:sz w:val="18"/>
                <w:szCs w:val="18"/>
                <w:lang w:bidi="ar"/>
              </w:rPr>
              <w:t>ZGG007</w:t>
            </w:r>
          </w:p>
        </w:tc>
        <w:tc>
          <w:tcPr>
            <w:tcW w:w="643" w:type="dxa"/>
            <w:tcBorders>
              <w:top w:val="single" w:sz="4" w:space="0" w:color="000000"/>
              <w:left w:val="single" w:sz="4" w:space="0" w:color="000000"/>
              <w:bottom w:val="single" w:sz="4" w:space="0" w:color="000000"/>
              <w:right w:val="single" w:sz="4" w:space="0" w:color="000000"/>
            </w:tcBorders>
            <w:vAlign w:val="center"/>
          </w:tcPr>
          <w:p w14:paraId="56D6FEB5" w14:textId="240F66DF" w:rsidR="001268BA" w:rsidRDefault="001268BA" w:rsidP="001268BA">
            <w:pPr>
              <w:widowControl/>
              <w:jc w:val="center"/>
              <w:textAlignment w:val="center"/>
              <w:rPr>
                <w:rFonts w:ascii="Times New Roman" w:eastAsia="仿宋" w:hAnsi="Times New Roman"/>
                <w:color w:val="000000"/>
                <w:sz w:val="18"/>
                <w:szCs w:val="18"/>
              </w:rPr>
            </w:pPr>
            <w:r>
              <w:rPr>
                <w:rFonts w:ascii="Times New Roman" w:eastAsia="仿宋" w:hAnsi="Times New Roman" w:hint="eastAsia"/>
                <w:color w:val="000000"/>
                <w:sz w:val="18"/>
                <w:szCs w:val="18"/>
              </w:rPr>
              <w:t>18</w:t>
            </w:r>
          </w:p>
        </w:tc>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2BA189" w14:textId="54FBB18B" w:rsidR="001268BA" w:rsidRDefault="001268BA" w:rsidP="001268BA">
            <w:pPr>
              <w:widowControl/>
              <w:jc w:val="center"/>
              <w:textAlignment w:val="center"/>
              <w:rPr>
                <w:rFonts w:ascii="Times New Roman" w:eastAsia="仿宋" w:hAnsi="Times New Roman"/>
                <w:color w:val="000000"/>
                <w:sz w:val="18"/>
                <w:szCs w:val="18"/>
              </w:rPr>
            </w:pPr>
            <w:r>
              <w:rPr>
                <w:rFonts w:ascii="Times New Roman" w:eastAsia="仿宋" w:hAnsi="Times New Roman"/>
                <w:color w:val="000000"/>
                <w:sz w:val="18"/>
                <w:szCs w:val="18"/>
              </w:rPr>
              <w:t>180</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E0CF06" w14:textId="1ACEF170" w:rsidR="001268BA" w:rsidRDefault="00722951" w:rsidP="001268BA">
            <w:pPr>
              <w:widowControl/>
              <w:jc w:val="center"/>
              <w:textAlignment w:val="center"/>
              <w:rPr>
                <w:rFonts w:ascii="Times New Roman" w:eastAsia="仿宋" w:hAnsi="Times New Roman"/>
                <w:color w:val="000000"/>
                <w:sz w:val="18"/>
                <w:szCs w:val="18"/>
              </w:rPr>
            </w:pPr>
            <w:r>
              <w:rPr>
                <w:rFonts w:ascii="Times New Roman" w:eastAsia="仿宋" w:hAnsi="Times New Roman" w:hint="eastAsia"/>
                <w:color w:val="000000"/>
                <w:sz w:val="18"/>
                <w:szCs w:val="18"/>
              </w:rPr>
              <w:t>0</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72F33F" w14:textId="77777777" w:rsidR="001268BA" w:rsidRDefault="001268BA" w:rsidP="001268BA">
            <w:pPr>
              <w:widowControl/>
              <w:jc w:val="center"/>
              <w:textAlignment w:val="center"/>
              <w:rPr>
                <w:rFonts w:ascii="Times New Roman" w:eastAsia="仿宋" w:hAnsi="Times New Roman"/>
                <w:color w:val="000000"/>
                <w:sz w:val="18"/>
                <w:szCs w:val="18"/>
              </w:rPr>
            </w:pPr>
            <w:r>
              <w:rPr>
                <w:rFonts w:ascii="Times New Roman" w:eastAsia="仿宋" w:hAnsi="Times New Roman"/>
                <w:color w:val="000000"/>
                <w:kern w:val="0"/>
                <w:sz w:val="18"/>
                <w:szCs w:val="18"/>
                <w:lang w:bidi="ar"/>
              </w:rPr>
              <w:t>3</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EA781A" w14:textId="77777777" w:rsidR="001268BA" w:rsidRDefault="001268BA" w:rsidP="001268BA">
            <w:pPr>
              <w:widowControl/>
              <w:jc w:val="center"/>
              <w:textAlignment w:val="center"/>
              <w:rPr>
                <w:rFonts w:ascii="Times New Roman" w:eastAsia="仿宋" w:hAnsi="Times New Roman"/>
                <w:color w:val="000000"/>
                <w:sz w:val="18"/>
                <w:szCs w:val="18"/>
              </w:rPr>
            </w:pPr>
            <w:r>
              <w:rPr>
                <w:rFonts w:ascii="Times New Roman" w:eastAsia="仿宋" w:hAnsi="Times New Roman"/>
                <w:color w:val="000000"/>
                <w:kern w:val="0"/>
                <w:sz w:val="18"/>
                <w:szCs w:val="18"/>
                <w:lang w:bidi="ar"/>
              </w:rPr>
              <w:t>3</w:t>
            </w: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0E4A78" w14:textId="77777777" w:rsidR="001268BA" w:rsidRDefault="001268BA" w:rsidP="001268BA">
            <w:pPr>
              <w:widowControl/>
              <w:jc w:val="center"/>
              <w:textAlignment w:val="center"/>
              <w:rPr>
                <w:rFonts w:ascii="Times New Roman" w:eastAsia="仿宋" w:hAnsi="Times New Roman"/>
                <w:color w:val="000000"/>
                <w:sz w:val="18"/>
                <w:szCs w:val="18"/>
              </w:rPr>
            </w:pPr>
            <w:r>
              <w:rPr>
                <w:rFonts w:ascii="Times New Roman" w:eastAsia="仿宋" w:hAnsi="Times New Roman"/>
                <w:color w:val="000000"/>
                <w:kern w:val="0"/>
                <w:sz w:val="18"/>
                <w:szCs w:val="18"/>
                <w:lang w:bidi="ar"/>
              </w:rPr>
              <w:t>3</w:t>
            </w:r>
          </w:p>
        </w:tc>
        <w:tc>
          <w:tcPr>
            <w:tcW w:w="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4BD34F" w14:textId="77777777" w:rsidR="001268BA" w:rsidRDefault="001268BA" w:rsidP="001268BA">
            <w:pPr>
              <w:widowControl/>
              <w:jc w:val="center"/>
              <w:textAlignment w:val="center"/>
              <w:rPr>
                <w:rFonts w:ascii="Times New Roman" w:eastAsia="仿宋" w:hAnsi="Times New Roman"/>
                <w:color w:val="000000"/>
                <w:sz w:val="18"/>
                <w:szCs w:val="18"/>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F63EF7" w14:textId="77777777" w:rsidR="001268BA" w:rsidRDefault="001268BA" w:rsidP="001268BA">
            <w:pPr>
              <w:jc w:val="center"/>
              <w:rPr>
                <w:rFonts w:ascii="Times New Roman" w:eastAsia="仿宋" w:hAnsi="Times New Roman"/>
                <w:color w:val="000000"/>
                <w:sz w:val="18"/>
                <w:szCs w:val="18"/>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DA453A" w14:textId="77777777" w:rsidR="001268BA" w:rsidRDefault="001268BA" w:rsidP="001268BA">
            <w:pPr>
              <w:jc w:val="center"/>
              <w:rPr>
                <w:rFonts w:ascii="Times New Roman" w:eastAsia="仿宋" w:hAnsi="Times New Roman"/>
                <w:color w:val="000000"/>
                <w:sz w:val="18"/>
                <w:szCs w:val="18"/>
              </w:rPr>
            </w:pPr>
          </w:p>
        </w:tc>
      </w:tr>
      <w:tr w:rsidR="001268BA" w14:paraId="269D5668" w14:textId="77777777" w:rsidTr="006B7A27">
        <w:trPr>
          <w:trHeight w:val="90"/>
          <w:jc w:val="center"/>
        </w:trPr>
        <w:tc>
          <w:tcPr>
            <w:tcW w:w="6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4580A4A" w14:textId="77777777" w:rsidR="001268BA" w:rsidRDefault="001268BA" w:rsidP="001268BA">
            <w:pPr>
              <w:jc w:val="center"/>
              <w:rPr>
                <w:rFonts w:ascii="Times New Roman" w:hAnsi="Times New Roman"/>
                <w:color w:val="000000"/>
                <w:sz w:val="18"/>
                <w:szCs w:val="18"/>
              </w:rPr>
            </w:pPr>
          </w:p>
        </w:tc>
        <w:tc>
          <w:tcPr>
            <w:tcW w:w="19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08F807A" w14:textId="77777777" w:rsidR="001268BA" w:rsidRDefault="001268BA" w:rsidP="001268BA">
            <w:pPr>
              <w:widowControl/>
              <w:jc w:val="center"/>
              <w:textAlignment w:val="center"/>
              <w:rPr>
                <w:rFonts w:ascii="Times New Roman" w:eastAsia="仿宋" w:hAnsi="Times New Roman"/>
                <w:sz w:val="18"/>
                <w:szCs w:val="18"/>
              </w:rPr>
            </w:pPr>
            <w:r>
              <w:rPr>
                <w:rFonts w:ascii="Times New Roman" w:eastAsia="仿宋" w:hAnsi="Times New Roman"/>
                <w:kern w:val="0"/>
                <w:sz w:val="18"/>
                <w:szCs w:val="18"/>
                <w:lang w:bidi="ar"/>
              </w:rPr>
              <w:t>历史</w:t>
            </w: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40A460" w14:textId="77777777" w:rsidR="001268BA" w:rsidRDefault="001268BA" w:rsidP="001268BA">
            <w:pPr>
              <w:widowControl/>
              <w:jc w:val="center"/>
              <w:textAlignment w:val="center"/>
              <w:rPr>
                <w:rFonts w:ascii="Times New Roman" w:eastAsia="仿宋" w:hAnsi="Times New Roman"/>
                <w:kern w:val="0"/>
                <w:sz w:val="18"/>
                <w:szCs w:val="18"/>
                <w:lang w:bidi="ar"/>
              </w:rPr>
            </w:pPr>
            <w:r>
              <w:rPr>
                <w:rFonts w:ascii="Times New Roman" w:hAnsi="Times New Roman"/>
                <w:color w:val="000000"/>
                <w:kern w:val="0"/>
                <w:sz w:val="18"/>
                <w:szCs w:val="18"/>
                <w:lang w:bidi="ar"/>
              </w:rPr>
              <w:t>ZGG008</w:t>
            </w:r>
          </w:p>
        </w:tc>
        <w:tc>
          <w:tcPr>
            <w:tcW w:w="643" w:type="dxa"/>
            <w:tcBorders>
              <w:top w:val="single" w:sz="4" w:space="0" w:color="000000"/>
              <w:left w:val="single" w:sz="4" w:space="0" w:color="000000"/>
              <w:bottom w:val="single" w:sz="4" w:space="0" w:color="000000"/>
              <w:right w:val="single" w:sz="4" w:space="0" w:color="000000"/>
            </w:tcBorders>
            <w:vAlign w:val="center"/>
          </w:tcPr>
          <w:p w14:paraId="51B8FE7A" w14:textId="7DEA4642" w:rsidR="001268BA" w:rsidRDefault="001268BA" w:rsidP="001268BA">
            <w:pPr>
              <w:widowControl/>
              <w:jc w:val="center"/>
              <w:textAlignment w:val="center"/>
              <w:rPr>
                <w:rFonts w:ascii="Times New Roman" w:eastAsia="仿宋" w:hAnsi="Times New Roman"/>
                <w:sz w:val="18"/>
                <w:szCs w:val="18"/>
              </w:rPr>
            </w:pPr>
            <w:r>
              <w:rPr>
                <w:rFonts w:ascii="Times New Roman" w:eastAsia="仿宋" w:hAnsi="Times New Roman" w:hint="eastAsia"/>
                <w:sz w:val="18"/>
                <w:szCs w:val="18"/>
              </w:rPr>
              <w:t>8</w:t>
            </w:r>
          </w:p>
        </w:tc>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EE9CC1" w14:textId="10F63E19" w:rsidR="001268BA" w:rsidRDefault="001268BA" w:rsidP="001268BA">
            <w:pPr>
              <w:widowControl/>
              <w:jc w:val="center"/>
              <w:textAlignment w:val="center"/>
              <w:rPr>
                <w:rFonts w:ascii="Times New Roman" w:eastAsia="仿宋" w:hAnsi="Times New Roman"/>
                <w:sz w:val="18"/>
                <w:szCs w:val="18"/>
              </w:rPr>
            </w:pPr>
            <w:r>
              <w:rPr>
                <w:rFonts w:ascii="Times New Roman" w:eastAsia="仿宋" w:hAnsi="Times New Roman"/>
                <w:sz w:val="18"/>
                <w:szCs w:val="18"/>
              </w:rPr>
              <w:t>80</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0057D7" w14:textId="1011069E" w:rsidR="001268BA" w:rsidRDefault="00722951" w:rsidP="001268BA">
            <w:pPr>
              <w:widowControl/>
              <w:jc w:val="center"/>
              <w:textAlignment w:val="center"/>
              <w:rPr>
                <w:rFonts w:ascii="Times New Roman" w:eastAsia="仿宋" w:hAnsi="Times New Roman"/>
                <w:sz w:val="18"/>
                <w:szCs w:val="18"/>
              </w:rPr>
            </w:pPr>
            <w:r>
              <w:rPr>
                <w:rFonts w:ascii="Times New Roman" w:eastAsia="仿宋" w:hAnsi="Times New Roman" w:hint="eastAsia"/>
                <w:sz w:val="18"/>
                <w:szCs w:val="18"/>
              </w:rPr>
              <w:t>0</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36AC62" w14:textId="77777777" w:rsidR="001268BA" w:rsidRDefault="001268BA" w:rsidP="001268BA">
            <w:pPr>
              <w:jc w:val="center"/>
              <w:rPr>
                <w:rFonts w:ascii="Times New Roman" w:eastAsia="仿宋" w:hAnsi="Times New Roman"/>
                <w:sz w:val="18"/>
                <w:szCs w:val="18"/>
              </w:rPr>
            </w:pP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80028F" w14:textId="77777777" w:rsidR="001268BA" w:rsidRDefault="001268BA" w:rsidP="001268BA">
            <w:pPr>
              <w:jc w:val="center"/>
              <w:rPr>
                <w:rFonts w:ascii="Times New Roman" w:eastAsia="仿宋" w:hAnsi="Times New Roman"/>
                <w:sz w:val="18"/>
                <w:szCs w:val="18"/>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EEE6BE" w14:textId="77777777" w:rsidR="001268BA" w:rsidRDefault="001268BA" w:rsidP="001268BA">
            <w:pPr>
              <w:jc w:val="center"/>
              <w:rPr>
                <w:rFonts w:ascii="Times New Roman" w:eastAsia="仿宋" w:hAnsi="Times New Roman"/>
                <w:sz w:val="18"/>
                <w:szCs w:val="18"/>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16C2BD" w14:textId="77777777" w:rsidR="001268BA" w:rsidRDefault="001268BA" w:rsidP="001268BA">
            <w:pPr>
              <w:jc w:val="center"/>
              <w:rPr>
                <w:rFonts w:ascii="Times New Roman" w:eastAsia="仿宋" w:hAnsi="Times New Roman"/>
                <w:sz w:val="18"/>
                <w:szCs w:val="18"/>
              </w:rPr>
            </w:pPr>
            <w:r>
              <w:rPr>
                <w:rFonts w:ascii="Times New Roman" w:eastAsia="仿宋" w:hAnsi="Times New Roman"/>
                <w:sz w:val="18"/>
                <w:szCs w:val="18"/>
              </w:rPr>
              <w:t>2</w:t>
            </w:r>
          </w:p>
        </w:tc>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39C3F3" w14:textId="77777777" w:rsidR="001268BA" w:rsidRDefault="001268BA" w:rsidP="001268BA">
            <w:pPr>
              <w:widowControl/>
              <w:jc w:val="center"/>
              <w:textAlignment w:val="center"/>
              <w:rPr>
                <w:rFonts w:ascii="Times New Roman" w:eastAsia="仿宋" w:hAnsi="Times New Roman"/>
                <w:sz w:val="18"/>
                <w:szCs w:val="18"/>
              </w:rPr>
            </w:pPr>
            <w:r>
              <w:rPr>
                <w:rFonts w:ascii="Times New Roman" w:eastAsia="仿宋" w:hAnsi="Times New Roman"/>
                <w:kern w:val="0"/>
                <w:sz w:val="18"/>
                <w:szCs w:val="18"/>
                <w:lang w:bidi="ar"/>
              </w:rPr>
              <w:t>2</w:t>
            </w: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1EFB5A" w14:textId="77777777" w:rsidR="001268BA" w:rsidRDefault="001268BA" w:rsidP="001268BA">
            <w:pPr>
              <w:widowControl/>
              <w:jc w:val="center"/>
              <w:textAlignment w:val="center"/>
              <w:rPr>
                <w:rFonts w:ascii="Times New Roman" w:eastAsia="仿宋" w:hAnsi="Times New Roman"/>
                <w:sz w:val="18"/>
                <w:szCs w:val="18"/>
              </w:rPr>
            </w:pPr>
          </w:p>
        </w:tc>
      </w:tr>
      <w:tr w:rsidR="001268BA" w14:paraId="6855AED2" w14:textId="77777777" w:rsidTr="006B7A27">
        <w:trPr>
          <w:trHeight w:val="285"/>
          <w:jc w:val="center"/>
        </w:trPr>
        <w:tc>
          <w:tcPr>
            <w:tcW w:w="6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D089BC9" w14:textId="77777777" w:rsidR="001268BA" w:rsidRDefault="001268BA" w:rsidP="001268BA">
            <w:pPr>
              <w:jc w:val="center"/>
              <w:rPr>
                <w:rFonts w:ascii="Times New Roman" w:hAnsi="Times New Roman"/>
                <w:color w:val="000000"/>
                <w:sz w:val="18"/>
                <w:szCs w:val="18"/>
              </w:rPr>
            </w:pPr>
          </w:p>
        </w:tc>
        <w:tc>
          <w:tcPr>
            <w:tcW w:w="19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E4D5D36" w14:textId="77777777" w:rsidR="001268BA" w:rsidRDefault="001268BA" w:rsidP="001268BA">
            <w:pPr>
              <w:widowControl/>
              <w:jc w:val="center"/>
              <w:textAlignment w:val="center"/>
              <w:rPr>
                <w:rFonts w:ascii="Times New Roman" w:eastAsia="仿宋" w:hAnsi="Times New Roman"/>
                <w:sz w:val="18"/>
                <w:szCs w:val="18"/>
              </w:rPr>
            </w:pPr>
            <w:r>
              <w:rPr>
                <w:rFonts w:ascii="Times New Roman" w:eastAsia="仿宋" w:hAnsi="Times New Roman"/>
                <w:kern w:val="0"/>
                <w:sz w:val="18"/>
                <w:szCs w:val="18"/>
                <w:lang w:bidi="ar"/>
              </w:rPr>
              <w:t>劳动</w:t>
            </w: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FDCFBD" w14:textId="77777777" w:rsidR="001268BA" w:rsidRDefault="001268BA" w:rsidP="001268BA">
            <w:pPr>
              <w:widowControl/>
              <w:jc w:val="center"/>
              <w:textAlignment w:val="center"/>
              <w:rPr>
                <w:rFonts w:ascii="Times New Roman" w:eastAsia="仿宋" w:hAnsi="Times New Roman"/>
                <w:kern w:val="0"/>
                <w:sz w:val="18"/>
                <w:szCs w:val="18"/>
                <w:lang w:bidi="ar"/>
              </w:rPr>
            </w:pPr>
            <w:r>
              <w:rPr>
                <w:rFonts w:ascii="Times New Roman" w:hAnsi="Times New Roman"/>
                <w:color w:val="000000"/>
                <w:kern w:val="0"/>
                <w:sz w:val="18"/>
                <w:szCs w:val="18"/>
                <w:lang w:bidi="ar"/>
              </w:rPr>
              <w:t>ZGG009</w:t>
            </w:r>
          </w:p>
        </w:tc>
        <w:tc>
          <w:tcPr>
            <w:tcW w:w="643" w:type="dxa"/>
            <w:tcBorders>
              <w:top w:val="single" w:sz="4" w:space="0" w:color="000000"/>
              <w:left w:val="single" w:sz="4" w:space="0" w:color="000000"/>
              <w:bottom w:val="single" w:sz="4" w:space="0" w:color="000000"/>
              <w:right w:val="single" w:sz="4" w:space="0" w:color="000000"/>
            </w:tcBorders>
            <w:vAlign w:val="center"/>
          </w:tcPr>
          <w:p w14:paraId="54FCF583" w14:textId="1F965C99" w:rsidR="001268BA" w:rsidRDefault="001268BA" w:rsidP="001268BA">
            <w:pPr>
              <w:widowControl/>
              <w:jc w:val="center"/>
              <w:textAlignment w:val="center"/>
              <w:rPr>
                <w:rFonts w:ascii="Times New Roman" w:eastAsia="仿宋" w:hAnsi="Times New Roman"/>
                <w:sz w:val="18"/>
                <w:szCs w:val="18"/>
              </w:rPr>
            </w:pPr>
            <w:r>
              <w:rPr>
                <w:rFonts w:ascii="Times New Roman" w:eastAsia="仿宋" w:hAnsi="Times New Roman" w:hint="eastAsia"/>
                <w:sz w:val="18"/>
                <w:szCs w:val="18"/>
              </w:rPr>
              <w:t>2</w:t>
            </w:r>
          </w:p>
        </w:tc>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174773" w14:textId="41076D68" w:rsidR="001268BA" w:rsidRDefault="001268BA" w:rsidP="001268BA">
            <w:pPr>
              <w:widowControl/>
              <w:jc w:val="center"/>
              <w:textAlignment w:val="center"/>
              <w:rPr>
                <w:rFonts w:ascii="Times New Roman" w:eastAsia="仿宋" w:hAnsi="Times New Roman"/>
                <w:sz w:val="18"/>
                <w:szCs w:val="18"/>
              </w:rPr>
            </w:pPr>
            <w:r>
              <w:rPr>
                <w:rFonts w:ascii="Times New Roman" w:eastAsia="仿宋" w:hAnsi="Times New Roman"/>
                <w:sz w:val="18"/>
                <w:szCs w:val="18"/>
              </w:rPr>
              <w:t>20</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1CCCAF" w14:textId="7290C485" w:rsidR="001268BA" w:rsidRDefault="001268BA" w:rsidP="00B56F66">
            <w:pPr>
              <w:widowControl/>
              <w:ind w:firstLineChars="50" w:firstLine="90"/>
              <w:textAlignment w:val="center"/>
              <w:rPr>
                <w:rFonts w:ascii="Times New Roman" w:eastAsia="仿宋" w:hAnsi="Times New Roman"/>
                <w:sz w:val="18"/>
                <w:szCs w:val="18"/>
              </w:rPr>
            </w:pPr>
            <w:r>
              <w:rPr>
                <w:rFonts w:ascii="Times New Roman" w:eastAsia="仿宋" w:hAnsi="Times New Roman" w:hint="eastAsia"/>
                <w:sz w:val="18"/>
                <w:szCs w:val="18"/>
              </w:rPr>
              <w:t>10</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E54179" w14:textId="77777777" w:rsidR="001268BA" w:rsidRDefault="001268BA" w:rsidP="001268BA">
            <w:pPr>
              <w:jc w:val="center"/>
              <w:rPr>
                <w:rFonts w:ascii="Times New Roman" w:eastAsia="仿宋" w:hAnsi="Times New Roman"/>
                <w:sz w:val="18"/>
                <w:szCs w:val="18"/>
              </w:rPr>
            </w:pP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0D8803" w14:textId="77777777" w:rsidR="001268BA" w:rsidRDefault="001268BA" w:rsidP="001268BA">
            <w:pPr>
              <w:jc w:val="center"/>
              <w:rPr>
                <w:rFonts w:ascii="Times New Roman" w:eastAsia="仿宋" w:hAnsi="Times New Roman"/>
                <w:sz w:val="18"/>
                <w:szCs w:val="18"/>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27B8C0" w14:textId="77777777" w:rsidR="001268BA" w:rsidRDefault="001268BA" w:rsidP="001268BA">
            <w:pPr>
              <w:jc w:val="center"/>
              <w:rPr>
                <w:rFonts w:ascii="Times New Roman" w:eastAsia="仿宋" w:hAnsi="Times New Roman"/>
                <w:sz w:val="18"/>
                <w:szCs w:val="18"/>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E77989" w14:textId="77777777" w:rsidR="001268BA" w:rsidRDefault="001268BA" w:rsidP="001268BA">
            <w:pPr>
              <w:jc w:val="center"/>
              <w:rPr>
                <w:rFonts w:ascii="Times New Roman" w:eastAsia="仿宋" w:hAnsi="Times New Roman"/>
                <w:sz w:val="18"/>
                <w:szCs w:val="18"/>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2E6A2B" w14:textId="77777777" w:rsidR="001268BA" w:rsidRDefault="001268BA" w:rsidP="001268BA">
            <w:pPr>
              <w:widowControl/>
              <w:jc w:val="center"/>
              <w:textAlignment w:val="center"/>
              <w:rPr>
                <w:rFonts w:ascii="Times New Roman" w:eastAsia="仿宋" w:hAnsi="Times New Roman"/>
                <w:sz w:val="18"/>
                <w:szCs w:val="18"/>
              </w:rPr>
            </w:pPr>
            <w:r>
              <w:rPr>
                <w:rFonts w:ascii="Times New Roman" w:eastAsia="仿宋" w:hAnsi="Times New Roman"/>
                <w:kern w:val="0"/>
                <w:sz w:val="18"/>
                <w:szCs w:val="18"/>
                <w:lang w:bidi="ar"/>
              </w:rPr>
              <w:t>1</w:t>
            </w: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ABAE97" w14:textId="77777777" w:rsidR="001268BA" w:rsidRDefault="001268BA" w:rsidP="001268BA">
            <w:pPr>
              <w:widowControl/>
              <w:jc w:val="center"/>
              <w:textAlignment w:val="center"/>
              <w:rPr>
                <w:rFonts w:ascii="Times New Roman" w:eastAsia="仿宋" w:hAnsi="Times New Roman"/>
                <w:sz w:val="18"/>
                <w:szCs w:val="18"/>
              </w:rPr>
            </w:pPr>
          </w:p>
        </w:tc>
      </w:tr>
      <w:tr w:rsidR="001268BA" w14:paraId="4E2C2CD5" w14:textId="77777777" w:rsidTr="006B7A27">
        <w:trPr>
          <w:trHeight w:val="287"/>
          <w:jc w:val="center"/>
        </w:trPr>
        <w:tc>
          <w:tcPr>
            <w:tcW w:w="6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A209192" w14:textId="77777777" w:rsidR="001268BA" w:rsidRDefault="001268BA" w:rsidP="001268BA">
            <w:pPr>
              <w:jc w:val="center"/>
              <w:rPr>
                <w:rFonts w:ascii="Times New Roman" w:hAnsi="Times New Roman"/>
                <w:color w:val="000000"/>
                <w:sz w:val="18"/>
                <w:szCs w:val="18"/>
              </w:rPr>
            </w:pPr>
          </w:p>
        </w:tc>
        <w:tc>
          <w:tcPr>
            <w:tcW w:w="19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E7D5B5E" w14:textId="77777777" w:rsidR="001268BA" w:rsidRDefault="001268BA" w:rsidP="001268BA">
            <w:pPr>
              <w:widowControl/>
              <w:jc w:val="center"/>
              <w:textAlignment w:val="center"/>
              <w:rPr>
                <w:rFonts w:ascii="Times New Roman" w:eastAsia="仿宋" w:hAnsi="Times New Roman"/>
                <w:sz w:val="18"/>
                <w:szCs w:val="18"/>
              </w:rPr>
            </w:pPr>
            <w:r>
              <w:rPr>
                <w:rFonts w:ascii="Times New Roman" w:eastAsia="仿宋" w:hAnsi="Times New Roman"/>
                <w:kern w:val="0"/>
                <w:sz w:val="18"/>
                <w:szCs w:val="18"/>
                <w:lang w:bidi="ar"/>
              </w:rPr>
              <w:t>体育</w:t>
            </w: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26EA01" w14:textId="77777777" w:rsidR="001268BA" w:rsidRDefault="001268BA" w:rsidP="001268BA">
            <w:pPr>
              <w:widowControl/>
              <w:jc w:val="center"/>
              <w:textAlignment w:val="center"/>
              <w:rPr>
                <w:rFonts w:ascii="Times New Roman" w:eastAsia="仿宋" w:hAnsi="Times New Roman"/>
                <w:kern w:val="0"/>
                <w:sz w:val="18"/>
                <w:szCs w:val="18"/>
                <w:lang w:bidi="ar"/>
              </w:rPr>
            </w:pPr>
            <w:r>
              <w:rPr>
                <w:rFonts w:ascii="Times New Roman" w:hAnsi="Times New Roman"/>
                <w:color w:val="000000"/>
                <w:kern w:val="0"/>
                <w:sz w:val="18"/>
                <w:szCs w:val="18"/>
                <w:lang w:bidi="ar"/>
              </w:rPr>
              <w:t>ZGG010</w:t>
            </w:r>
          </w:p>
        </w:tc>
        <w:tc>
          <w:tcPr>
            <w:tcW w:w="643" w:type="dxa"/>
            <w:tcBorders>
              <w:top w:val="single" w:sz="4" w:space="0" w:color="000000"/>
              <w:left w:val="single" w:sz="4" w:space="0" w:color="000000"/>
              <w:bottom w:val="single" w:sz="4" w:space="0" w:color="000000"/>
              <w:right w:val="single" w:sz="4" w:space="0" w:color="000000"/>
            </w:tcBorders>
            <w:vAlign w:val="center"/>
          </w:tcPr>
          <w:p w14:paraId="115B3A99" w14:textId="666B0E8E" w:rsidR="001268BA" w:rsidRDefault="001268BA" w:rsidP="001268BA">
            <w:pPr>
              <w:widowControl/>
              <w:jc w:val="center"/>
              <w:textAlignment w:val="center"/>
              <w:rPr>
                <w:rFonts w:ascii="Times New Roman" w:eastAsia="仿宋" w:hAnsi="Times New Roman"/>
                <w:sz w:val="18"/>
                <w:szCs w:val="18"/>
              </w:rPr>
            </w:pPr>
            <w:r>
              <w:rPr>
                <w:rFonts w:ascii="Times New Roman" w:eastAsia="仿宋" w:hAnsi="Times New Roman" w:hint="eastAsia"/>
                <w:sz w:val="18"/>
                <w:szCs w:val="18"/>
              </w:rPr>
              <w:t>20</w:t>
            </w:r>
          </w:p>
        </w:tc>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EC25CB" w14:textId="07638E6A" w:rsidR="001268BA" w:rsidRDefault="001268BA" w:rsidP="001268BA">
            <w:pPr>
              <w:widowControl/>
              <w:jc w:val="center"/>
              <w:textAlignment w:val="center"/>
              <w:rPr>
                <w:rFonts w:ascii="Times New Roman" w:eastAsia="仿宋" w:hAnsi="Times New Roman"/>
                <w:sz w:val="18"/>
                <w:szCs w:val="18"/>
              </w:rPr>
            </w:pPr>
            <w:r>
              <w:rPr>
                <w:rFonts w:ascii="Times New Roman" w:eastAsia="仿宋" w:hAnsi="Times New Roman"/>
                <w:sz w:val="18"/>
                <w:szCs w:val="18"/>
              </w:rPr>
              <w:t>200</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72B949" w14:textId="36D01A47" w:rsidR="001268BA" w:rsidRDefault="001268BA" w:rsidP="001268BA">
            <w:pPr>
              <w:widowControl/>
              <w:jc w:val="center"/>
              <w:textAlignment w:val="center"/>
              <w:rPr>
                <w:rFonts w:ascii="Times New Roman" w:eastAsia="仿宋" w:hAnsi="Times New Roman"/>
                <w:sz w:val="18"/>
                <w:szCs w:val="18"/>
              </w:rPr>
            </w:pPr>
            <w:r>
              <w:rPr>
                <w:rFonts w:ascii="Times New Roman" w:eastAsia="仿宋" w:hAnsi="Times New Roman" w:hint="eastAsia"/>
                <w:sz w:val="18"/>
                <w:szCs w:val="18"/>
              </w:rPr>
              <w:t>150</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3AE583" w14:textId="77777777" w:rsidR="001268BA" w:rsidRDefault="001268BA" w:rsidP="001268BA">
            <w:pPr>
              <w:widowControl/>
              <w:jc w:val="center"/>
              <w:textAlignment w:val="center"/>
              <w:rPr>
                <w:rFonts w:ascii="Times New Roman" w:eastAsia="仿宋" w:hAnsi="Times New Roman"/>
                <w:sz w:val="18"/>
                <w:szCs w:val="18"/>
              </w:rPr>
            </w:pPr>
            <w:r>
              <w:rPr>
                <w:rFonts w:ascii="Times New Roman" w:eastAsia="仿宋" w:hAnsi="Times New Roman"/>
                <w:kern w:val="0"/>
                <w:sz w:val="18"/>
                <w:szCs w:val="18"/>
                <w:lang w:bidi="ar"/>
              </w:rPr>
              <w:t>2</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838AB6" w14:textId="77777777" w:rsidR="001268BA" w:rsidRDefault="001268BA" w:rsidP="001268BA">
            <w:pPr>
              <w:widowControl/>
              <w:jc w:val="center"/>
              <w:textAlignment w:val="center"/>
              <w:rPr>
                <w:rFonts w:ascii="Times New Roman" w:eastAsia="仿宋" w:hAnsi="Times New Roman"/>
                <w:sz w:val="18"/>
                <w:szCs w:val="18"/>
              </w:rPr>
            </w:pPr>
            <w:r>
              <w:rPr>
                <w:rFonts w:ascii="Times New Roman" w:eastAsia="仿宋" w:hAnsi="Times New Roman"/>
                <w:kern w:val="0"/>
                <w:sz w:val="18"/>
                <w:szCs w:val="18"/>
                <w:lang w:bidi="ar"/>
              </w:rPr>
              <w:t>2</w:t>
            </w: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6D43D4" w14:textId="77777777" w:rsidR="001268BA" w:rsidRDefault="001268BA" w:rsidP="001268BA">
            <w:pPr>
              <w:widowControl/>
              <w:jc w:val="center"/>
              <w:textAlignment w:val="center"/>
              <w:rPr>
                <w:rFonts w:ascii="Times New Roman" w:eastAsia="仿宋" w:hAnsi="Times New Roman"/>
                <w:sz w:val="18"/>
                <w:szCs w:val="18"/>
              </w:rPr>
            </w:pPr>
            <w:r>
              <w:rPr>
                <w:rFonts w:ascii="Times New Roman" w:eastAsia="仿宋" w:hAnsi="Times New Roman"/>
                <w:kern w:val="0"/>
                <w:sz w:val="18"/>
                <w:szCs w:val="18"/>
                <w:lang w:bidi="ar"/>
              </w:rPr>
              <w:t>2</w:t>
            </w:r>
          </w:p>
        </w:tc>
        <w:tc>
          <w:tcPr>
            <w:tcW w:w="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D00271" w14:textId="77777777" w:rsidR="001268BA" w:rsidRDefault="001268BA" w:rsidP="001268BA">
            <w:pPr>
              <w:widowControl/>
              <w:jc w:val="center"/>
              <w:textAlignment w:val="center"/>
              <w:rPr>
                <w:rFonts w:ascii="Times New Roman" w:eastAsia="仿宋" w:hAnsi="Times New Roman"/>
                <w:sz w:val="18"/>
                <w:szCs w:val="18"/>
              </w:rPr>
            </w:pPr>
            <w:r>
              <w:rPr>
                <w:rFonts w:ascii="Times New Roman" w:eastAsia="仿宋" w:hAnsi="Times New Roman"/>
                <w:kern w:val="0"/>
                <w:sz w:val="18"/>
                <w:szCs w:val="18"/>
                <w:lang w:bidi="ar"/>
              </w:rPr>
              <w:t>2</w:t>
            </w:r>
          </w:p>
        </w:tc>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FA8E94" w14:textId="77777777" w:rsidR="001268BA" w:rsidRDefault="001268BA" w:rsidP="001268BA">
            <w:pPr>
              <w:widowControl/>
              <w:jc w:val="center"/>
              <w:textAlignment w:val="center"/>
              <w:rPr>
                <w:rFonts w:ascii="Times New Roman" w:eastAsia="仿宋" w:hAnsi="Times New Roman"/>
                <w:sz w:val="18"/>
                <w:szCs w:val="18"/>
              </w:rPr>
            </w:pPr>
            <w:r>
              <w:rPr>
                <w:rFonts w:ascii="Times New Roman" w:eastAsia="仿宋" w:hAnsi="Times New Roman"/>
                <w:kern w:val="0"/>
                <w:sz w:val="18"/>
                <w:szCs w:val="18"/>
                <w:lang w:bidi="ar"/>
              </w:rPr>
              <w:t>2</w:t>
            </w: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3CA253" w14:textId="77777777" w:rsidR="001268BA" w:rsidRDefault="001268BA" w:rsidP="001268BA">
            <w:pPr>
              <w:widowControl/>
              <w:jc w:val="center"/>
              <w:textAlignment w:val="center"/>
              <w:rPr>
                <w:rFonts w:ascii="Times New Roman" w:eastAsia="仿宋" w:hAnsi="Times New Roman"/>
                <w:sz w:val="18"/>
                <w:szCs w:val="18"/>
              </w:rPr>
            </w:pPr>
          </w:p>
        </w:tc>
      </w:tr>
      <w:tr w:rsidR="001268BA" w14:paraId="3BED8BA1" w14:textId="77777777" w:rsidTr="006B7A27">
        <w:trPr>
          <w:trHeight w:val="285"/>
          <w:jc w:val="center"/>
        </w:trPr>
        <w:tc>
          <w:tcPr>
            <w:tcW w:w="6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FC0C9B0" w14:textId="77777777" w:rsidR="001268BA" w:rsidRDefault="001268BA" w:rsidP="001268BA">
            <w:pPr>
              <w:jc w:val="center"/>
              <w:rPr>
                <w:rFonts w:ascii="Times New Roman" w:hAnsi="Times New Roman"/>
                <w:color w:val="000000"/>
                <w:sz w:val="18"/>
                <w:szCs w:val="18"/>
              </w:rPr>
            </w:pPr>
          </w:p>
        </w:tc>
        <w:tc>
          <w:tcPr>
            <w:tcW w:w="19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2062466" w14:textId="77777777" w:rsidR="001268BA" w:rsidRDefault="001268BA" w:rsidP="001268BA">
            <w:pPr>
              <w:widowControl/>
              <w:jc w:val="center"/>
              <w:textAlignment w:val="center"/>
              <w:rPr>
                <w:rFonts w:ascii="Times New Roman" w:eastAsia="仿宋" w:hAnsi="Times New Roman"/>
                <w:sz w:val="18"/>
                <w:szCs w:val="18"/>
              </w:rPr>
            </w:pPr>
            <w:r>
              <w:rPr>
                <w:rFonts w:ascii="Times New Roman" w:eastAsia="仿宋" w:hAnsi="Times New Roman"/>
                <w:kern w:val="0"/>
                <w:sz w:val="18"/>
                <w:szCs w:val="18"/>
                <w:lang w:bidi="ar"/>
              </w:rPr>
              <w:t>艺术</w:t>
            </w: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AF577C" w14:textId="77777777" w:rsidR="001268BA" w:rsidRDefault="001268BA" w:rsidP="001268BA">
            <w:pPr>
              <w:widowControl/>
              <w:jc w:val="center"/>
              <w:textAlignment w:val="center"/>
              <w:rPr>
                <w:rFonts w:ascii="Times New Roman" w:eastAsia="仿宋" w:hAnsi="Times New Roman"/>
                <w:kern w:val="0"/>
                <w:sz w:val="18"/>
                <w:szCs w:val="18"/>
                <w:lang w:bidi="ar"/>
              </w:rPr>
            </w:pPr>
            <w:r>
              <w:rPr>
                <w:rFonts w:ascii="Times New Roman" w:hAnsi="Times New Roman"/>
                <w:color w:val="000000"/>
                <w:kern w:val="0"/>
                <w:sz w:val="18"/>
                <w:szCs w:val="18"/>
                <w:lang w:bidi="ar"/>
              </w:rPr>
              <w:t>ZGG011</w:t>
            </w:r>
          </w:p>
        </w:tc>
        <w:tc>
          <w:tcPr>
            <w:tcW w:w="643" w:type="dxa"/>
            <w:tcBorders>
              <w:top w:val="single" w:sz="4" w:space="0" w:color="000000"/>
              <w:left w:val="single" w:sz="4" w:space="0" w:color="000000"/>
              <w:bottom w:val="single" w:sz="4" w:space="0" w:color="000000"/>
              <w:right w:val="single" w:sz="4" w:space="0" w:color="000000"/>
            </w:tcBorders>
            <w:vAlign w:val="center"/>
          </w:tcPr>
          <w:p w14:paraId="0289CA6B" w14:textId="341A4789" w:rsidR="001268BA" w:rsidRDefault="001268BA" w:rsidP="001268BA">
            <w:pPr>
              <w:widowControl/>
              <w:jc w:val="center"/>
              <w:textAlignment w:val="center"/>
              <w:rPr>
                <w:rFonts w:ascii="Times New Roman" w:eastAsia="仿宋" w:hAnsi="Times New Roman"/>
                <w:sz w:val="18"/>
                <w:szCs w:val="18"/>
              </w:rPr>
            </w:pPr>
            <w:r>
              <w:rPr>
                <w:rFonts w:ascii="Times New Roman" w:eastAsia="仿宋" w:hAnsi="Times New Roman" w:hint="eastAsia"/>
                <w:sz w:val="18"/>
                <w:szCs w:val="18"/>
              </w:rPr>
              <w:t>10</w:t>
            </w:r>
          </w:p>
        </w:tc>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BC28C2" w14:textId="73E3BAFF" w:rsidR="001268BA" w:rsidRDefault="001268BA" w:rsidP="001268BA">
            <w:pPr>
              <w:widowControl/>
              <w:jc w:val="center"/>
              <w:textAlignment w:val="center"/>
              <w:rPr>
                <w:rFonts w:ascii="Times New Roman" w:eastAsia="仿宋" w:hAnsi="Times New Roman"/>
                <w:sz w:val="18"/>
                <w:szCs w:val="18"/>
              </w:rPr>
            </w:pPr>
            <w:r>
              <w:rPr>
                <w:rFonts w:ascii="Times New Roman" w:eastAsia="仿宋" w:hAnsi="Times New Roman"/>
                <w:sz w:val="18"/>
                <w:szCs w:val="18"/>
              </w:rPr>
              <w:t>100</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465ED" w14:textId="688CF3D3" w:rsidR="001268BA" w:rsidRDefault="001268BA" w:rsidP="001268BA">
            <w:pPr>
              <w:widowControl/>
              <w:jc w:val="center"/>
              <w:textAlignment w:val="center"/>
              <w:rPr>
                <w:rFonts w:ascii="Times New Roman" w:eastAsia="仿宋" w:hAnsi="Times New Roman"/>
                <w:sz w:val="18"/>
                <w:szCs w:val="18"/>
              </w:rPr>
            </w:pPr>
            <w:r>
              <w:rPr>
                <w:rFonts w:ascii="Times New Roman" w:eastAsia="仿宋" w:hAnsi="Times New Roman" w:hint="eastAsia"/>
                <w:sz w:val="18"/>
                <w:szCs w:val="18"/>
              </w:rPr>
              <w:t>80</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7731ED" w14:textId="77777777" w:rsidR="001268BA" w:rsidRDefault="001268BA" w:rsidP="001268BA">
            <w:pPr>
              <w:widowControl/>
              <w:jc w:val="center"/>
              <w:textAlignment w:val="center"/>
              <w:rPr>
                <w:rFonts w:ascii="Times New Roman" w:eastAsia="仿宋" w:hAnsi="Times New Roman"/>
                <w:sz w:val="18"/>
                <w:szCs w:val="18"/>
              </w:rPr>
            </w:pPr>
            <w:r>
              <w:rPr>
                <w:rFonts w:ascii="Times New Roman" w:eastAsia="仿宋" w:hAnsi="Times New Roman"/>
                <w:kern w:val="0"/>
                <w:sz w:val="18"/>
                <w:szCs w:val="18"/>
                <w:lang w:bidi="ar"/>
              </w:rPr>
              <w:t>1</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C3429E" w14:textId="77777777" w:rsidR="001268BA" w:rsidRDefault="001268BA" w:rsidP="001268BA">
            <w:pPr>
              <w:widowControl/>
              <w:jc w:val="center"/>
              <w:textAlignment w:val="center"/>
              <w:rPr>
                <w:rFonts w:ascii="Times New Roman" w:eastAsia="仿宋" w:hAnsi="Times New Roman"/>
                <w:sz w:val="18"/>
                <w:szCs w:val="18"/>
              </w:rPr>
            </w:pPr>
            <w:r>
              <w:rPr>
                <w:rFonts w:ascii="Times New Roman" w:eastAsia="仿宋" w:hAnsi="Times New Roman"/>
                <w:kern w:val="0"/>
                <w:sz w:val="18"/>
                <w:szCs w:val="18"/>
                <w:lang w:bidi="ar"/>
              </w:rPr>
              <w:t>1</w:t>
            </w: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DF61FE" w14:textId="77777777" w:rsidR="001268BA" w:rsidRDefault="001268BA" w:rsidP="001268BA">
            <w:pPr>
              <w:widowControl/>
              <w:jc w:val="center"/>
              <w:textAlignment w:val="center"/>
              <w:rPr>
                <w:rFonts w:ascii="Times New Roman" w:eastAsia="仿宋" w:hAnsi="Times New Roman"/>
                <w:sz w:val="18"/>
                <w:szCs w:val="18"/>
              </w:rPr>
            </w:pPr>
            <w:r>
              <w:rPr>
                <w:rFonts w:ascii="Times New Roman" w:eastAsia="仿宋" w:hAnsi="Times New Roman"/>
                <w:kern w:val="0"/>
                <w:sz w:val="18"/>
                <w:szCs w:val="18"/>
                <w:lang w:bidi="ar"/>
              </w:rPr>
              <w:t>1</w:t>
            </w:r>
          </w:p>
        </w:tc>
        <w:tc>
          <w:tcPr>
            <w:tcW w:w="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BF28C3" w14:textId="77777777" w:rsidR="001268BA" w:rsidRDefault="001268BA" w:rsidP="001268BA">
            <w:pPr>
              <w:widowControl/>
              <w:jc w:val="center"/>
              <w:textAlignment w:val="center"/>
              <w:rPr>
                <w:rFonts w:ascii="Times New Roman" w:eastAsia="仿宋" w:hAnsi="Times New Roman"/>
                <w:sz w:val="18"/>
                <w:szCs w:val="18"/>
              </w:rPr>
            </w:pPr>
            <w:r>
              <w:rPr>
                <w:rFonts w:ascii="Times New Roman" w:eastAsia="仿宋" w:hAnsi="Times New Roman"/>
                <w:kern w:val="0"/>
                <w:sz w:val="18"/>
                <w:szCs w:val="18"/>
                <w:lang w:bidi="ar"/>
              </w:rPr>
              <w:t>1</w:t>
            </w:r>
          </w:p>
        </w:tc>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8B925D" w14:textId="77777777" w:rsidR="001268BA" w:rsidRDefault="001268BA" w:rsidP="001268BA">
            <w:pPr>
              <w:widowControl/>
              <w:jc w:val="center"/>
              <w:textAlignment w:val="center"/>
              <w:rPr>
                <w:rFonts w:ascii="Times New Roman" w:eastAsia="仿宋" w:hAnsi="Times New Roman"/>
                <w:sz w:val="18"/>
                <w:szCs w:val="18"/>
              </w:rPr>
            </w:pPr>
            <w:r>
              <w:rPr>
                <w:rFonts w:ascii="Times New Roman" w:eastAsia="仿宋" w:hAnsi="Times New Roman"/>
                <w:kern w:val="0"/>
                <w:sz w:val="18"/>
                <w:szCs w:val="18"/>
                <w:lang w:bidi="ar"/>
              </w:rPr>
              <w:t>1</w:t>
            </w: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7AC53C" w14:textId="77777777" w:rsidR="001268BA" w:rsidRDefault="001268BA" w:rsidP="001268BA">
            <w:pPr>
              <w:widowControl/>
              <w:jc w:val="center"/>
              <w:textAlignment w:val="center"/>
              <w:rPr>
                <w:rFonts w:ascii="Times New Roman" w:eastAsia="仿宋" w:hAnsi="Times New Roman"/>
                <w:sz w:val="18"/>
                <w:szCs w:val="18"/>
              </w:rPr>
            </w:pPr>
          </w:p>
        </w:tc>
      </w:tr>
      <w:tr w:rsidR="001268BA" w14:paraId="03571650" w14:textId="77777777" w:rsidTr="006B7A27">
        <w:trPr>
          <w:trHeight w:val="285"/>
          <w:jc w:val="center"/>
        </w:trPr>
        <w:tc>
          <w:tcPr>
            <w:tcW w:w="6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3126AA5" w14:textId="77777777" w:rsidR="001268BA" w:rsidRDefault="001268BA" w:rsidP="001268BA">
            <w:pPr>
              <w:jc w:val="center"/>
              <w:rPr>
                <w:rFonts w:ascii="Times New Roman" w:hAnsi="Times New Roman"/>
                <w:color w:val="000000"/>
                <w:sz w:val="18"/>
                <w:szCs w:val="18"/>
              </w:rPr>
            </w:pPr>
          </w:p>
        </w:tc>
        <w:tc>
          <w:tcPr>
            <w:tcW w:w="19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491F68A" w14:textId="77777777" w:rsidR="001268BA" w:rsidRDefault="001268BA" w:rsidP="001268BA">
            <w:pPr>
              <w:widowControl/>
              <w:jc w:val="center"/>
              <w:textAlignment w:val="center"/>
              <w:rPr>
                <w:rFonts w:ascii="Times New Roman" w:eastAsia="仿宋" w:hAnsi="Times New Roman"/>
                <w:sz w:val="18"/>
                <w:szCs w:val="18"/>
              </w:rPr>
            </w:pPr>
            <w:r>
              <w:rPr>
                <w:rFonts w:ascii="Times New Roman" w:eastAsia="仿宋" w:hAnsi="Times New Roman"/>
                <w:kern w:val="0"/>
                <w:sz w:val="18"/>
                <w:szCs w:val="18"/>
                <w:lang w:bidi="ar"/>
              </w:rPr>
              <w:t>红色文化</w:t>
            </w: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ABC142" w14:textId="77777777" w:rsidR="001268BA" w:rsidRDefault="001268BA" w:rsidP="001268BA">
            <w:pPr>
              <w:widowControl/>
              <w:jc w:val="center"/>
              <w:textAlignment w:val="center"/>
              <w:rPr>
                <w:rFonts w:ascii="Times New Roman" w:eastAsia="仿宋" w:hAnsi="Times New Roman"/>
                <w:kern w:val="0"/>
                <w:sz w:val="18"/>
                <w:szCs w:val="18"/>
                <w:lang w:bidi="ar"/>
              </w:rPr>
            </w:pPr>
            <w:r>
              <w:rPr>
                <w:rFonts w:ascii="Times New Roman" w:hAnsi="Times New Roman"/>
                <w:color w:val="000000"/>
                <w:kern w:val="0"/>
                <w:sz w:val="18"/>
                <w:szCs w:val="18"/>
                <w:lang w:bidi="ar"/>
              </w:rPr>
              <w:t>ZGG012</w:t>
            </w:r>
          </w:p>
        </w:tc>
        <w:tc>
          <w:tcPr>
            <w:tcW w:w="643" w:type="dxa"/>
            <w:tcBorders>
              <w:top w:val="single" w:sz="4" w:space="0" w:color="000000"/>
              <w:left w:val="single" w:sz="4" w:space="0" w:color="000000"/>
              <w:bottom w:val="single" w:sz="4" w:space="0" w:color="000000"/>
              <w:right w:val="single" w:sz="4" w:space="0" w:color="000000"/>
            </w:tcBorders>
            <w:vAlign w:val="center"/>
          </w:tcPr>
          <w:p w14:paraId="2479A864" w14:textId="6F372676" w:rsidR="001268BA" w:rsidRDefault="001268BA" w:rsidP="001268BA">
            <w:pPr>
              <w:widowControl/>
              <w:jc w:val="center"/>
              <w:textAlignment w:val="center"/>
              <w:rPr>
                <w:rFonts w:ascii="Times New Roman" w:eastAsia="仿宋" w:hAnsi="Times New Roman"/>
                <w:sz w:val="18"/>
                <w:szCs w:val="18"/>
              </w:rPr>
            </w:pPr>
            <w:r>
              <w:rPr>
                <w:rFonts w:ascii="Times New Roman" w:eastAsia="仿宋" w:hAnsi="Times New Roman" w:hint="eastAsia"/>
                <w:sz w:val="18"/>
                <w:szCs w:val="18"/>
              </w:rPr>
              <w:t>4</w:t>
            </w:r>
          </w:p>
        </w:tc>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21D27F" w14:textId="7B270F0F" w:rsidR="001268BA" w:rsidRDefault="001268BA" w:rsidP="001268BA">
            <w:pPr>
              <w:widowControl/>
              <w:jc w:val="center"/>
              <w:textAlignment w:val="center"/>
              <w:rPr>
                <w:rFonts w:ascii="Times New Roman" w:eastAsia="仿宋" w:hAnsi="Times New Roman"/>
                <w:sz w:val="18"/>
                <w:szCs w:val="18"/>
              </w:rPr>
            </w:pPr>
            <w:r>
              <w:rPr>
                <w:rFonts w:ascii="Times New Roman" w:eastAsia="仿宋" w:hAnsi="Times New Roman"/>
                <w:sz w:val="18"/>
                <w:szCs w:val="18"/>
              </w:rPr>
              <w:t>40</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9543F4" w14:textId="0272E449" w:rsidR="001268BA" w:rsidRDefault="001268BA" w:rsidP="001268BA">
            <w:pPr>
              <w:widowControl/>
              <w:jc w:val="center"/>
              <w:textAlignment w:val="center"/>
              <w:rPr>
                <w:rFonts w:ascii="Times New Roman" w:eastAsia="仿宋" w:hAnsi="Times New Roman"/>
                <w:sz w:val="18"/>
                <w:szCs w:val="18"/>
              </w:rPr>
            </w:pPr>
            <w:r>
              <w:rPr>
                <w:rFonts w:ascii="Times New Roman" w:eastAsia="仿宋" w:hAnsi="Times New Roman" w:hint="eastAsia"/>
                <w:sz w:val="18"/>
                <w:szCs w:val="18"/>
              </w:rPr>
              <w:t>0</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5CBE1C" w14:textId="77777777" w:rsidR="001268BA" w:rsidRDefault="001268BA" w:rsidP="001268BA">
            <w:pPr>
              <w:jc w:val="center"/>
              <w:rPr>
                <w:rFonts w:ascii="Times New Roman" w:eastAsia="仿宋" w:hAnsi="Times New Roman"/>
                <w:sz w:val="18"/>
                <w:szCs w:val="18"/>
              </w:rPr>
            </w:pP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F6032D" w14:textId="77777777" w:rsidR="001268BA" w:rsidRDefault="001268BA" w:rsidP="001268BA">
            <w:pPr>
              <w:jc w:val="center"/>
              <w:rPr>
                <w:rFonts w:ascii="Times New Roman" w:eastAsia="仿宋" w:hAnsi="Times New Roman"/>
                <w:sz w:val="18"/>
                <w:szCs w:val="18"/>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E4A85F" w14:textId="77777777" w:rsidR="001268BA" w:rsidRDefault="001268BA" w:rsidP="001268BA">
            <w:pPr>
              <w:jc w:val="center"/>
              <w:rPr>
                <w:rFonts w:ascii="Times New Roman" w:eastAsia="仿宋" w:hAnsi="Times New Roman"/>
                <w:sz w:val="18"/>
                <w:szCs w:val="18"/>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1C01E1" w14:textId="77777777" w:rsidR="001268BA" w:rsidRDefault="001268BA" w:rsidP="001268BA">
            <w:pPr>
              <w:jc w:val="center"/>
              <w:rPr>
                <w:rFonts w:ascii="Times New Roman" w:eastAsia="仿宋" w:hAnsi="Times New Roman"/>
                <w:sz w:val="18"/>
                <w:szCs w:val="18"/>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80E583" w14:textId="77777777" w:rsidR="001268BA" w:rsidRDefault="001268BA" w:rsidP="001268BA">
            <w:pPr>
              <w:widowControl/>
              <w:jc w:val="center"/>
              <w:textAlignment w:val="center"/>
              <w:rPr>
                <w:rFonts w:ascii="Times New Roman" w:eastAsia="仿宋" w:hAnsi="Times New Roman"/>
                <w:sz w:val="18"/>
                <w:szCs w:val="18"/>
              </w:rPr>
            </w:pPr>
            <w:r>
              <w:rPr>
                <w:rFonts w:ascii="Times New Roman" w:eastAsia="仿宋" w:hAnsi="Times New Roman"/>
                <w:kern w:val="0"/>
                <w:sz w:val="18"/>
                <w:szCs w:val="18"/>
                <w:lang w:bidi="ar"/>
              </w:rPr>
              <w:t>2</w:t>
            </w: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F1A516" w14:textId="77777777" w:rsidR="001268BA" w:rsidRDefault="001268BA" w:rsidP="001268BA">
            <w:pPr>
              <w:widowControl/>
              <w:jc w:val="center"/>
              <w:textAlignment w:val="center"/>
              <w:rPr>
                <w:rFonts w:ascii="Times New Roman" w:eastAsia="仿宋" w:hAnsi="Times New Roman"/>
                <w:sz w:val="18"/>
                <w:szCs w:val="18"/>
              </w:rPr>
            </w:pPr>
          </w:p>
        </w:tc>
      </w:tr>
      <w:tr w:rsidR="001268BA" w14:paraId="23B4C96E" w14:textId="77777777" w:rsidTr="006B7A27">
        <w:trPr>
          <w:trHeight w:val="285"/>
          <w:jc w:val="center"/>
        </w:trPr>
        <w:tc>
          <w:tcPr>
            <w:tcW w:w="6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EFF9BF5" w14:textId="77777777" w:rsidR="001268BA" w:rsidRDefault="001268BA" w:rsidP="001268BA">
            <w:pPr>
              <w:jc w:val="center"/>
              <w:rPr>
                <w:rFonts w:ascii="Times New Roman" w:hAnsi="Times New Roman"/>
                <w:color w:val="000000"/>
                <w:sz w:val="18"/>
                <w:szCs w:val="18"/>
              </w:rPr>
            </w:pPr>
          </w:p>
        </w:tc>
        <w:tc>
          <w:tcPr>
            <w:tcW w:w="19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F0ED5E0" w14:textId="77777777" w:rsidR="001268BA" w:rsidRDefault="001268BA" w:rsidP="001268BA">
            <w:pPr>
              <w:widowControl/>
              <w:jc w:val="center"/>
              <w:textAlignment w:val="center"/>
              <w:rPr>
                <w:rFonts w:ascii="Times New Roman" w:eastAsia="仿宋" w:hAnsi="Times New Roman"/>
                <w:sz w:val="18"/>
                <w:szCs w:val="18"/>
              </w:rPr>
            </w:pPr>
            <w:r>
              <w:rPr>
                <w:rFonts w:ascii="Times New Roman" w:eastAsia="仿宋" w:hAnsi="Times New Roman"/>
                <w:kern w:val="0"/>
                <w:sz w:val="18"/>
                <w:szCs w:val="18"/>
                <w:lang w:bidi="ar"/>
              </w:rPr>
              <w:t>岗前培训</w:t>
            </w: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2FE458" w14:textId="77777777" w:rsidR="001268BA" w:rsidRDefault="001268BA" w:rsidP="001268BA">
            <w:pPr>
              <w:widowControl/>
              <w:jc w:val="center"/>
              <w:textAlignment w:val="center"/>
              <w:rPr>
                <w:rFonts w:ascii="Times New Roman" w:eastAsia="仿宋" w:hAnsi="Times New Roman"/>
                <w:kern w:val="0"/>
                <w:sz w:val="18"/>
                <w:szCs w:val="18"/>
                <w:lang w:bidi="ar"/>
              </w:rPr>
            </w:pPr>
            <w:r>
              <w:rPr>
                <w:rFonts w:ascii="Times New Roman" w:hAnsi="Times New Roman"/>
                <w:color w:val="000000"/>
                <w:kern w:val="0"/>
                <w:sz w:val="18"/>
                <w:szCs w:val="18"/>
                <w:lang w:bidi="ar"/>
              </w:rPr>
              <w:t>ZGG013</w:t>
            </w:r>
          </w:p>
        </w:tc>
        <w:tc>
          <w:tcPr>
            <w:tcW w:w="643" w:type="dxa"/>
            <w:tcBorders>
              <w:top w:val="single" w:sz="4" w:space="0" w:color="000000"/>
              <w:left w:val="single" w:sz="4" w:space="0" w:color="000000"/>
              <w:bottom w:val="single" w:sz="4" w:space="0" w:color="000000"/>
              <w:right w:val="single" w:sz="4" w:space="0" w:color="000000"/>
            </w:tcBorders>
            <w:vAlign w:val="center"/>
          </w:tcPr>
          <w:p w14:paraId="5FA6CA24" w14:textId="31CB78F3" w:rsidR="001268BA" w:rsidRDefault="001268BA" w:rsidP="001268BA">
            <w:pPr>
              <w:widowControl/>
              <w:jc w:val="center"/>
              <w:textAlignment w:val="center"/>
              <w:rPr>
                <w:rFonts w:ascii="Times New Roman" w:eastAsia="仿宋" w:hAnsi="Times New Roman"/>
                <w:sz w:val="18"/>
                <w:szCs w:val="18"/>
              </w:rPr>
            </w:pPr>
            <w:r>
              <w:rPr>
                <w:rFonts w:ascii="Times New Roman" w:eastAsia="仿宋" w:hAnsi="Times New Roman" w:hint="eastAsia"/>
                <w:sz w:val="18"/>
                <w:szCs w:val="18"/>
              </w:rPr>
              <w:t>8</w:t>
            </w:r>
          </w:p>
        </w:tc>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57C215" w14:textId="6A3DCB22" w:rsidR="001268BA" w:rsidRDefault="001268BA" w:rsidP="001268BA">
            <w:pPr>
              <w:widowControl/>
              <w:jc w:val="center"/>
              <w:textAlignment w:val="center"/>
              <w:rPr>
                <w:rFonts w:ascii="Times New Roman" w:eastAsia="仿宋" w:hAnsi="Times New Roman"/>
                <w:sz w:val="18"/>
                <w:szCs w:val="18"/>
              </w:rPr>
            </w:pPr>
            <w:r>
              <w:rPr>
                <w:rFonts w:ascii="Times New Roman" w:eastAsia="仿宋" w:hAnsi="Times New Roman"/>
                <w:sz w:val="18"/>
                <w:szCs w:val="18"/>
              </w:rPr>
              <w:t>80</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BD8FBA" w14:textId="0CAC76F3" w:rsidR="001268BA" w:rsidRDefault="001268BA" w:rsidP="001268BA">
            <w:pPr>
              <w:widowControl/>
              <w:jc w:val="center"/>
              <w:textAlignment w:val="center"/>
              <w:rPr>
                <w:rFonts w:ascii="Times New Roman" w:eastAsia="仿宋" w:hAnsi="Times New Roman"/>
                <w:sz w:val="18"/>
                <w:szCs w:val="18"/>
              </w:rPr>
            </w:pPr>
            <w:r>
              <w:rPr>
                <w:rFonts w:ascii="Times New Roman" w:eastAsia="仿宋" w:hAnsi="Times New Roman" w:hint="eastAsia"/>
                <w:sz w:val="18"/>
                <w:szCs w:val="18"/>
              </w:rPr>
              <w:t>40</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3F7BDA" w14:textId="77777777" w:rsidR="001268BA" w:rsidRDefault="001268BA" w:rsidP="001268BA">
            <w:pPr>
              <w:jc w:val="center"/>
              <w:rPr>
                <w:rFonts w:ascii="Times New Roman" w:eastAsia="仿宋" w:hAnsi="Times New Roman"/>
                <w:sz w:val="18"/>
                <w:szCs w:val="18"/>
              </w:rPr>
            </w:pP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7F5D9E" w14:textId="77777777" w:rsidR="001268BA" w:rsidRDefault="001268BA" w:rsidP="001268BA">
            <w:pPr>
              <w:jc w:val="center"/>
              <w:rPr>
                <w:rFonts w:ascii="Times New Roman" w:eastAsia="仿宋" w:hAnsi="Times New Roman"/>
                <w:sz w:val="18"/>
                <w:szCs w:val="18"/>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376751" w14:textId="77777777" w:rsidR="001268BA" w:rsidRDefault="001268BA" w:rsidP="001268BA">
            <w:pPr>
              <w:jc w:val="center"/>
              <w:rPr>
                <w:rFonts w:ascii="Times New Roman" w:eastAsia="仿宋" w:hAnsi="Times New Roman"/>
                <w:sz w:val="18"/>
                <w:szCs w:val="18"/>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835E13" w14:textId="77777777" w:rsidR="001268BA" w:rsidRDefault="001268BA" w:rsidP="001268BA">
            <w:pPr>
              <w:jc w:val="center"/>
              <w:rPr>
                <w:rFonts w:ascii="Times New Roman" w:eastAsia="仿宋" w:hAnsi="Times New Roman"/>
                <w:sz w:val="18"/>
                <w:szCs w:val="18"/>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BCDBF6" w14:textId="77777777" w:rsidR="001268BA" w:rsidRDefault="001268BA" w:rsidP="001268BA">
            <w:pPr>
              <w:widowControl/>
              <w:jc w:val="center"/>
              <w:textAlignment w:val="center"/>
              <w:rPr>
                <w:rFonts w:ascii="Times New Roman" w:eastAsia="仿宋" w:hAnsi="Times New Roman"/>
                <w:sz w:val="18"/>
                <w:szCs w:val="18"/>
              </w:rPr>
            </w:pPr>
            <w:r>
              <w:rPr>
                <w:rFonts w:ascii="Times New Roman" w:eastAsia="仿宋" w:hAnsi="Times New Roman"/>
                <w:kern w:val="0"/>
                <w:sz w:val="18"/>
                <w:szCs w:val="18"/>
                <w:lang w:bidi="ar"/>
              </w:rPr>
              <w:t>4</w:t>
            </w: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4F5D22" w14:textId="77777777" w:rsidR="001268BA" w:rsidRDefault="001268BA" w:rsidP="001268BA">
            <w:pPr>
              <w:widowControl/>
              <w:jc w:val="center"/>
              <w:textAlignment w:val="center"/>
              <w:rPr>
                <w:rFonts w:ascii="Times New Roman" w:eastAsia="仿宋" w:hAnsi="Times New Roman"/>
                <w:sz w:val="18"/>
                <w:szCs w:val="18"/>
              </w:rPr>
            </w:pPr>
          </w:p>
        </w:tc>
      </w:tr>
      <w:tr w:rsidR="001268BA" w14:paraId="1E0CD9A4" w14:textId="77777777" w:rsidTr="006B7A27">
        <w:trPr>
          <w:trHeight w:val="285"/>
          <w:jc w:val="center"/>
        </w:trPr>
        <w:tc>
          <w:tcPr>
            <w:tcW w:w="6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9A03FF9" w14:textId="77777777" w:rsidR="001268BA" w:rsidRDefault="001268BA" w:rsidP="001268BA">
            <w:pPr>
              <w:jc w:val="center"/>
              <w:rPr>
                <w:rFonts w:ascii="Times New Roman" w:hAnsi="Times New Roman"/>
                <w:color w:val="000000"/>
                <w:sz w:val="18"/>
                <w:szCs w:val="18"/>
              </w:rPr>
            </w:pPr>
          </w:p>
        </w:tc>
        <w:tc>
          <w:tcPr>
            <w:tcW w:w="19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3C32A71" w14:textId="77777777" w:rsidR="001268BA" w:rsidRDefault="001268BA" w:rsidP="001268BA">
            <w:pPr>
              <w:widowControl/>
              <w:jc w:val="center"/>
              <w:textAlignment w:val="center"/>
              <w:rPr>
                <w:rFonts w:ascii="Times New Roman" w:eastAsia="仿宋" w:hAnsi="Times New Roman"/>
                <w:sz w:val="18"/>
                <w:szCs w:val="18"/>
              </w:rPr>
            </w:pPr>
            <w:r>
              <w:rPr>
                <w:rFonts w:ascii="Times New Roman" w:eastAsia="仿宋" w:hAnsi="Times New Roman"/>
                <w:kern w:val="0"/>
                <w:sz w:val="18"/>
                <w:szCs w:val="18"/>
                <w:lang w:bidi="ar"/>
              </w:rPr>
              <w:t>信息技术</w:t>
            </w: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401BFA" w14:textId="77777777" w:rsidR="001268BA" w:rsidRDefault="001268BA" w:rsidP="001268BA">
            <w:pPr>
              <w:widowControl/>
              <w:jc w:val="center"/>
              <w:textAlignment w:val="center"/>
              <w:rPr>
                <w:rFonts w:ascii="Times New Roman" w:eastAsia="仿宋" w:hAnsi="Times New Roman"/>
                <w:kern w:val="0"/>
                <w:sz w:val="18"/>
                <w:szCs w:val="18"/>
                <w:lang w:bidi="ar"/>
              </w:rPr>
            </w:pPr>
            <w:r>
              <w:rPr>
                <w:rFonts w:ascii="Times New Roman" w:hAnsi="Times New Roman"/>
                <w:color w:val="000000"/>
                <w:kern w:val="0"/>
                <w:sz w:val="18"/>
                <w:szCs w:val="18"/>
                <w:lang w:bidi="ar"/>
              </w:rPr>
              <w:t>ZGG014</w:t>
            </w:r>
          </w:p>
        </w:tc>
        <w:tc>
          <w:tcPr>
            <w:tcW w:w="643" w:type="dxa"/>
            <w:tcBorders>
              <w:top w:val="single" w:sz="4" w:space="0" w:color="000000"/>
              <w:left w:val="single" w:sz="4" w:space="0" w:color="000000"/>
              <w:bottom w:val="single" w:sz="4" w:space="0" w:color="000000"/>
              <w:right w:val="single" w:sz="4" w:space="0" w:color="000000"/>
            </w:tcBorders>
            <w:vAlign w:val="center"/>
          </w:tcPr>
          <w:p w14:paraId="1AAD96F1" w14:textId="65EBD452" w:rsidR="001268BA" w:rsidRDefault="001268BA" w:rsidP="001268BA">
            <w:pPr>
              <w:widowControl/>
              <w:jc w:val="center"/>
              <w:textAlignment w:val="center"/>
              <w:rPr>
                <w:rFonts w:ascii="Times New Roman" w:eastAsia="仿宋" w:hAnsi="Times New Roman"/>
                <w:sz w:val="18"/>
                <w:szCs w:val="18"/>
              </w:rPr>
            </w:pPr>
            <w:r>
              <w:rPr>
                <w:rFonts w:ascii="Times New Roman" w:eastAsia="仿宋" w:hAnsi="Times New Roman" w:hint="eastAsia"/>
                <w:sz w:val="18"/>
                <w:szCs w:val="18"/>
              </w:rPr>
              <w:t>10</w:t>
            </w:r>
          </w:p>
        </w:tc>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7E0105" w14:textId="1CA5AB69" w:rsidR="001268BA" w:rsidRDefault="001268BA" w:rsidP="001268BA">
            <w:pPr>
              <w:widowControl/>
              <w:jc w:val="center"/>
              <w:textAlignment w:val="center"/>
              <w:rPr>
                <w:rFonts w:ascii="Times New Roman" w:eastAsia="仿宋" w:hAnsi="Times New Roman"/>
                <w:sz w:val="18"/>
                <w:szCs w:val="18"/>
              </w:rPr>
            </w:pPr>
            <w:r>
              <w:rPr>
                <w:rFonts w:ascii="Times New Roman" w:eastAsia="仿宋" w:hAnsi="Times New Roman"/>
                <w:sz w:val="18"/>
                <w:szCs w:val="18"/>
              </w:rPr>
              <w:t>100</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F9BCF7" w14:textId="4F5C051F" w:rsidR="001268BA" w:rsidRDefault="001268BA" w:rsidP="001268BA">
            <w:pPr>
              <w:widowControl/>
              <w:jc w:val="center"/>
              <w:textAlignment w:val="center"/>
              <w:rPr>
                <w:rFonts w:ascii="Times New Roman" w:eastAsia="仿宋" w:hAnsi="Times New Roman"/>
                <w:sz w:val="18"/>
                <w:szCs w:val="18"/>
              </w:rPr>
            </w:pPr>
            <w:r>
              <w:rPr>
                <w:rFonts w:ascii="Times New Roman" w:eastAsia="仿宋" w:hAnsi="Times New Roman" w:hint="eastAsia"/>
                <w:sz w:val="18"/>
                <w:szCs w:val="18"/>
              </w:rPr>
              <w:t>80</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D30048" w14:textId="77777777" w:rsidR="001268BA" w:rsidRDefault="001268BA" w:rsidP="001268BA">
            <w:pPr>
              <w:widowControl/>
              <w:jc w:val="center"/>
              <w:textAlignment w:val="center"/>
              <w:rPr>
                <w:rFonts w:ascii="Times New Roman" w:eastAsia="仿宋" w:hAnsi="Times New Roman"/>
                <w:sz w:val="18"/>
                <w:szCs w:val="18"/>
              </w:rPr>
            </w:pPr>
            <w:r>
              <w:rPr>
                <w:rFonts w:ascii="Times New Roman" w:eastAsia="仿宋" w:hAnsi="Times New Roman"/>
                <w:kern w:val="0"/>
                <w:sz w:val="18"/>
                <w:szCs w:val="18"/>
                <w:lang w:bidi="ar"/>
              </w:rPr>
              <w:t>3</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BEBEF9" w14:textId="77777777" w:rsidR="001268BA" w:rsidRDefault="001268BA" w:rsidP="001268BA">
            <w:pPr>
              <w:widowControl/>
              <w:jc w:val="center"/>
              <w:textAlignment w:val="center"/>
              <w:rPr>
                <w:rFonts w:ascii="Times New Roman" w:eastAsia="仿宋" w:hAnsi="Times New Roman"/>
                <w:sz w:val="18"/>
                <w:szCs w:val="18"/>
              </w:rPr>
            </w:pPr>
            <w:r>
              <w:rPr>
                <w:rFonts w:ascii="Times New Roman" w:eastAsia="仿宋" w:hAnsi="Times New Roman"/>
                <w:kern w:val="0"/>
                <w:sz w:val="18"/>
                <w:szCs w:val="18"/>
                <w:lang w:bidi="ar"/>
              </w:rPr>
              <w:t>2</w:t>
            </w: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B110D4" w14:textId="77777777" w:rsidR="001268BA" w:rsidRDefault="001268BA" w:rsidP="001268BA">
            <w:pPr>
              <w:jc w:val="center"/>
              <w:rPr>
                <w:rFonts w:ascii="Times New Roman" w:eastAsia="仿宋" w:hAnsi="Times New Roman"/>
                <w:sz w:val="18"/>
                <w:szCs w:val="18"/>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DF5B98" w14:textId="77777777" w:rsidR="001268BA" w:rsidRDefault="001268BA" w:rsidP="001268BA">
            <w:pPr>
              <w:jc w:val="center"/>
              <w:rPr>
                <w:rFonts w:ascii="Times New Roman" w:eastAsia="仿宋" w:hAnsi="Times New Roman"/>
                <w:sz w:val="18"/>
                <w:szCs w:val="18"/>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C9DA77" w14:textId="77777777" w:rsidR="001268BA" w:rsidRDefault="001268BA" w:rsidP="001268BA">
            <w:pPr>
              <w:jc w:val="center"/>
              <w:rPr>
                <w:rFonts w:ascii="Times New Roman" w:eastAsia="仿宋" w:hAnsi="Times New Roman"/>
                <w:sz w:val="18"/>
                <w:szCs w:val="18"/>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CEF800" w14:textId="77777777" w:rsidR="001268BA" w:rsidRDefault="001268BA" w:rsidP="001268BA">
            <w:pPr>
              <w:jc w:val="center"/>
              <w:rPr>
                <w:rFonts w:ascii="Times New Roman" w:eastAsia="仿宋" w:hAnsi="Times New Roman"/>
                <w:sz w:val="18"/>
                <w:szCs w:val="18"/>
              </w:rPr>
            </w:pPr>
          </w:p>
        </w:tc>
      </w:tr>
      <w:tr w:rsidR="001268BA" w14:paraId="1FE86B78" w14:textId="77777777" w:rsidTr="001268BA">
        <w:trPr>
          <w:trHeight w:val="285"/>
          <w:jc w:val="center"/>
        </w:trPr>
        <w:tc>
          <w:tcPr>
            <w:tcW w:w="6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E06208C" w14:textId="77777777" w:rsidR="001268BA" w:rsidRDefault="001268BA" w:rsidP="001268BA">
            <w:pPr>
              <w:jc w:val="center"/>
              <w:rPr>
                <w:rFonts w:ascii="Times New Roman" w:hAnsi="Times New Roman"/>
                <w:color w:val="000000"/>
                <w:sz w:val="18"/>
                <w:szCs w:val="18"/>
              </w:rPr>
            </w:pPr>
          </w:p>
        </w:tc>
        <w:tc>
          <w:tcPr>
            <w:tcW w:w="28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C1B8EFF" w14:textId="77777777" w:rsidR="001268BA" w:rsidRDefault="001268BA" w:rsidP="001268BA">
            <w:pPr>
              <w:widowControl/>
              <w:jc w:val="center"/>
              <w:textAlignment w:val="center"/>
              <w:rPr>
                <w:rFonts w:ascii="Times New Roman" w:eastAsia="仿宋" w:hAnsi="Times New Roman"/>
                <w:sz w:val="18"/>
                <w:szCs w:val="18"/>
              </w:rPr>
            </w:pPr>
            <w:r>
              <w:rPr>
                <w:rFonts w:ascii="Times New Roman" w:eastAsia="仿宋" w:hAnsi="Times New Roman"/>
                <w:b/>
                <w:bCs/>
                <w:kern w:val="0"/>
                <w:sz w:val="18"/>
                <w:szCs w:val="18"/>
                <w:lang w:bidi="ar"/>
              </w:rPr>
              <w:t>小计</w:t>
            </w:r>
          </w:p>
        </w:tc>
        <w:tc>
          <w:tcPr>
            <w:tcW w:w="643" w:type="dxa"/>
            <w:tcBorders>
              <w:top w:val="single" w:sz="4" w:space="0" w:color="000000"/>
              <w:left w:val="single" w:sz="4" w:space="0" w:color="000000"/>
              <w:bottom w:val="single" w:sz="4" w:space="0" w:color="000000"/>
              <w:right w:val="single" w:sz="4" w:space="0" w:color="000000"/>
            </w:tcBorders>
          </w:tcPr>
          <w:p w14:paraId="3E8DD494" w14:textId="28101BA0" w:rsidR="001268BA" w:rsidRDefault="001268BA" w:rsidP="001268BA">
            <w:pPr>
              <w:widowControl/>
              <w:jc w:val="center"/>
              <w:textAlignment w:val="center"/>
              <w:rPr>
                <w:rFonts w:ascii="Times New Roman" w:hAnsi="Times New Roman"/>
                <w:kern w:val="0"/>
                <w:sz w:val="18"/>
                <w:szCs w:val="18"/>
                <w:lang w:bidi="ar"/>
              </w:rPr>
            </w:pPr>
            <w:r>
              <w:rPr>
                <w:rFonts w:ascii="Times New Roman" w:hAnsi="Times New Roman" w:hint="eastAsia"/>
                <w:kern w:val="0"/>
                <w:sz w:val="18"/>
                <w:szCs w:val="18"/>
                <w:lang w:bidi="ar"/>
              </w:rPr>
              <w:t>1</w:t>
            </w:r>
            <w:r>
              <w:rPr>
                <w:rFonts w:ascii="Times New Roman" w:hAnsi="Times New Roman"/>
                <w:kern w:val="0"/>
                <w:sz w:val="18"/>
                <w:szCs w:val="18"/>
                <w:lang w:bidi="ar"/>
              </w:rPr>
              <w:t>44</w:t>
            </w:r>
          </w:p>
        </w:tc>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49BB75" w14:textId="0F941305" w:rsidR="001268BA" w:rsidRDefault="001268BA" w:rsidP="001268BA">
            <w:pPr>
              <w:widowControl/>
              <w:jc w:val="center"/>
              <w:textAlignment w:val="center"/>
              <w:rPr>
                <w:rFonts w:ascii="Times New Roman" w:eastAsia="仿宋" w:hAnsi="Times New Roman"/>
                <w:sz w:val="18"/>
                <w:szCs w:val="18"/>
              </w:rPr>
            </w:pPr>
            <w:r>
              <w:rPr>
                <w:rFonts w:ascii="Times New Roman" w:hAnsi="Times New Roman" w:hint="eastAsia"/>
                <w:kern w:val="0"/>
                <w:sz w:val="18"/>
                <w:szCs w:val="18"/>
                <w:lang w:bidi="ar"/>
              </w:rPr>
              <w:t>144</w:t>
            </w:r>
            <w:r w:rsidR="00CD0116">
              <w:rPr>
                <w:rFonts w:ascii="Times New Roman" w:hAnsi="Times New Roman" w:hint="eastAsia"/>
                <w:kern w:val="0"/>
                <w:sz w:val="18"/>
                <w:szCs w:val="18"/>
                <w:lang w:bidi="ar"/>
              </w:rPr>
              <w:t>0</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A943DB" w14:textId="5F69C3F3" w:rsidR="001268BA" w:rsidRDefault="00CD0116" w:rsidP="001268BA">
            <w:pPr>
              <w:widowControl/>
              <w:jc w:val="center"/>
              <w:textAlignment w:val="center"/>
              <w:rPr>
                <w:rFonts w:ascii="Times New Roman" w:eastAsia="仿宋" w:hAnsi="Times New Roman"/>
                <w:sz w:val="18"/>
                <w:szCs w:val="18"/>
              </w:rPr>
            </w:pPr>
            <w:r>
              <w:rPr>
                <w:rFonts w:ascii="Times New Roman" w:eastAsia="仿宋" w:hAnsi="Times New Roman" w:hint="eastAsia"/>
                <w:sz w:val="18"/>
                <w:szCs w:val="18"/>
              </w:rPr>
              <w:t>360</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9D05EC" w14:textId="49CACBA7" w:rsidR="001268BA" w:rsidRDefault="00CD0116" w:rsidP="001268BA">
            <w:pPr>
              <w:widowControl/>
              <w:jc w:val="center"/>
              <w:textAlignment w:val="center"/>
              <w:rPr>
                <w:rFonts w:ascii="Times New Roman" w:eastAsia="仿宋" w:hAnsi="Times New Roman"/>
                <w:sz w:val="18"/>
                <w:szCs w:val="18"/>
              </w:rPr>
            </w:pPr>
            <w:r>
              <w:rPr>
                <w:rFonts w:ascii="Times New Roman" w:eastAsia="仿宋" w:hAnsi="Times New Roman" w:hint="eastAsia"/>
                <w:sz w:val="18"/>
                <w:szCs w:val="18"/>
              </w:rPr>
              <w:t>1</w:t>
            </w:r>
            <w:r>
              <w:rPr>
                <w:rFonts w:ascii="Times New Roman" w:eastAsia="仿宋" w:hAnsi="Times New Roman"/>
                <w:sz w:val="18"/>
                <w:szCs w:val="18"/>
              </w:rPr>
              <w:t>7</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F8EEA6" w14:textId="77777777" w:rsidR="001268BA" w:rsidRDefault="001268BA" w:rsidP="001268BA">
            <w:pPr>
              <w:widowControl/>
              <w:jc w:val="center"/>
              <w:textAlignment w:val="center"/>
              <w:rPr>
                <w:rFonts w:ascii="Times New Roman" w:eastAsia="仿宋" w:hAnsi="Times New Roman"/>
                <w:sz w:val="18"/>
                <w:szCs w:val="18"/>
              </w:rPr>
            </w:pPr>
            <w:r>
              <w:rPr>
                <w:rFonts w:ascii="Times New Roman" w:hAnsi="Times New Roman"/>
                <w:kern w:val="0"/>
                <w:sz w:val="18"/>
                <w:szCs w:val="18"/>
                <w:lang w:bidi="ar"/>
              </w:rPr>
              <w:t>16</w:t>
            </w: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E82DD3" w14:textId="77777777" w:rsidR="001268BA" w:rsidRDefault="001268BA" w:rsidP="001268BA">
            <w:pPr>
              <w:widowControl/>
              <w:jc w:val="center"/>
              <w:textAlignment w:val="center"/>
              <w:rPr>
                <w:rFonts w:ascii="Times New Roman" w:eastAsia="仿宋" w:hAnsi="Times New Roman"/>
                <w:sz w:val="18"/>
                <w:szCs w:val="18"/>
              </w:rPr>
            </w:pPr>
            <w:r>
              <w:rPr>
                <w:rFonts w:ascii="Times New Roman" w:hAnsi="Times New Roman"/>
                <w:kern w:val="0"/>
                <w:sz w:val="18"/>
                <w:szCs w:val="18"/>
                <w:lang w:bidi="ar"/>
              </w:rPr>
              <w:t>14</w:t>
            </w:r>
          </w:p>
        </w:tc>
        <w:tc>
          <w:tcPr>
            <w:tcW w:w="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32B120" w14:textId="77777777" w:rsidR="001268BA" w:rsidRDefault="001268BA" w:rsidP="001268BA">
            <w:pPr>
              <w:widowControl/>
              <w:jc w:val="center"/>
              <w:textAlignment w:val="center"/>
              <w:rPr>
                <w:rFonts w:ascii="Times New Roman" w:eastAsia="仿宋" w:hAnsi="Times New Roman"/>
                <w:sz w:val="18"/>
                <w:szCs w:val="18"/>
              </w:rPr>
            </w:pPr>
            <w:r>
              <w:rPr>
                <w:rFonts w:ascii="Times New Roman" w:hAnsi="Times New Roman"/>
                <w:kern w:val="0"/>
                <w:sz w:val="18"/>
                <w:szCs w:val="18"/>
                <w:lang w:bidi="ar"/>
              </w:rPr>
              <w:t>13</w:t>
            </w:r>
          </w:p>
        </w:tc>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C1D851" w14:textId="77777777" w:rsidR="001268BA" w:rsidRDefault="001268BA" w:rsidP="001268BA">
            <w:pPr>
              <w:widowControl/>
              <w:jc w:val="center"/>
              <w:textAlignment w:val="center"/>
              <w:rPr>
                <w:rFonts w:ascii="Times New Roman" w:eastAsia="仿宋" w:hAnsi="Times New Roman"/>
                <w:sz w:val="18"/>
                <w:szCs w:val="18"/>
              </w:rPr>
            </w:pPr>
            <w:r>
              <w:rPr>
                <w:rFonts w:ascii="Times New Roman" w:hAnsi="Times New Roman"/>
                <w:kern w:val="0"/>
                <w:sz w:val="18"/>
                <w:szCs w:val="18"/>
                <w:lang w:bidi="ar"/>
              </w:rPr>
              <w:t>12</w:t>
            </w: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945E09" w14:textId="77777777" w:rsidR="001268BA" w:rsidRDefault="001268BA" w:rsidP="001268BA">
            <w:pPr>
              <w:widowControl/>
              <w:jc w:val="center"/>
              <w:textAlignment w:val="center"/>
              <w:rPr>
                <w:rFonts w:ascii="Times New Roman" w:eastAsia="仿宋" w:hAnsi="Times New Roman"/>
                <w:sz w:val="18"/>
                <w:szCs w:val="18"/>
              </w:rPr>
            </w:pPr>
          </w:p>
        </w:tc>
      </w:tr>
      <w:tr w:rsidR="001268BA" w14:paraId="757763C8" w14:textId="77777777" w:rsidTr="001268BA">
        <w:trPr>
          <w:trHeight w:val="285"/>
          <w:jc w:val="center"/>
        </w:trPr>
        <w:tc>
          <w:tcPr>
            <w:tcW w:w="67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26F9929" w14:textId="77777777" w:rsidR="001268BA" w:rsidRDefault="001268BA" w:rsidP="001268BA">
            <w:pPr>
              <w:widowControl/>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专业</w:t>
            </w:r>
          </w:p>
          <w:p w14:paraId="7E538711" w14:textId="77777777" w:rsidR="001268BA" w:rsidRDefault="001268BA" w:rsidP="001268BA">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w:t>
            </w:r>
            <w:r>
              <w:rPr>
                <w:rFonts w:ascii="Times New Roman" w:hAnsi="Times New Roman"/>
                <w:color w:val="000000"/>
                <w:kern w:val="0"/>
                <w:sz w:val="18"/>
                <w:szCs w:val="18"/>
                <w:lang w:bidi="ar"/>
              </w:rPr>
              <w:t>技能</w:t>
            </w:r>
            <w:r>
              <w:rPr>
                <w:rFonts w:ascii="Times New Roman" w:hAnsi="Times New Roman"/>
                <w:color w:val="000000"/>
                <w:kern w:val="0"/>
                <w:sz w:val="18"/>
                <w:szCs w:val="18"/>
                <w:lang w:bidi="ar"/>
              </w:rPr>
              <w:t>)</w:t>
            </w:r>
            <w:r>
              <w:rPr>
                <w:rFonts w:ascii="Times New Roman" w:hAnsi="Times New Roman"/>
                <w:color w:val="000000"/>
                <w:kern w:val="0"/>
                <w:sz w:val="18"/>
                <w:szCs w:val="18"/>
                <w:lang w:bidi="ar"/>
              </w:rPr>
              <w:t>课</w:t>
            </w:r>
          </w:p>
        </w:tc>
        <w:tc>
          <w:tcPr>
            <w:tcW w:w="607" w:type="dxa"/>
            <w:vMerge w:val="restart"/>
            <w:tcBorders>
              <w:top w:val="single" w:sz="4" w:space="0" w:color="000000"/>
              <w:left w:val="single" w:sz="4" w:space="0" w:color="000000"/>
              <w:right w:val="single" w:sz="4" w:space="0" w:color="000000"/>
            </w:tcBorders>
            <w:shd w:val="clear" w:color="auto" w:fill="auto"/>
            <w:vAlign w:val="center"/>
          </w:tcPr>
          <w:p w14:paraId="65719AD3" w14:textId="77777777" w:rsidR="001268BA" w:rsidRDefault="001268BA" w:rsidP="001268BA">
            <w:pPr>
              <w:widowControl/>
              <w:jc w:val="center"/>
              <w:textAlignment w:val="center"/>
              <w:rPr>
                <w:rFonts w:ascii="Times New Roman" w:hAnsi="Times New Roman"/>
                <w:color w:val="000000"/>
                <w:sz w:val="18"/>
                <w:szCs w:val="18"/>
              </w:rPr>
            </w:pPr>
            <w:r>
              <w:rPr>
                <w:rFonts w:ascii="Times New Roman" w:hAnsi="Times New Roman"/>
                <w:color w:val="000000"/>
                <w:sz w:val="18"/>
                <w:szCs w:val="18"/>
              </w:rPr>
              <w:t>专业核心课</w:t>
            </w:r>
          </w:p>
        </w:tc>
        <w:tc>
          <w:tcPr>
            <w:tcW w:w="132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24D7009" w14:textId="77777777" w:rsidR="001268BA" w:rsidRDefault="001268BA" w:rsidP="001268BA">
            <w:pPr>
              <w:widowControl/>
              <w:jc w:val="center"/>
              <w:textAlignment w:val="center"/>
              <w:rPr>
                <w:rFonts w:ascii="Times New Roman" w:eastAsia="仿宋" w:hAnsi="Times New Roman"/>
                <w:kern w:val="0"/>
                <w:sz w:val="18"/>
                <w:szCs w:val="18"/>
                <w:lang w:bidi="ar"/>
              </w:rPr>
            </w:pPr>
            <w:r>
              <w:rPr>
                <w:rFonts w:ascii="仿宋" w:eastAsia="仿宋" w:hAnsi="仿宋" w:cs="仿宋" w:hint="eastAsia"/>
                <w:kern w:val="0"/>
                <w:sz w:val="18"/>
                <w:szCs w:val="18"/>
                <w:lang w:bidi="ar"/>
              </w:rPr>
              <w:t>SMT表面组装</w:t>
            </w:r>
          </w:p>
        </w:tc>
        <w:tc>
          <w:tcPr>
            <w:tcW w:w="9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FCFEBDF" w14:textId="0EAF3547" w:rsidR="001268BA" w:rsidRDefault="00EA1D46" w:rsidP="00EA1D46">
            <w:pPr>
              <w:widowControl/>
              <w:textAlignment w:val="center"/>
              <w:rPr>
                <w:rFonts w:ascii="Times New Roman" w:hAnsi="Times New Roman"/>
                <w:color w:val="000000"/>
                <w:kern w:val="0"/>
                <w:sz w:val="18"/>
                <w:szCs w:val="18"/>
                <w:lang w:bidi="ar"/>
              </w:rPr>
            </w:pPr>
            <w:r>
              <w:rPr>
                <w:rFonts w:ascii="宋体" w:hAnsi="宋体" w:cs="宋体"/>
                <w:sz w:val="18"/>
                <w:szCs w:val="18"/>
              </w:rPr>
              <w:t>Jx</w:t>
            </w:r>
            <w:r>
              <w:rPr>
                <w:rFonts w:ascii="宋体" w:hAnsi="宋体" w:cs="宋体" w:hint="eastAsia"/>
                <w:sz w:val="18"/>
                <w:szCs w:val="18"/>
              </w:rPr>
              <w:t>1</w:t>
            </w:r>
            <w:r>
              <w:rPr>
                <w:rFonts w:ascii="宋体" w:hAnsi="宋体" w:cs="宋体"/>
                <w:sz w:val="18"/>
                <w:szCs w:val="18"/>
              </w:rPr>
              <w:t>0</w:t>
            </w:r>
            <w:r w:rsidR="001268BA">
              <w:rPr>
                <w:rFonts w:ascii="宋体" w:hAnsi="宋体" w:cs="宋体"/>
                <w:sz w:val="18"/>
                <w:szCs w:val="18"/>
              </w:rPr>
              <w:t>01</w:t>
            </w:r>
          </w:p>
        </w:tc>
        <w:tc>
          <w:tcPr>
            <w:tcW w:w="64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7851977" w14:textId="6B1FBEEB" w:rsidR="001268BA" w:rsidRDefault="001268BA" w:rsidP="001268BA">
            <w:pPr>
              <w:widowControl/>
              <w:jc w:val="center"/>
              <w:textAlignment w:val="center"/>
              <w:rPr>
                <w:rFonts w:ascii="仿宋" w:eastAsia="仿宋" w:hAnsi="仿宋" w:cs="仿宋"/>
                <w:sz w:val="18"/>
                <w:szCs w:val="18"/>
              </w:rPr>
            </w:pPr>
            <w:r>
              <w:rPr>
                <w:rFonts w:ascii="仿宋" w:eastAsia="仿宋" w:hAnsi="仿宋" w:cs="仿宋" w:hint="eastAsia"/>
                <w:sz w:val="18"/>
                <w:szCs w:val="18"/>
              </w:rPr>
              <w:t>3</w:t>
            </w:r>
            <w:r>
              <w:rPr>
                <w:rFonts w:ascii="仿宋" w:eastAsia="仿宋" w:hAnsi="仿宋" w:cs="仿宋"/>
                <w:sz w:val="18"/>
                <w:szCs w:val="18"/>
              </w:rPr>
              <w:t>8</w:t>
            </w:r>
          </w:p>
        </w:tc>
        <w:tc>
          <w:tcPr>
            <w:tcW w:w="64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698CBB6" w14:textId="62210336" w:rsidR="001268BA" w:rsidRDefault="001268BA" w:rsidP="001268BA">
            <w:pPr>
              <w:widowControl/>
              <w:jc w:val="center"/>
              <w:textAlignment w:val="center"/>
              <w:rPr>
                <w:rFonts w:ascii="Times New Roman" w:eastAsia="仿宋" w:hAnsi="Times New Roman"/>
                <w:color w:val="000000"/>
                <w:kern w:val="0"/>
                <w:sz w:val="18"/>
                <w:szCs w:val="18"/>
                <w:lang w:bidi="ar"/>
              </w:rPr>
            </w:pPr>
            <w:r>
              <w:rPr>
                <w:rFonts w:ascii="仿宋" w:eastAsia="仿宋" w:hAnsi="仿宋" w:cs="仿宋" w:hint="eastAsia"/>
                <w:sz w:val="18"/>
                <w:szCs w:val="18"/>
              </w:rPr>
              <w:t>380</w:t>
            </w:r>
          </w:p>
        </w:tc>
        <w:tc>
          <w:tcPr>
            <w:tcW w:w="61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ECBEF25" w14:textId="1F4906E2" w:rsidR="001268BA" w:rsidRDefault="001268BA" w:rsidP="001268BA">
            <w:pPr>
              <w:widowControl/>
              <w:textAlignment w:val="center"/>
              <w:rPr>
                <w:rFonts w:ascii="Times New Roman" w:eastAsia="仿宋" w:hAnsi="Times New Roman"/>
                <w:color w:val="000000"/>
                <w:kern w:val="0"/>
                <w:sz w:val="18"/>
                <w:szCs w:val="18"/>
                <w:lang w:bidi="ar"/>
              </w:rPr>
            </w:pPr>
            <w:r>
              <w:rPr>
                <w:rFonts w:ascii="Times New Roman" w:eastAsia="仿宋" w:hAnsi="Times New Roman"/>
                <w:color w:val="000000"/>
                <w:kern w:val="0"/>
                <w:sz w:val="18"/>
                <w:szCs w:val="18"/>
                <w:lang w:bidi="ar"/>
              </w:rPr>
              <w:t>100</w:t>
            </w:r>
          </w:p>
        </w:tc>
        <w:tc>
          <w:tcPr>
            <w:tcW w:w="7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0A212BE" w14:textId="77777777" w:rsidR="001268BA" w:rsidRDefault="001268BA" w:rsidP="001268BA">
            <w:pPr>
              <w:widowControl/>
              <w:jc w:val="center"/>
              <w:textAlignment w:val="center"/>
              <w:rPr>
                <w:rFonts w:ascii="Times New Roman" w:eastAsia="仿宋" w:hAnsi="Times New Roman"/>
                <w:color w:val="000000"/>
                <w:kern w:val="0"/>
                <w:sz w:val="18"/>
                <w:szCs w:val="18"/>
                <w:lang w:bidi="ar"/>
              </w:rPr>
            </w:pPr>
            <w:r>
              <w:rPr>
                <w:rFonts w:ascii="Times New Roman" w:eastAsia="仿宋" w:hAnsi="Times New Roman" w:hint="eastAsia"/>
                <w:color w:val="000000"/>
                <w:kern w:val="0"/>
                <w:sz w:val="18"/>
                <w:szCs w:val="18"/>
                <w:lang w:bidi="ar"/>
              </w:rPr>
              <w:t>13</w:t>
            </w:r>
          </w:p>
        </w:tc>
        <w:tc>
          <w:tcPr>
            <w:tcW w:w="76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4B5D49F" w14:textId="77777777" w:rsidR="001268BA" w:rsidRDefault="001268BA" w:rsidP="001268BA">
            <w:pPr>
              <w:jc w:val="center"/>
              <w:rPr>
                <w:rFonts w:ascii="Times New Roman" w:eastAsia="仿宋" w:hAnsi="Times New Roman"/>
                <w:color w:val="000000"/>
                <w:kern w:val="0"/>
                <w:sz w:val="18"/>
                <w:szCs w:val="18"/>
                <w:lang w:bidi="ar"/>
              </w:rPr>
            </w:pPr>
            <w:r>
              <w:rPr>
                <w:rFonts w:ascii="仿宋" w:eastAsia="仿宋" w:hAnsi="仿宋" w:cs="仿宋" w:hint="eastAsia"/>
                <w:sz w:val="18"/>
                <w:szCs w:val="18"/>
              </w:rPr>
              <w:t>6</w:t>
            </w:r>
          </w:p>
        </w:tc>
        <w:tc>
          <w:tcPr>
            <w:tcW w:w="73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EAAAA2E" w14:textId="77777777" w:rsidR="001268BA" w:rsidRDefault="001268BA" w:rsidP="001268BA">
            <w:pPr>
              <w:jc w:val="center"/>
              <w:rPr>
                <w:rFonts w:ascii="Times New Roman" w:eastAsia="仿宋" w:hAnsi="Times New Roman"/>
                <w:color w:val="000000"/>
                <w:kern w:val="0"/>
                <w:sz w:val="18"/>
                <w:szCs w:val="18"/>
                <w:lang w:bidi="ar"/>
              </w:rPr>
            </w:pPr>
          </w:p>
        </w:tc>
        <w:tc>
          <w:tcPr>
            <w:tcW w:w="6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44F9F6C" w14:textId="77777777" w:rsidR="001268BA" w:rsidRDefault="001268BA" w:rsidP="001268BA">
            <w:pPr>
              <w:jc w:val="center"/>
              <w:rPr>
                <w:rFonts w:ascii="Times New Roman" w:eastAsia="仿宋" w:hAnsi="Times New Roman"/>
                <w:color w:val="000000"/>
                <w:kern w:val="0"/>
                <w:sz w:val="18"/>
                <w:szCs w:val="18"/>
                <w:lang w:bidi="ar"/>
              </w:rPr>
            </w:pPr>
          </w:p>
        </w:tc>
        <w:tc>
          <w:tcPr>
            <w:tcW w:w="70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DA3BDB1" w14:textId="77777777" w:rsidR="001268BA" w:rsidRDefault="001268BA" w:rsidP="001268BA">
            <w:pPr>
              <w:jc w:val="center"/>
              <w:rPr>
                <w:rFonts w:ascii="Times New Roman" w:eastAsia="仿宋" w:hAnsi="Times New Roman"/>
                <w:color w:val="000000"/>
                <w:kern w:val="0"/>
                <w:sz w:val="18"/>
                <w:szCs w:val="18"/>
                <w:lang w:bidi="ar"/>
              </w:rPr>
            </w:pPr>
          </w:p>
        </w:tc>
        <w:tc>
          <w:tcPr>
            <w:tcW w:w="6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DB0DF68" w14:textId="77777777" w:rsidR="001268BA" w:rsidRDefault="001268BA" w:rsidP="001268BA">
            <w:pPr>
              <w:jc w:val="center"/>
              <w:rPr>
                <w:rFonts w:ascii="Times New Roman" w:eastAsia="仿宋" w:hAnsi="Times New Roman"/>
                <w:color w:val="2E74B5" w:themeColor="accent1" w:themeShade="BF"/>
                <w:sz w:val="18"/>
                <w:szCs w:val="18"/>
              </w:rPr>
            </w:pPr>
          </w:p>
        </w:tc>
      </w:tr>
      <w:tr w:rsidR="001268BA" w14:paraId="0AFCEE7E" w14:textId="77777777" w:rsidTr="001268BA">
        <w:trPr>
          <w:trHeight w:val="285"/>
          <w:jc w:val="center"/>
        </w:trPr>
        <w:tc>
          <w:tcPr>
            <w:tcW w:w="6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3BE90B" w14:textId="77777777" w:rsidR="001268BA" w:rsidRDefault="001268BA" w:rsidP="001268BA">
            <w:pPr>
              <w:jc w:val="center"/>
              <w:rPr>
                <w:rFonts w:ascii="Times New Roman" w:hAnsi="Times New Roman"/>
                <w:color w:val="000000"/>
                <w:sz w:val="18"/>
                <w:szCs w:val="18"/>
              </w:rPr>
            </w:pPr>
          </w:p>
        </w:tc>
        <w:tc>
          <w:tcPr>
            <w:tcW w:w="607" w:type="dxa"/>
            <w:vMerge/>
            <w:tcBorders>
              <w:left w:val="single" w:sz="4" w:space="0" w:color="000000"/>
              <w:right w:val="single" w:sz="4" w:space="0" w:color="000000"/>
            </w:tcBorders>
            <w:shd w:val="clear" w:color="auto" w:fill="auto"/>
            <w:vAlign w:val="center"/>
          </w:tcPr>
          <w:p w14:paraId="1568085E" w14:textId="77777777" w:rsidR="001268BA" w:rsidRDefault="001268BA" w:rsidP="001268BA">
            <w:pPr>
              <w:widowControl/>
              <w:jc w:val="center"/>
              <w:textAlignment w:val="center"/>
              <w:rPr>
                <w:rFonts w:ascii="Times New Roman" w:hAnsi="Times New Roman"/>
                <w:color w:val="000000"/>
                <w:sz w:val="18"/>
                <w:szCs w:val="18"/>
              </w:rPr>
            </w:pPr>
          </w:p>
        </w:tc>
        <w:tc>
          <w:tcPr>
            <w:tcW w:w="132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315A88F" w14:textId="77777777" w:rsidR="001268BA" w:rsidRDefault="001268BA" w:rsidP="001268BA">
            <w:pPr>
              <w:widowControl/>
              <w:jc w:val="center"/>
              <w:textAlignment w:val="center"/>
              <w:rPr>
                <w:rFonts w:ascii="Times New Roman" w:eastAsia="仿宋" w:hAnsi="Times New Roman"/>
                <w:kern w:val="0"/>
                <w:sz w:val="18"/>
                <w:szCs w:val="18"/>
                <w:lang w:bidi="ar"/>
              </w:rPr>
            </w:pPr>
            <w:r>
              <w:rPr>
                <w:rFonts w:ascii="仿宋" w:eastAsia="仿宋" w:hAnsi="仿宋" w:cs="仿宋" w:hint="eastAsia"/>
                <w:kern w:val="0"/>
                <w:sz w:val="18"/>
                <w:szCs w:val="18"/>
                <w:lang w:bidi="ar"/>
              </w:rPr>
              <w:t>SMT生产实训</w:t>
            </w:r>
          </w:p>
        </w:tc>
        <w:tc>
          <w:tcPr>
            <w:tcW w:w="9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F056D1" w14:textId="5397194C" w:rsidR="001268BA" w:rsidRDefault="00EA1D46" w:rsidP="001268BA">
            <w:pPr>
              <w:widowControl/>
              <w:jc w:val="center"/>
              <w:textAlignment w:val="center"/>
              <w:rPr>
                <w:rFonts w:ascii="Times New Roman" w:hAnsi="Times New Roman"/>
                <w:color w:val="000000"/>
                <w:kern w:val="0"/>
                <w:sz w:val="18"/>
                <w:szCs w:val="18"/>
                <w:lang w:bidi="ar"/>
              </w:rPr>
            </w:pPr>
            <w:r>
              <w:rPr>
                <w:rFonts w:ascii="宋体" w:hAnsi="宋体" w:cs="宋体"/>
                <w:sz w:val="18"/>
                <w:szCs w:val="18"/>
              </w:rPr>
              <w:t>Jx</w:t>
            </w:r>
            <w:r>
              <w:rPr>
                <w:rFonts w:ascii="宋体" w:hAnsi="宋体" w:cs="宋体" w:hint="eastAsia"/>
                <w:sz w:val="18"/>
                <w:szCs w:val="18"/>
              </w:rPr>
              <w:t>1</w:t>
            </w:r>
            <w:r>
              <w:rPr>
                <w:rFonts w:ascii="宋体" w:hAnsi="宋体" w:cs="宋体"/>
                <w:sz w:val="18"/>
                <w:szCs w:val="18"/>
              </w:rPr>
              <w:t>00</w:t>
            </w:r>
            <w:r w:rsidR="004F01F0">
              <w:rPr>
                <w:rFonts w:ascii="宋体" w:hAnsi="宋体" w:cs="宋体" w:hint="eastAsia"/>
                <w:sz w:val="18"/>
                <w:szCs w:val="18"/>
              </w:rPr>
              <w:t>2</w:t>
            </w:r>
          </w:p>
        </w:tc>
        <w:tc>
          <w:tcPr>
            <w:tcW w:w="64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54176EA" w14:textId="7050CA2A" w:rsidR="001268BA" w:rsidRDefault="001268BA" w:rsidP="001268BA">
            <w:pPr>
              <w:widowControl/>
              <w:jc w:val="center"/>
              <w:textAlignment w:val="center"/>
              <w:rPr>
                <w:rFonts w:ascii="仿宋" w:eastAsia="仿宋" w:hAnsi="仿宋" w:cs="仿宋"/>
                <w:sz w:val="18"/>
                <w:szCs w:val="18"/>
              </w:rPr>
            </w:pPr>
            <w:r>
              <w:rPr>
                <w:rFonts w:ascii="仿宋" w:eastAsia="仿宋" w:hAnsi="仿宋" w:cs="仿宋" w:hint="eastAsia"/>
                <w:sz w:val="18"/>
                <w:szCs w:val="18"/>
              </w:rPr>
              <w:t>4</w:t>
            </w:r>
            <w:r>
              <w:rPr>
                <w:rFonts w:ascii="仿宋" w:eastAsia="仿宋" w:hAnsi="仿宋" w:cs="仿宋"/>
                <w:sz w:val="18"/>
                <w:szCs w:val="18"/>
              </w:rPr>
              <w:t>8</w:t>
            </w:r>
          </w:p>
        </w:tc>
        <w:tc>
          <w:tcPr>
            <w:tcW w:w="64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F3F45F4" w14:textId="382EC4D2" w:rsidR="001268BA" w:rsidRDefault="001268BA" w:rsidP="001268BA">
            <w:pPr>
              <w:widowControl/>
              <w:jc w:val="center"/>
              <w:textAlignment w:val="center"/>
              <w:rPr>
                <w:rFonts w:ascii="Times New Roman" w:eastAsia="仿宋" w:hAnsi="Times New Roman"/>
                <w:color w:val="000000"/>
                <w:kern w:val="0"/>
                <w:sz w:val="18"/>
                <w:szCs w:val="18"/>
                <w:lang w:bidi="ar"/>
              </w:rPr>
            </w:pPr>
            <w:r>
              <w:rPr>
                <w:rFonts w:ascii="仿宋" w:eastAsia="仿宋" w:hAnsi="仿宋" w:cs="仿宋" w:hint="eastAsia"/>
                <w:sz w:val="18"/>
                <w:szCs w:val="18"/>
              </w:rPr>
              <w:t>480</w:t>
            </w:r>
          </w:p>
        </w:tc>
        <w:tc>
          <w:tcPr>
            <w:tcW w:w="61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96B53B1" w14:textId="7056A351" w:rsidR="001268BA" w:rsidRDefault="001268BA" w:rsidP="001268BA">
            <w:pPr>
              <w:widowControl/>
              <w:textAlignment w:val="center"/>
              <w:rPr>
                <w:rFonts w:ascii="Times New Roman" w:eastAsia="仿宋" w:hAnsi="Times New Roman"/>
                <w:color w:val="000000"/>
                <w:kern w:val="0"/>
                <w:sz w:val="18"/>
                <w:szCs w:val="18"/>
                <w:lang w:bidi="ar"/>
              </w:rPr>
            </w:pPr>
            <w:r>
              <w:rPr>
                <w:rFonts w:ascii="Times New Roman" w:eastAsia="仿宋" w:hAnsi="Times New Roman"/>
                <w:color w:val="000000"/>
                <w:kern w:val="0"/>
                <w:sz w:val="18"/>
                <w:szCs w:val="18"/>
                <w:lang w:bidi="ar"/>
              </w:rPr>
              <w:t>480</w:t>
            </w:r>
          </w:p>
        </w:tc>
        <w:tc>
          <w:tcPr>
            <w:tcW w:w="7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5769F88" w14:textId="77777777" w:rsidR="001268BA" w:rsidRDefault="001268BA" w:rsidP="001268BA">
            <w:pPr>
              <w:widowControl/>
              <w:jc w:val="center"/>
              <w:textAlignment w:val="center"/>
              <w:rPr>
                <w:rFonts w:ascii="Times New Roman" w:eastAsia="仿宋" w:hAnsi="Times New Roman"/>
                <w:color w:val="000000"/>
                <w:kern w:val="0"/>
                <w:sz w:val="18"/>
                <w:szCs w:val="18"/>
                <w:lang w:bidi="ar"/>
              </w:rPr>
            </w:pPr>
            <w:r>
              <w:rPr>
                <w:rFonts w:ascii="Times New Roman" w:eastAsia="仿宋" w:hAnsi="Times New Roman" w:hint="eastAsia"/>
                <w:color w:val="000000"/>
                <w:kern w:val="0"/>
                <w:sz w:val="18"/>
                <w:szCs w:val="18"/>
                <w:lang w:bidi="ar"/>
              </w:rPr>
              <w:t>0</w:t>
            </w:r>
          </w:p>
        </w:tc>
        <w:tc>
          <w:tcPr>
            <w:tcW w:w="76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2D2E7B1" w14:textId="77777777" w:rsidR="001268BA" w:rsidRDefault="001268BA" w:rsidP="001268BA">
            <w:pPr>
              <w:jc w:val="center"/>
              <w:rPr>
                <w:rFonts w:ascii="Times New Roman" w:eastAsia="仿宋" w:hAnsi="Times New Roman"/>
                <w:color w:val="000000"/>
                <w:kern w:val="0"/>
                <w:sz w:val="18"/>
                <w:szCs w:val="18"/>
                <w:lang w:bidi="ar"/>
              </w:rPr>
            </w:pPr>
          </w:p>
        </w:tc>
        <w:tc>
          <w:tcPr>
            <w:tcW w:w="73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00F4F7C" w14:textId="77777777" w:rsidR="001268BA" w:rsidRDefault="001268BA" w:rsidP="001268BA">
            <w:pPr>
              <w:jc w:val="center"/>
              <w:rPr>
                <w:rFonts w:ascii="Times New Roman" w:eastAsia="仿宋" w:hAnsi="Times New Roman"/>
                <w:color w:val="000000"/>
                <w:kern w:val="0"/>
                <w:sz w:val="18"/>
                <w:szCs w:val="18"/>
                <w:lang w:bidi="ar"/>
              </w:rPr>
            </w:pPr>
            <w:r>
              <w:rPr>
                <w:rFonts w:ascii="仿宋" w:eastAsia="仿宋" w:hAnsi="仿宋" w:cs="仿宋" w:hint="eastAsia"/>
                <w:sz w:val="18"/>
                <w:szCs w:val="18"/>
              </w:rPr>
              <w:t>8</w:t>
            </w:r>
          </w:p>
        </w:tc>
        <w:tc>
          <w:tcPr>
            <w:tcW w:w="6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6692E40" w14:textId="77777777" w:rsidR="001268BA" w:rsidRDefault="001268BA" w:rsidP="001268BA">
            <w:pPr>
              <w:jc w:val="center"/>
              <w:rPr>
                <w:rFonts w:ascii="Times New Roman" w:eastAsia="仿宋" w:hAnsi="Times New Roman"/>
                <w:color w:val="000000"/>
                <w:kern w:val="0"/>
                <w:sz w:val="18"/>
                <w:szCs w:val="18"/>
                <w:lang w:bidi="ar"/>
              </w:rPr>
            </w:pPr>
            <w:r>
              <w:rPr>
                <w:rFonts w:ascii="仿宋" w:eastAsia="仿宋" w:hAnsi="仿宋" w:cs="仿宋" w:hint="eastAsia"/>
                <w:sz w:val="18"/>
                <w:szCs w:val="18"/>
              </w:rPr>
              <w:t>8</w:t>
            </w:r>
          </w:p>
        </w:tc>
        <w:tc>
          <w:tcPr>
            <w:tcW w:w="70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C201DCC" w14:textId="77777777" w:rsidR="001268BA" w:rsidRDefault="001268BA" w:rsidP="001268BA">
            <w:pPr>
              <w:jc w:val="center"/>
              <w:rPr>
                <w:rFonts w:ascii="Times New Roman" w:eastAsia="仿宋" w:hAnsi="Times New Roman"/>
                <w:color w:val="000000"/>
                <w:kern w:val="0"/>
                <w:sz w:val="18"/>
                <w:szCs w:val="18"/>
                <w:lang w:bidi="ar"/>
              </w:rPr>
            </w:pPr>
            <w:r>
              <w:rPr>
                <w:rFonts w:ascii="仿宋" w:eastAsia="仿宋" w:hAnsi="仿宋" w:cs="仿宋" w:hint="eastAsia"/>
                <w:sz w:val="18"/>
                <w:szCs w:val="18"/>
              </w:rPr>
              <w:t>8</w:t>
            </w:r>
          </w:p>
        </w:tc>
        <w:tc>
          <w:tcPr>
            <w:tcW w:w="6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723FF11" w14:textId="77777777" w:rsidR="001268BA" w:rsidRDefault="001268BA" w:rsidP="001268BA">
            <w:pPr>
              <w:jc w:val="center"/>
              <w:rPr>
                <w:rFonts w:ascii="Times New Roman" w:eastAsia="仿宋" w:hAnsi="Times New Roman"/>
                <w:color w:val="2E74B5" w:themeColor="accent1" w:themeShade="BF"/>
                <w:sz w:val="18"/>
                <w:szCs w:val="18"/>
              </w:rPr>
            </w:pPr>
          </w:p>
        </w:tc>
      </w:tr>
      <w:tr w:rsidR="001268BA" w14:paraId="03F0A8A8" w14:textId="77777777" w:rsidTr="001268BA">
        <w:trPr>
          <w:trHeight w:val="285"/>
          <w:jc w:val="center"/>
        </w:trPr>
        <w:tc>
          <w:tcPr>
            <w:tcW w:w="6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4561DE9" w14:textId="77777777" w:rsidR="001268BA" w:rsidRDefault="001268BA" w:rsidP="001268BA">
            <w:pPr>
              <w:jc w:val="center"/>
              <w:rPr>
                <w:rFonts w:ascii="Times New Roman" w:hAnsi="Times New Roman"/>
                <w:color w:val="000000"/>
                <w:sz w:val="18"/>
                <w:szCs w:val="18"/>
              </w:rPr>
            </w:pPr>
          </w:p>
        </w:tc>
        <w:tc>
          <w:tcPr>
            <w:tcW w:w="607" w:type="dxa"/>
            <w:vMerge/>
            <w:tcBorders>
              <w:left w:val="single" w:sz="4" w:space="0" w:color="000000"/>
              <w:bottom w:val="single" w:sz="4" w:space="0" w:color="000000"/>
              <w:right w:val="single" w:sz="4" w:space="0" w:color="000000"/>
            </w:tcBorders>
            <w:shd w:val="clear" w:color="auto" w:fill="auto"/>
            <w:vAlign w:val="center"/>
          </w:tcPr>
          <w:p w14:paraId="16C627B9" w14:textId="77777777" w:rsidR="001268BA" w:rsidRDefault="001268BA" w:rsidP="001268BA">
            <w:pPr>
              <w:widowControl/>
              <w:jc w:val="center"/>
              <w:textAlignment w:val="center"/>
              <w:rPr>
                <w:rFonts w:ascii="Times New Roman" w:hAnsi="Times New Roman"/>
                <w:color w:val="000000"/>
                <w:sz w:val="18"/>
                <w:szCs w:val="18"/>
              </w:rPr>
            </w:pPr>
          </w:p>
        </w:tc>
        <w:tc>
          <w:tcPr>
            <w:tcW w:w="132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AEEA0E6" w14:textId="77777777" w:rsidR="001268BA" w:rsidRDefault="001268BA" w:rsidP="001268BA">
            <w:pPr>
              <w:widowControl/>
              <w:jc w:val="center"/>
              <w:textAlignment w:val="center"/>
              <w:rPr>
                <w:rFonts w:ascii="Times New Roman" w:hAnsi="Times New Roman"/>
                <w:color w:val="2E74B5" w:themeColor="accent1" w:themeShade="BF"/>
                <w:sz w:val="18"/>
                <w:szCs w:val="18"/>
              </w:rPr>
            </w:pPr>
            <w:r>
              <w:rPr>
                <w:rFonts w:ascii="Times New Roman" w:hAnsi="Times New Roman"/>
                <w:sz w:val="18"/>
                <w:szCs w:val="18"/>
              </w:rPr>
              <w:t>小计</w:t>
            </w:r>
          </w:p>
        </w:tc>
        <w:tc>
          <w:tcPr>
            <w:tcW w:w="9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F9F7657" w14:textId="77777777" w:rsidR="001268BA" w:rsidRDefault="001268BA" w:rsidP="001268BA">
            <w:pPr>
              <w:widowControl/>
              <w:jc w:val="center"/>
              <w:textAlignment w:val="center"/>
              <w:rPr>
                <w:rFonts w:ascii="Times New Roman" w:hAnsi="Times New Roman"/>
                <w:color w:val="2E74B5" w:themeColor="accent1" w:themeShade="BF"/>
                <w:sz w:val="18"/>
                <w:szCs w:val="18"/>
              </w:rPr>
            </w:pPr>
          </w:p>
        </w:tc>
        <w:tc>
          <w:tcPr>
            <w:tcW w:w="64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C16420F" w14:textId="57D944CA" w:rsidR="001268BA" w:rsidRDefault="001268BA" w:rsidP="001268BA">
            <w:pPr>
              <w:widowControl/>
              <w:jc w:val="center"/>
              <w:textAlignment w:val="center"/>
              <w:rPr>
                <w:rFonts w:ascii="仿宋" w:eastAsia="仿宋" w:hAnsi="仿宋" w:cs="仿宋"/>
                <w:sz w:val="18"/>
                <w:szCs w:val="18"/>
              </w:rPr>
            </w:pPr>
            <w:r>
              <w:rPr>
                <w:rFonts w:ascii="仿宋" w:eastAsia="仿宋" w:hAnsi="仿宋" w:cs="仿宋" w:hint="eastAsia"/>
                <w:sz w:val="18"/>
                <w:szCs w:val="18"/>
              </w:rPr>
              <w:t>8</w:t>
            </w:r>
            <w:r>
              <w:rPr>
                <w:rFonts w:ascii="仿宋" w:eastAsia="仿宋" w:hAnsi="仿宋" w:cs="仿宋"/>
                <w:sz w:val="18"/>
                <w:szCs w:val="18"/>
              </w:rPr>
              <w:t>6</w:t>
            </w:r>
          </w:p>
        </w:tc>
        <w:tc>
          <w:tcPr>
            <w:tcW w:w="64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38BB8D3" w14:textId="6B7BEBE9" w:rsidR="001268BA" w:rsidRDefault="001268BA" w:rsidP="001268BA">
            <w:pPr>
              <w:widowControl/>
              <w:jc w:val="center"/>
              <w:textAlignment w:val="center"/>
              <w:rPr>
                <w:rFonts w:ascii="Times New Roman" w:eastAsia="仿宋" w:hAnsi="Times New Roman"/>
                <w:color w:val="000000"/>
                <w:kern w:val="0"/>
                <w:sz w:val="18"/>
                <w:szCs w:val="18"/>
                <w:lang w:bidi="ar"/>
              </w:rPr>
            </w:pPr>
            <w:r>
              <w:rPr>
                <w:rFonts w:ascii="仿宋" w:eastAsia="仿宋" w:hAnsi="仿宋" w:cs="仿宋" w:hint="eastAsia"/>
                <w:sz w:val="18"/>
                <w:szCs w:val="18"/>
              </w:rPr>
              <w:t>860</w:t>
            </w:r>
          </w:p>
        </w:tc>
        <w:tc>
          <w:tcPr>
            <w:tcW w:w="61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23E72F6" w14:textId="69F63A2A" w:rsidR="001268BA" w:rsidRDefault="00CD0116" w:rsidP="001268BA">
            <w:pPr>
              <w:widowControl/>
              <w:jc w:val="center"/>
              <w:textAlignment w:val="center"/>
              <w:rPr>
                <w:rFonts w:ascii="Times New Roman" w:eastAsia="仿宋" w:hAnsi="Times New Roman"/>
                <w:color w:val="000000"/>
                <w:kern w:val="0"/>
                <w:sz w:val="18"/>
                <w:szCs w:val="18"/>
                <w:lang w:bidi="ar"/>
              </w:rPr>
            </w:pPr>
            <w:r>
              <w:rPr>
                <w:rFonts w:ascii="Times New Roman" w:eastAsia="仿宋" w:hAnsi="Times New Roman" w:hint="eastAsia"/>
                <w:color w:val="000000"/>
                <w:kern w:val="0"/>
                <w:sz w:val="18"/>
                <w:szCs w:val="18"/>
                <w:lang w:bidi="ar"/>
              </w:rPr>
              <w:t>5</w:t>
            </w:r>
            <w:r>
              <w:rPr>
                <w:rFonts w:ascii="Times New Roman" w:eastAsia="仿宋" w:hAnsi="Times New Roman"/>
                <w:color w:val="000000"/>
                <w:kern w:val="0"/>
                <w:sz w:val="18"/>
                <w:szCs w:val="18"/>
                <w:lang w:bidi="ar"/>
              </w:rPr>
              <w:t>80</w:t>
            </w:r>
          </w:p>
        </w:tc>
        <w:tc>
          <w:tcPr>
            <w:tcW w:w="7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0CD07F5" w14:textId="77777777" w:rsidR="001268BA" w:rsidRDefault="001268BA" w:rsidP="001268BA">
            <w:pPr>
              <w:widowControl/>
              <w:jc w:val="center"/>
              <w:textAlignment w:val="center"/>
              <w:rPr>
                <w:rFonts w:ascii="Times New Roman" w:eastAsia="仿宋" w:hAnsi="Times New Roman"/>
                <w:color w:val="000000"/>
                <w:kern w:val="0"/>
                <w:sz w:val="18"/>
                <w:szCs w:val="18"/>
                <w:lang w:bidi="ar"/>
              </w:rPr>
            </w:pPr>
            <w:r>
              <w:rPr>
                <w:rFonts w:ascii="Times New Roman" w:eastAsia="仿宋" w:hAnsi="Times New Roman" w:hint="eastAsia"/>
                <w:color w:val="000000"/>
                <w:kern w:val="0"/>
                <w:sz w:val="18"/>
                <w:szCs w:val="18"/>
                <w:lang w:bidi="ar"/>
              </w:rPr>
              <w:t>13</w:t>
            </w:r>
          </w:p>
        </w:tc>
        <w:tc>
          <w:tcPr>
            <w:tcW w:w="76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4B70B83" w14:textId="77777777" w:rsidR="001268BA" w:rsidRDefault="001268BA" w:rsidP="001268BA">
            <w:pPr>
              <w:jc w:val="center"/>
              <w:rPr>
                <w:rFonts w:ascii="Times New Roman" w:eastAsia="仿宋" w:hAnsi="Times New Roman"/>
                <w:color w:val="000000"/>
                <w:kern w:val="0"/>
                <w:sz w:val="18"/>
                <w:szCs w:val="18"/>
                <w:lang w:bidi="ar"/>
              </w:rPr>
            </w:pPr>
            <w:r>
              <w:rPr>
                <w:rFonts w:ascii="仿宋" w:eastAsia="仿宋" w:hAnsi="仿宋" w:cs="仿宋" w:hint="eastAsia"/>
                <w:sz w:val="18"/>
                <w:szCs w:val="18"/>
              </w:rPr>
              <w:t>6</w:t>
            </w:r>
          </w:p>
        </w:tc>
        <w:tc>
          <w:tcPr>
            <w:tcW w:w="73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D417256" w14:textId="77777777" w:rsidR="001268BA" w:rsidRDefault="001268BA" w:rsidP="001268BA">
            <w:pPr>
              <w:jc w:val="center"/>
              <w:rPr>
                <w:rFonts w:ascii="Times New Roman" w:eastAsia="仿宋" w:hAnsi="Times New Roman"/>
                <w:color w:val="000000"/>
                <w:kern w:val="0"/>
                <w:sz w:val="18"/>
                <w:szCs w:val="18"/>
                <w:lang w:bidi="ar"/>
              </w:rPr>
            </w:pPr>
            <w:r>
              <w:rPr>
                <w:rFonts w:ascii="仿宋" w:eastAsia="仿宋" w:hAnsi="仿宋" w:cs="仿宋" w:hint="eastAsia"/>
                <w:sz w:val="18"/>
                <w:szCs w:val="18"/>
              </w:rPr>
              <w:t>8</w:t>
            </w:r>
          </w:p>
        </w:tc>
        <w:tc>
          <w:tcPr>
            <w:tcW w:w="6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2CC2D9A" w14:textId="77777777" w:rsidR="001268BA" w:rsidRDefault="001268BA" w:rsidP="001268BA">
            <w:pPr>
              <w:jc w:val="center"/>
              <w:rPr>
                <w:rFonts w:ascii="Times New Roman" w:eastAsia="仿宋" w:hAnsi="Times New Roman"/>
                <w:color w:val="000000"/>
                <w:kern w:val="0"/>
                <w:sz w:val="18"/>
                <w:szCs w:val="18"/>
                <w:lang w:bidi="ar"/>
              </w:rPr>
            </w:pPr>
            <w:r>
              <w:rPr>
                <w:rFonts w:ascii="仿宋" w:eastAsia="仿宋" w:hAnsi="仿宋" w:cs="仿宋" w:hint="eastAsia"/>
                <w:sz w:val="18"/>
                <w:szCs w:val="18"/>
              </w:rPr>
              <w:t>8</w:t>
            </w:r>
          </w:p>
        </w:tc>
        <w:tc>
          <w:tcPr>
            <w:tcW w:w="70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DFE370D" w14:textId="77777777" w:rsidR="001268BA" w:rsidRDefault="001268BA" w:rsidP="001268BA">
            <w:pPr>
              <w:jc w:val="center"/>
              <w:rPr>
                <w:rFonts w:ascii="Times New Roman" w:eastAsia="仿宋" w:hAnsi="Times New Roman"/>
                <w:color w:val="000000"/>
                <w:kern w:val="0"/>
                <w:sz w:val="18"/>
                <w:szCs w:val="18"/>
                <w:lang w:bidi="ar"/>
              </w:rPr>
            </w:pPr>
            <w:r>
              <w:rPr>
                <w:rFonts w:ascii="仿宋" w:eastAsia="仿宋" w:hAnsi="仿宋" w:cs="仿宋" w:hint="eastAsia"/>
                <w:sz w:val="18"/>
                <w:szCs w:val="18"/>
              </w:rPr>
              <w:t>8</w:t>
            </w:r>
          </w:p>
        </w:tc>
        <w:tc>
          <w:tcPr>
            <w:tcW w:w="6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C92B9D9" w14:textId="77777777" w:rsidR="001268BA" w:rsidRDefault="001268BA" w:rsidP="001268BA">
            <w:pPr>
              <w:jc w:val="center"/>
              <w:rPr>
                <w:rFonts w:ascii="Times New Roman" w:eastAsia="仿宋" w:hAnsi="Times New Roman"/>
                <w:color w:val="2E74B5" w:themeColor="accent1" w:themeShade="BF"/>
                <w:sz w:val="18"/>
                <w:szCs w:val="18"/>
              </w:rPr>
            </w:pPr>
          </w:p>
        </w:tc>
      </w:tr>
      <w:tr w:rsidR="001268BA" w14:paraId="050580A8" w14:textId="77777777" w:rsidTr="001268BA">
        <w:trPr>
          <w:trHeight w:val="285"/>
          <w:jc w:val="center"/>
        </w:trPr>
        <w:tc>
          <w:tcPr>
            <w:tcW w:w="6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282DAF2" w14:textId="77777777" w:rsidR="001268BA" w:rsidRDefault="001268BA" w:rsidP="001268BA">
            <w:pPr>
              <w:jc w:val="center"/>
              <w:rPr>
                <w:rFonts w:ascii="Times New Roman" w:hAnsi="Times New Roman"/>
                <w:color w:val="000000"/>
                <w:sz w:val="18"/>
                <w:szCs w:val="18"/>
              </w:rPr>
            </w:pPr>
          </w:p>
        </w:tc>
        <w:tc>
          <w:tcPr>
            <w:tcW w:w="607" w:type="dxa"/>
            <w:vMerge w:val="restart"/>
            <w:tcBorders>
              <w:top w:val="single" w:sz="4" w:space="0" w:color="000000"/>
              <w:left w:val="single" w:sz="4" w:space="0" w:color="000000"/>
              <w:right w:val="single" w:sz="4" w:space="0" w:color="000000"/>
            </w:tcBorders>
            <w:shd w:val="clear" w:color="auto" w:fill="auto"/>
            <w:vAlign w:val="center"/>
          </w:tcPr>
          <w:p w14:paraId="31164C4F" w14:textId="77777777" w:rsidR="001268BA" w:rsidRDefault="001268BA" w:rsidP="001268BA">
            <w:pPr>
              <w:widowControl/>
              <w:jc w:val="center"/>
              <w:textAlignment w:val="center"/>
              <w:rPr>
                <w:rFonts w:ascii="Times New Roman" w:hAnsi="Times New Roman"/>
                <w:color w:val="000000"/>
                <w:sz w:val="18"/>
                <w:szCs w:val="18"/>
              </w:rPr>
            </w:pPr>
            <w:r>
              <w:rPr>
                <w:rFonts w:ascii="Times New Roman" w:hAnsi="Times New Roman"/>
                <w:color w:val="000000"/>
                <w:sz w:val="18"/>
                <w:szCs w:val="18"/>
              </w:rPr>
              <w:t>专业方向课</w:t>
            </w:r>
          </w:p>
        </w:tc>
        <w:tc>
          <w:tcPr>
            <w:tcW w:w="132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F7A36BC" w14:textId="77777777" w:rsidR="001268BA" w:rsidRDefault="001268BA" w:rsidP="001268BA">
            <w:pPr>
              <w:widowControl/>
              <w:jc w:val="center"/>
              <w:textAlignment w:val="center"/>
              <w:rPr>
                <w:rFonts w:ascii="Times New Roman" w:eastAsia="仿宋" w:hAnsi="Times New Roman"/>
                <w:kern w:val="0"/>
                <w:sz w:val="18"/>
                <w:szCs w:val="18"/>
                <w:lang w:bidi="ar"/>
              </w:rPr>
            </w:pPr>
            <w:r>
              <w:rPr>
                <w:rFonts w:ascii="仿宋" w:eastAsia="仿宋" w:hAnsi="仿宋" w:cs="仿宋" w:hint="eastAsia"/>
                <w:kern w:val="0"/>
                <w:sz w:val="18"/>
                <w:szCs w:val="18"/>
                <w:lang w:bidi="ar"/>
              </w:rPr>
              <w:t>实训（印刷操作）</w:t>
            </w:r>
          </w:p>
        </w:tc>
        <w:tc>
          <w:tcPr>
            <w:tcW w:w="9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92A170" w14:textId="37F7DBC2" w:rsidR="001268BA" w:rsidRDefault="00EA1D46" w:rsidP="001268BA">
            <w:pPr>
              <w:widowControl/>
              <w:jc w:val="center"/>
              <w:textAlignment w:val="center"/>
              <w:rPr>
                <w:rFonts w:ascii="Times New Roman" w:hAnsi="Times New Roman"/>
                <w:color w:val="000000"/>
                <w:kern w:val="0"/>
                <w:sz w:val="18"/>
                <w:szCs w:val="18"/>
                <w:lang w:bidi="ar"/>
              </w:rPr>
            </w:pPr>
            <w:r>
              <w:rPr>
                <w:rFonts w:ascii="宋体" w:hAnsi="宋体" w:cs="宋体"/>
                <w:sz w:val="18"/>
                <w:szCs w:val="18"/>
              </w:rPr>
              <w:t>Jx</w:t>
            </w:r>
            <w:r>
              <w:rPr>
                <w:rFonts w:ascii="宋体" w:hAnsi="宋体" w:cs="宋体" w:hint="eastAsia"/>
                <w:sz w:val="18"/>
                <w:szCs w:val="18"/>
              </w:rPr>
              <w:t>1</w:t>
            </w:r>
            <w:r>
              <w:rPr>
                <w:rFonts w:ascii="宋体" w:hAnsi="宋体" w:cs="宋体"/>
                <w:sz w:val="18"/>
                <w:szCs w:val="18"/>
              </w:rPr>
              <w:t>003</w:t>
            </w:r>
          </w:p>
        </w:tc>
        <w:tc>
          <w:tcPr>
            <w:tcW w:w="64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128987E" w14:textId="7F0F8D43" w:rsidR="001268BA" w:rsidRDefault="001268BA" w:rsidP="001268BA">
            <w:pPr>
              <w:widowControl/>
              <w:jc w:val="center"/>
              <w:textAlignment w:val="center"/>
              <w:rPr>
                <w:rFonts w:ascii="仿宋" w:eastAsia="仿宋" w:hAnsi="仿宋" w:cs="仿宋"/>
                <w:sz w:val="18"/>
                <w:szCs w:val="18"/>
              </w:rPr>
            </w:pPr>
            <w:r>
              <w:rPr>
                <w:rFonts w:ascii="仿宋" w:eastAsia="仿宋" w:hAnsi="仿宋" w:cs="仿宋" w:hint="eastAsia"/>
                <w:sz w:val="18"/>
                <w:szCs w:val="18"/>
              </w:rPr>
              <w:t>1</w:t>
            </w:r>
            <w:r>
              <w:rPr>
                <w:rFonts w:ascii="仿宋" w:eastAsia="仿宋" w:hAnsi="仿宋" w:cs="仿宋"/>
                <w:sz w:val="18"/>
                <w:szCs w:val="18"/>
              </w:rPr>
              <w:t>2</w:t>
            </w:r>
          </w:p>
        </w:tc>
        <w:tc>
          <w:tcPr>
            <w:tcW w:w="64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A48290A" w14:textId="4CF0E907" w:rsidR="001268BA" w:rsidRDefault="001268BA" w:rsidP="001268BA">
            <w:pPr>
              <w:widowControl/>
              <w:jc w:val="center"/>
              <w:textAlignment w:val="center"/>
              <w:rPr>
                <w:rFonts w:ascii="Times New Roman" w:eastAsia="仿宋" w:hAnsi="Times New Roman"/>
                <w:color w:val="000000"/>
                <w:kern w:val="0"/>
                <w:sz w:val="18"/>
                <w:szCs w:val="18"/>
                <w:lang w:bidi="ar"/>
              </w:rPr>
            </w:pPr>
            <w:r>
              <w:rPr>
                <w:rFonts w:ascii="仿宋" w:eastAsia="仿宋" w:hAnsi="仿宋" w:cs="仿宋" w:hint="eastAsia"/>
                <w:sz w:val="18"/>
                <w:szCs w:val="18"/>
              </w:rPr>
              <w:t>120</w:t>
            </w:r>
          </w:p>
        </w:tc>
        <w:tc>
          <w:tcPr>
            <w:tcW w:w="61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D5B5F4A" w14:textId="2D778CBD" w:rsidR="001268BA" w:rsidRDefault="00EA1D46" w:rsidP="001268BA">
            <w:pPr>
              <w:widowControl/>
              <w:jc w:val="center"/>
              <w:textAlignment w:val="center"/>
              <w:rPr>
                <w:rFonts w:ascii="Times New Roman" w:eastAsia="仿宋" w:hAnsi="Times New Roman"/>
                <w:color w:val="000000"/>
                <w:kern w:val="0"/>
                <w:sz w:val="18"/>
                <w:szCs w:val="18"/>
                <w:lang w:bidi="ar"/>
              </w:rPr>
            </w:pPr>
            <w:r>
              <w:rPr>
                <w:rFonts w:ascii="Times New Roman" w:eastAsia="仿宋" w:hAnsi="Times New Roman" w:hint="eastAsia"/>
                <w:color w:val="000000"/>
                <w:kern w:val="0"/>
                <w:sz w:val="18"/>
                <w:szCs w:val="18"/>
                <w:lang w:bidi="ar"/>
              </w:rPr>
              <w:t>1</w:t>
            </w:r>
            <w:r>
              <w:rPr>
                <w:rFonts w:ascii="Times New Roman" w:eastAsia="仿宋" w:hAnsi="Times New Roman"/>
                <w:color w:val="000000"/>
                <w:kern w:val="0"/>
                <w:sz w:val="18"/>
                <w:szCs w:val="18"/>
                <w:lang w:bidi="ar"/>
              </w:rPr>
              <w:t>20</w:t>
            </w:r>
          </w:p>
        </w:tc>
        <w:tc>
          <w:tcPr>
            <w:tcW w:w="7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56380FB" w14:textId="77777777" w:rsidR="001268BA" w:rsidRDefault="001268BA" w:rsidP="001268BA">
            <w:pPr>
              <w:jc w:val="center"/>
              <w:rPr>
                <w:rFonts w:ascii="Times New Roman" w:eastAsia="仿宋" w:hAnsi="Times New Roman"/>
                <w:color w:val="000000"/>
                <w:kern w:val="0"/>
                <w:sz w:val="18"/>
                <w:szCs w:val="18"/>
                <w:lang w:bidi="ar"/>
              </w:rPr>
            </w:pPr>
          </w:p>
        </w:tc>
        <w:tc>
          <w:tcPr>
            <w:tcW w:w="76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5581AFD" w14:textId="77777777" w:rsidR="001268BA" w:rsidRDefault="001268BA" w:rsidP="001268BA">
            <w:pPr>
              <w:jc w:val="center"/>
              <w:rPr>
                <w:rFonts w:ascii="Times New Roman" w:eastAsia="仿宋" w:hAnsi="Times New Roman"/>
                <w:color w:val="000000"/>
                <w:kern w:val="0"/>
                <w:sz w:val="18"/>
                <w:szCs w:val="18"/>
                <w:lang w:bidi="ar"/>
              </w:rPr>
            </w:pPr>
            <w:r>
              <w:rPr>
                <w:rFonts w:ascii="仿宋" w:eastAsia="仿宋" w:hAnsi="仿宋" w:cs="仿宋" w:hint="eastAsia"/>
                <w:sz w:val="18"/>
                <w:szCs w:val="18"/>
              </w:rPr>
              <w:t>6</w:t>
            </w:r>
          </w:p>
        </w:tc>
        <w:tc>
          <w:tcPr>
            <w:tcW w:w="73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01034C7" w14:textId="77777777" w:rsidR="001268BA" w:rsidRDefault="001268BA" w:rsidP="001268BA">
            <w:pPr>
              <w:widowControl/>
              <w:jc w:val="center"/>
              <w:textAlignment w:val="center"/>
              <w:rPr>
                <w:rFonts w:ascii="Times New Roman" w:eastAsia="仿宋" w:hAnsi="Times New Roman"/>
                <w:color w:val="000000"/>
                <w:kern w:val="0"/>
                <w:sz w:val="18"/>
                <w:szCs w:val="18"/>
                <w:lang w:bidi="ar"/>
              </w:rPr>
            </w:pPr>
          </w:p>
        </w:tc>
        <w:tc>
          <w:tcPr>
            <w:tcW w:w="6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8C57A1A" w14:textId="77777777" w:rsidR="001268BA" w:rsidRDefault="001268BA" w:rsidP="001268BA">
            <w:pPr>
              <w:jc w:val="center"/>
              <w:rPr>
                <w:rFonts w:ascii="Times New Roman" w:eastAsia="仿宋" w:hAnsi="Times New Roman"/>
                <w:color w:val="000000"/>
                <w:kern w:val="0"/>
                <w:sz w:val="18"/>
                <w:szCs w:val="18"/>
                <w:lang w:bidi="ar"/>
              </w:rPr>
            </w:pPr>
          </w:p>
        </w:tc>
        <w:tc>
          <w:tcPr>
            <w:tcW w:w="70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AEA200C" w14:textId="77777777" w:rsidR="001268BA" w:rsidRDefault="001268BA" w:rsidP="001268BA">
            <w:pPr>
              <w:jc w:val="center"/>
              <w:rPr>
                <w:rFonts w:ascii="Times New Roman" w:eastAsia="仿宋" w:hAnsi="Times New Roman"/>
                <w:color w:val="000000"/>
                <w:kern w:val="0"/>
                <w:sz w:val="18"/>
                <w:szCs w:val="18"/>
                <w:lang w:bidi="ar"/>
              </w:rPr>
            </w:pPr>
          </w:p>
        </w:tc>
        <w:tc>
          <w:tcPr>
            <w:tcW w:w="6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2DC35B6" w14:textId="77777777" w:rsidR="001268BA" w:rsidRDefault="001268BA" w:rsidP="001268BA">
            <w:pPr>
              <w:jc w:val="center"/>
              <w:rPr>
                <w:rFonts w:ascii="Times New Roman" w:eastAsia="仿宋" w:hAnsi="Times New Roman"/>
                <w:color w:val="2E74B5" w:themeColor="accent1" w:themeShade="BF"/>
                <w:sz w:val="18"/>
                <w:szCs w:val="18"/>
              </w:rPr>
            </w:pPr>
          </w:p>
        </w:tc>
      </w:tr>
      <w:tr w:rsidR="001268BA" w14:paraId="330DD3C1" w14:textId="77777777" w:rsidTr="001268BA">
        <w:trPr>
          <w:trHeight w:val="480"/>
          <w:jc w:val="center"/>
        </w:trPr>
        <w:tc>
          <w:tcPr>
            <w:tcW w:w="6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F25521F" w14:textId="77777777" w:rsidR="001268BA" w:rsidRDefault="001268BA" w:rsidP="001268BA">
            <w:pPr>
              <w:jc w:val="center"/>
              <w:rPr>
                <w:rFonts w:ascii="Times New Roman" w:hAnsi="Times New Roman"/>
                <w:color w:val="000000"/>
                <w:sz w:val="18"/>
                <w:szCs w:val="18"/>
              </w:rPr>
            </w:pPr>
          </w:p>
        </w:tc>
        <w:tc>
          <w:tcPr>
            <w:tcW w:w="607" w:type="dxa"/>
            <w:vMerge/>
            <w:tcBorders>
              <w:left w:val="single" w:sz="4" w:space="0" w:color="000000"/>
              <w:right w:val="single" w:sz="4" w:space="0" w:color="000000"/>
            </w:tcBorders>
            <w:shd w:val="clear" w:color="auto" w:fill="auto"/>
            <w:vAlign w:val="center"/>
          </w:tcPr>
          <w:p w14:paraId="15CC45BB" w14:textId="77777777" w:rsidR="001268BA" w:rsidRDefault="001268BA" w:rsidP="001268BA">
            <w:pPr>
              <w:widowControl/>
              <w:jc w:val="center"/>
              <w:textAlignment w:val="center"/>
              <w:rPr>
                <w:rFonts w:ascii="Times New Roman" w:hAnsi="Times New Roman"/>
                <w:color w:val="000000"/>
                <w:sz w:val="18"/>
                <w:szCs w:val="18"/>
              </w:rPr>
            </w:pPr>
          </w:p>
        </w:tc>
        <w:tc>
          <w:tcPr>
            <w:tcW w:w="132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89BE1F0" w14:textId="77777777" w:rsidR="001268BA" w:rsidRDefault="001268BA" w:rsidP="001268BA">
            <w:pPr>
              <w:widowControl/>
              <w:jc w:val="center"/>
              <w:textAlignment w:val="center"/>
              <w:rPr>
                <w:rFonts w:ascii="Times New Roman" w:eastAsia="仿宋" w:hAnsi="Times New Roman"/>
                <w:kern w:val="0"/>
                <w:sz w:val="18"/>
                <w:szCs w:val="18"/>
                <w:lang w:bidi="ar"/>
              </w:rPr>
            </w:pPr>
            <w:r>
              <w:rPr>
                <w:rFonts w:ascii="仿宋" w:eastAsia="仿宋" w:hAnsi="仿宋" w:cs="仿宋" w:hint="eastAsia"/>
                <w:kern w:val="0"/>
                <w:sz w:val="18"/>
                <w:szCs w:val="18"/>
                <w:lang w:bidi="ar"/>
              </w:rPr>
              <w:t>实训（贴片操作）</w:t>
            </w:r>
          </w:p>
        </w:tc>
        <w:tc>
          <w:tcPr>
            <w:tcW w:w="9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F378735" w14:textId="065D14B4" w:rsidR="001268BA" w:rsidRDefault="00EA1D46" w:rsidP="001268BA">
            <w:pPr>
              <w:widowControl/>
              <w:jc w:val="center"/>
              <w:textAlignment w:val="center"/>
              <w:rPr>
                <w:rFonts w:ascii="Times New Roman" w:hAnsi="Times New Roman"/>
                <w:color w:val="000000"/>
                <w:kern w:val="0"/>
                <w:sz w:val="18"/>
                <w:szCs w:val="18"/>
                <w:lang w:bidi="ar"/>
              </w:rPr>
            </w:pPr>
            <w:r>
              <w:rPr>
                <w:rFonts w:ascii="宋体" w:hAnsi="宋体" w:cs="宋体"/>
                <w:sz w:val="18"/>
                <w:szCs w:val="18"/>
              </w:rPr>
              <w:t>Jx</w:t>
            </w:r>
            <w:r>
              <w:rPr>
                <w:rFonts w:ascii="宋体" w:hAnsi="宋体" w:cs="宋体" w:hint="eastAsia"/>
                <w:sz w:val="18"/>
                <w:szCs w:val="18"/>
              </w:rPr>
              <w:t>1</w:t>
            </w:r>
            <w:r>
              <w:rPr>
                <w:rFonts w:ascii="宋体" w:hAnsi="宋体" w:cs="宋体"/>
                <w:sz w:val="18"/>
                <w:szCs w:val="18"/>
              </w:rPr>
              <w:t>00</w:t>
            </w:r>
            <w:r w:rsidR="001268BA">
              <w:rPr>
                <w:rFonts w:ascii="宋体" w:hAnsi="宋体" w:cs="宋体" w:hint="eastAsia"/>
                <w:sz w:val="18"/>
                <w:szCs w:val="18"/>
              </w:rPr>
              <w:t>4</w:t>
            </w:r>
          </w:p>
        </w:tc>
        <w:tc>
          <w:tcPr>
            <w:tcW w:w="64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7D1B9AF" w14:textId="4D1A7663" w:rsidR="001268BA" w:rsidRDefault="001268BA" w:rsidP="001268BA">
            <w:pPr>
              <w:widowControl/>
              <w:jc w:val="center"/>
              <w:textAlignment w:val="center"/>
              <w:rPr>
                <w:rFonts w:ascii="仿宋" w:eastAsia="仿宋" w:hAnsi="仿宋" w:cs="仿宋"/>
                <w:sz w:val="18"/>
                <w:szCs w:val="18"/>
              </w:rPr>
            </w:pPr>
            <w:r>
              <w:rPr>
                <w:rFonts w:ascii="仿宋" w:eastAsia="仿宋" w:hAnsi="仿宋" w:cs="仿宋" w:hint="eastAsia"/>
                <w:sz w:val="18"/>
                <w:szCs w:val="18"/>
              </w:rPr>
              <w:t>2</w:t>
            </w:r>
            <w:r>
              <w:rPr>
                <w:rFonts w:ascii="仿宋" w:eastAsia="仿宋" w:hAnsi="仿宋" w:cs="仿宋"/>
                <w:sz w:val="18"/>
                <w:szCs w:val="18"/>
              </w:rPr>
              <w:t>4</w:t>
            </w:r>
          </w:p>
        </w:tc>
        <w:tc>
          <w:tcPr>
            <w:tcW w:w="64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04ADFFC" w14:textId="1D6F09A5" w:rsidR="001268BA" w:rsidRDefault="001268BA" w:rsidP="001268BA">
            <w:pPr>
              <w:widowControl/>
              <w:jc w:val="center"/>
              <w:textAlignment w:val="center"/>
              <w:rPr>
                <w:rFonts w:ascii="Times New Roman" w:eastAsia="仿宋" w:hAnsi="Times New Roman"/>
                <w:color w:val="000000"/>
                <w:kern w:val="0"/>
                <w:sz w:val="18"/>
                <w:szCs w:val="18"/>
                <w:lang w:bidi="ar"/>
              </w:rPr>
            </w:pPr>
            <w:r>
              <w:rPr>
                <w:rFonts w:ascii="仿宋" w:eastAsia="仿宋" w:hAnsi="仿宋" w:cs="仿宋" w:hint="eastAsia"/>
                <w:sz w:val="18"/>
                <w:szCs w:val="18"/>
              </w:rPr>
              <w:t>240</w:t>
            </w:r>
          </w:p>
        </w:tc>
        <w:tc>
          <w:tcPr>
            <w:tcW w:w="61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37F9766" w14:textId="77777777" w:rsidR="001268BA" w:rsidRDefault="001268BA" w:rsidP="001268BA">
            <w:pPr>
              <w:widowControl/>
              <w:jc w:val="center"/>
              <w:textAlignment w:val="center"/>
              <w:rPr>
                <w:rFonts w:ascii="Times New Roman" w:eastAsia="仿宋" w:hAnsi="Times New Roman"/>
                <w:color w:val="000000"/>
                <w:kern w:val="0"/>
                <w:sz w:val="18"/>
                <w:szCs w:val="18"/>
                <w:lang w:bidi="ar"/>
              </w:rPr>
            </w:pPr>
            <w:r>
              <w:rPr>
                <w:rFonts w:ascii="Times New Roman" w:eastAsia="仿宋" w:hAnsi="Times New Roman" w:hint="eastAsia"/>
                <w:color w:val="000000"/>
                <w:kern w:val="0"/>
                <w:sz w:val="18"/>
                <w:szCs w:val="18"/>
                <w:lang w:bidi="ar"/>
              </w:rPr>
              <w:t>80</w:t>
            </w:r>
          </w:p>
        </w:tc>
        <w:tc>
          <w:tcPr>
            <w:tcW w:w="7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0DFD728" w14:textId="77777777" w:rsidR="001268BA" w:rsidRDefault="001268BA" w:rsidP="001268BA">
            <w:pPr>
              <w:jc w:val="center"/>
              <w:rPr>
                <w:rFonts w:ascii="Times New Roman" w:eastAsia="仿宋" w:hAnsi="Times New Roman"/>
                <w:color w:val="000000"/>
                <w:kern w:val="0"/>
                <w:sz w:val="18"/>
                <w:szCs w:val="18"/>
                <w:lang w:bidi="ar"/>
              </w:rPr>
            </w:pPr>
          </w:p>
        </w:tc>
        <w:tc>
          <w:tcPr>
            <w:tcW w:w="76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64DEEBA" w14:textId="77777777" w:rsidR="001268BA" w:rsidRDefault="001268BA" w:rsidP="001268BA">
            <w:pPr>
              <w:jc w:val="center"/>
              <w:rPr>
                <w:rFonts w:ascii="Times New Roman" w:eastAsia="仿宋" w:hAnsi="Times New Roman"/>
                <w:color w:val="000000"/>
                <w:kern w:val="0"/>
                <w:sz w:val="18"/>
                <w:szCs w:val="18"/>
                <w:lang w:bidi="ar"/>
              </w:rPr>
            </w:pPr>
          </w:p>
        </w:tc>
        <w:tc>
          <w:tcPr>
            <w:tcW w:w="73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6CC1D34" w14:textId="77777777" w:rsidR="001268BA" w:rsidRDefault="001268BA" w:rsidP="001268BA">
            <w:pPr>
              <w:jc w:val="center"/>
              <w:rPr>
                <w:rFonts w:ascii="Times New Roman" w:eastAsia="仿宋" w:hAnsi="Times New Roman"/>
                <w:color w:val="000000"/>
                <w:kern w:val="0"/>
                <w:sz w:val="18"/>
                <w:szCs w:val="18"/>
                <w:lang w:bidi="ar"/>
              </w:rPr>
            </w:pPr>
            <w:r>
              <w:rPr>
                <w:rFonts w:ascii="仿宋" w:eastAsia="仿宋" w:hAnsi="仿宋" w:cs="仿宋" w:hint="eastAsia"/>
                <w:sz w:val="18"/>
                <w:szCs w:val="18"/>
              </w:rPr>
              <w:t>6</w:t>
            </w:r>
          </w:p>
        </w:tc>
        <w:tc>
          <w:tcPr>
            <w:tcW w:w="6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F89203E" w14:textId="77777777" w:rsidR="001268BA" w:rsidRDefault="001268BA" w:rsidP="001268BA">
            <w:pPr>
              <w:widowControl/>
              <w:jc w:val="center"/>
              <w:textAlignment w:val="center"/>
              <w:rPr>
                <w:rFonts w:ascii="Times New Roman" w:eastAsia="仿宋" w:hAnsi="Times New Roman"/>
                <w:color w:val="000000"/>
                <w:kern w:val="0"/>
                <w:sz w:val="18"/>
                <w:szCs w:val="18"/>
                <w:lang w:bidi="ar"/>
              </w:rPr>
            </w:pPr>
            <w:r>
              <w:rPr>
                <w:rFonts w:ascii="宋体" w:hAnsi="宋体" w:cs="宋体" w:hint="eastAsia"/>
                <w:sz w:val="18"/>
                <w:szCs w:val="18"/>
              </w:rPr>
              <w:t>6</w:t>
            </w:r>
          </w:p>
        </w:tc>
        <w:tc>
          <w:tcPr>
            <w:tcW w:w="70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AA6C7E2" w14:textId="77777777" w:rsidR="001268BA" w:rsidRDefault="001268BA" w:rsidP="001268BA">
            <w:pPr>
              <w:jc w:val="center"/>
              <w:rPr>
                <w:rFonts w:ascii="Times New Roman" w:eastAsia="仿宋" w:hAnsi="Times New Roman"/>
                <w:color w:val="000000"/>
                <w:kern w:val="0"/>
                <w:sz w:val="18"/>
                <w:szCs w:val="18"/>
                <w:lang w:bidi="ar"/>
              </w:rPr>
            </w:pPr>
          </w:p>
        </w:tc>
        <w:tc>
          <w:tcPr>
            <w:tcW w:w="6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B4F0F61" w14:textId="77777777" w:rsidR="001268BA" w:rsidRDefault="001268BA" w:rsidP="001268BA">
            <w:pPr>
              <w:jc w:val="center"/>
              <w:rPr>
                <w:rFonts w:ascii="Times New Roman" w:eastAsia="仿宋" w:hAnsi="Times New Roman"/>
                <w:color w:val="2E74B5" w:themeColor="accent1" w:themeShade="BF"/>
                <w:sz w:val="18"/>
                <w:szCs w:val="18"/>
              </w:rPr>
            </w:pPr>
          </w:p>
        </w:tc>
      </w:tr>
      <w:tr w:rsidR="001268BA" w14:paraId="737A3BF5" w14:textId="77777777" w:rsidTr="001268BA">
        <w:trPr>
          <w:trHeight w:val="480"/>
          <w:jc w:val="center"/>
        </w:trPr>
        <w:tc>
          <w:tcPr>
            <w:tcW w:w="6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48172F3" w14:textId="77777777" w:rsidR="001268BA" w:rsidRDefault="001268BA" w:rsidP="001268BA">
            <w:pPr>
              <w:jc w:val="center"/>
              <w:rPr>
                <w:rFonts w:ascii="Times New Roman" w:hAnsi="Times New Roman"/>
                <w:color w:val="000000"/>
                <w:sz w:val="18"/>
                <w:szCs w:val="18"/>
              </w:rPr>
            </w:pPr>
          </w:p>
        </w:tc>
        <w:tc>
          <w:tcPr>
            <w:tcW w:w="607" w:type="dxa"/>
            <w:vMerge/>
            <w:tcBorders>
              <w:left w:val="single" w:sz="4" w:space="0" w:color="000000"/>
              <w:right w:val="single" w:sz="4" w:space="0" w:color="000000"/>
            </w:tcBorders>
            <w:shd w:val="clear" w:color="auto" w:fill="auto"/>
            <w:vAlign w:val="center"/>
          </w:tcPr>
          <w:p w14:paraId="652393F7" w14:textId="77777777" w:rsidR="001268BA" w:rsidRDefault="001268BA" w:rsidP="001268BA">
            <w:pPr>
              <w:widowControl/>
              <w:jc w:val="center"/>
              <w:textAlignment w:val="center"/>
              <w:rPr>
                <w:rFonts w:ascii="Times New Roman" w:hAnsi="Times New Roman"/>
                <w:color w:val="000000"/>
                <w:sz w:val="18"/>
                <w:szCs w:val="18"/>
              </w:rPr>
            </w:pPr>
          </w:p>
        </w:tc>
        <w:tc>
          <w:tcPr>
            <w:tcW w:w="132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0F053B5" w14:textId="77777777" w:rsidR="001268BA" w:rsidRDefault="001268BA" w:rsidP="001268BA">
            <w:pPr>
              <w:widowControl/>
              <w:jc w:val="center"/>
              <w:textAlignment w:val="center"/>
              <w:rPr>
                <w:rFonts w:ascii="Times New Roman" w:eastAsia="仿宋" w:hAnsi="Times New Roman"/>
                <w:kern w:val="0"/>
                <w:sz w:val="18"/>
                <w:szCs w:val="18"/>
                <w:lang w:bidi="ar"/>
              </w:rPr>
            </w:pPr>
            <w:r>
              <w:rPr>
                <w:rFonts w:ascii="仿宋" w:eastAsia="仿宋" w:hAnsi="仿宋" w:cs="仿宋" w:hint="eastAsia"/>
                <w:kern w:val="0"/>
                <w:sz w:val="18"/>
                <w:szCs w:val="18"/>
                <w:lang w:bidi="ar"/>
              </w:rPr>
              <w:t>实训（维修，焊接操作）</w:t>
            </w:r>
          </w:p>
        </w:tc>
        <w:tc>
          <w:tcPr>
            <w:tcW w:w="9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EC80C96" w14:textId="7DB0950F" w:rsidR="001268BA" w:rsidRDefault="00EA1D46" w:rsidP="001268BA">
            <w:pPr>
              <w:widowControl/>
              <w:jc w:val="center"/>
              <w:textAlignment w:val="center"/>
              <w:rPr>
                <w:rFonts w:ascii="Times New Roman" w:hAnsi="Times New Roman"/>
                <w:color w:val="000000"/>
                <w:kern w:val="0"/>
                <w:sz w:val="18"/>
                <w:szCs w:val="18"/>
                <w:lang w:bidi="ar"/>
              </w:rPr>
            </w:pPr>
            <w:r>
              <w:rPr>
                <w:rFonts w:ascii="宋体" w:hAnsi="宋体" w:cs="宋体"/>
                <w:sz w:val="18"/>
                <w:szCs w:val="18"/>
              </w:rPr>
              <w:t>Jx</w:t>
            </w:r>
            <w:r>
              <w:rPr>
                <w:rFonts w:ascii="宋体" w:hAnsi="宋体" w:cs="宋体" w:hint="eastAsia"/>
                <w:sz w:val="18"/>
                <w:szCs w:val="18"/>
              </w:rPr>
              <w:t>1</w:t>
            </w:r>
            <w:r>
              <w:rPr>
                <w:rFonts w:ascii="宋体" w:hAnsi="宋体" w:cs="宋体"/>
                <w:sz w:val="18"/>
                <w:szCs w:val="18"/>
              </w:rPr>
              <w:t>00</w:t>
            </w:r>
            <w:r w:rsidR="001268BA">
              <w:rPr>
                <w:rFonts w:ascii="宋体" w:hAnsi="宋体" w:cs="宋体" w:hint="eastAsia"/>
                <w:sz w:val="18"/>
                <w:szCs w:val="18"/>
              </w:rPr>
              <w:t>5</w:t>
            </w:r>
          </w:p>
        </w:tc>
        <w:tc>
          <w:tcPr>
            <w:tcW w:w="64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7B5C149" w14:textId="2CBA0DC7" w:rsidR="001268BA" w:rsidRDefault="001268BA" w:rsidP="001268BA">
            <w:pPr>
              <w:widowControl/>
              <w:jc w:val="center"/>
              <w:textAlignment w:val="center"/>
              <w:rPr>
                <w:rFonts w:ascii="仿宋" w:eastAsia="仿宋" w:hAnsi="仿宋" w:cs="仿宋"/>
                <w:sz w:val="18"/>
                <w:szCs w:val="18"/>
              </w:rPr>
            </w:pPr>
            <w:r>
              <w:rPr>
                <w:rFonts w:ascii="仿宋" w:eastAsia="仿宋" w:hAnsi="仿宋" w:cs="仿宋" w:hint="eastAsia"/>
                <w:sz w:val="18"/>
                <w:szCs w:val="18"/>
              </w:rPr>
              <w:t>1</w:t>
            </w:r>
            <w:r>
              <w:rPr>
                <w:rFonts w:ascii="仿宋" w:eastAsia="仿宋" w:hAnsi="仿宋" w:cs="仿宋"/>
                <w:sz w:val="18"/>
                <w:szCs w:val="18"/>
              </w:rPr>
              <w:t>4</w:t>
            </w:r>
          </w:p>
        </w:tc>
        <w:tc>
          <w:tcPr>
            <w:tcW w:w="64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B97BB6C" w14:textId="53CD57FF" w:rsidR="001268BA" w:rsidRDefault="001268BA" w:rsidP="001268BA">
            <w:pPr>
              <w:widowControl/>
              <w:jc w:val="center"/>
              <w:textAlignment w:val="center"/>
              <w:rPr>
                <w:rFonts w:ascii="Times New Roman" w:eastAsia="仿宋" w:hAnsi="Times New Roman"/>
                <w:color w:val="000000"/>
                <w:kern w:val="0"/>
                <w:sz w:val="18"/>
                <w:szCs w:val="18"/>
                <w:lang w:bidi="ar"/>
              </w:rPr>
            </w:pPr>
            <w:r>
              <w:rPr>
                <w:rFonts w:ascii="仿宋" w:eastAsia="仿宋" w:hAnsi="仿宋" w:cs="仿宋" w:hint="eastAsia"/>
                <w:sz w:val="18"/>
                <w:szCs w:val="18"/>
              </w:rPr>
              <w:t>140</w:t>
            </w:r>
          </w:p>
        </w:tc>
        <w:tc>
          <w:tcPr>
            <w:tcW w:w="61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6FDEB6A" w14:textId="77777777" w:rsidR="001268BA" w:rsidRDefault="001268BA" w:rsidP="001268BA">
            <w:pPr>
              <w:widowControl/>
              <w:jc w:val="center"/>
              <w:textAlignment w:val="center"/>
              <w:rPr>
                <w:rFonts w:ascii="Times New Roman" w:eastAsia="仿宋" w:hAnsi="Times New Roman"/>
                <w:color w:val="000000"/>
                <w:kern w:val="0"/>
                <w:sz w:val="18"/>
                <w:szCs w:val="18"/>
                <w:lang w:bidi="ar"/>
              </w:rPr>
            </w:pPr>
            <w:r>
              <w:rPr>
                <w:rFonts w:ascii="Times New Roman" w:eastAsia="仿宋" w:hAnsi="Times New Roman" w:hint="eastAsia"/>
                <w:color w:val="000000"/>
                <w:kern w:val="0"/>
                <w:sz w:val="18"/>
                <w:szCs w:val="18"/>
                <w:lang w:bidi="ar"/>
              </w:rPr>
              <w:t>40</w:t>
            </w:r>
          </w:p>
        </w:tc>
        <w:tc>
          <w:tcPr>
            <w:tcW w:w="7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63CF86D" w14:textId="77777777" w:rsidR="001268BA" w:rsidRDefault="001268BA" w:rsidP="001268BA">
            <w:pPr>
              <w:jc w:val="center"/>
              <w:rPr>
                <w:rFonts w:ascii="Times New Roman" w:eastAsia="仿宋" w:hAnsi="Times New Roman"/>
                <w:color w:val="000000"/>
                <w:kern w:val="0"/>
                <w:sz w:val="18"/>
                <w:szCs w:val="18"/>
                <w:lang w:bidi="ar"/>
              </w:rPr>
            </w:pPr>
          </w:p>
        </w:tc>
        <w:tc>
          <w:tcPr>
            <w:tcW w:w="76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C137346" w14:textId="77777777" w:rsidR="001268BA" w:rsidRDefault="001268BA" w:rsidP="001268BA">
            <w:pPr>
              <w:jc w:val="center"/>
              <w:rPr>
                <w:rFonts w:ascii="Times New Roman" w:eastAsia="仿宋" w:hAnsi="Times New Roman"/>
                <w:color w:val="000000"/>
                <w:kern w:val="0"/>
                <w:sz w:val="18"/>
                <w:szCs w:val="18"/>
                <w:lang w:bidi="ar"/>
              </w:rPr>
            </w:pPr>
            <w:r>
              <w:rPr>
                <w:rFonts w:ascii="仿宋" w:eastAsia="仿宋" w:hAnsi="仿宋" w:cs="仿宋" w:hint="eastAsia"/>
                <w:sz w:val="18"/>
                <w:szCs w:val="18"/>
              </w:rPr>
              <w:t>2</w:t>
            </w:r>
          </w:p>
        </w:tc>
        <w:tc>
          <w:tcPr>
            <w:tcW w:w="73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139F9B4" w14:textId="77777777" w:rsidR="001268BA" w:rsidRDefault="001268BA" w:rsidP="001268BA">
            <w:pPr>
              <w:jc w:val="center"/>
              <w:rPr>
                <w:rFonts w:ascii="Times New Roman" w:eastAsia="仿宋" w:hAnsi="Times New Roman"/>
                <w:color w:val="000000"/>
                <w:kern w:val="0"/>
                <w:sz w:val="18"/>
                <w:szCs w:val="18"/>
                <w:lang w:bidi="ar"/>
              </w:rPr>
            </w:pPr>
            <w:r>
              <w:rPr>
                <w:rFonts w:ascii="仿宋" w:eastAsia="仿宋" w:hAnsi="仿宋" w:cs="仿宋" w:hint="eastAsia"/>
                <w:sz w:val="18"/>
                <w:szCs w:val="18"/>
              </w:rPr>
              <w:t>2</w:t>
            </w:r>
          </w:p>
        </w:tc>
        <w:tc>
          <w:tcPr>
            <w:tcW w:w="6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82D4DDA" w14:textId="77777777" w:rsidR="001268BA" w:rsidRDefault="001268BA" w:rsidP="001268BA">
            <w:pPr>
              <w:widowControl/>
              <w:jc w:val="center"/>
              <w:textAlignment w:val="center"/>
              <w:rPr>
                <w:rFonts w:ascii="Times New Roman" w:eastAsia="仿宋" w:hAnsi="Times New Roman"/>
                <w:color w:val="000000"/>
                <w:kern w:val="0"/>
                <w:sz w:val="18"/>
                <w:szCs w:val="18"/>
                <w:lang w:bidi="ar"/>
              </w:rPr>
            </w:pPr>
            <w:r>
              <w:rPr>
                <w:rFonts w:ascii="宋体" w:hAnsi="宋体" w:cs="宋体" w:hint="eastAsia"/>
                <w:sz w:val="18"/>
                <w:szCs w:val="18"/>
              </w:rPr>
              <w:t>3</w:t>
            </w:r>
          </w:p>
        </w:tc>
        <w:tc>
          <w:tcPr>
            <w:tcW w:w="70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D106769" w14:textId="77777777" w:rsidR="001268BA" w:rsidRDefault="001268BA" w:rsidP="001268BA">
            <w:pPr>
              <w:jc w:val="center"/>
              <w:rPr>
                <w:rFonts w:ascii="Times New Roman" w:eastAsia="仿宋" w:hAnsi="Times New Roman"/>
                <w:color w:val="000000"/>
                <w:kern w:val="0"/>
                <w:sz w:val="18"/>
                <w:szCs w:val="18"/>
                <w:lang w:bidi="ar"/>
              </w:rPr>
            </w:pPr>
          </w:p>
        </w:tc>
        <w:tc>
          <w:tcPr>
            <w:tcW w:w="6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95BD800" w14:textId="77777777" w:rsidR="001268BA" w:rsidRDefault="001268BA" w:rsidP="001268BA">
            <w:pPr>
              <w:jc w:val="center"/>
              <w:rPr>
                <w:rFonts w:ascii="Times New Roman" w:eastAsia="仿宋" w:hAnsi="Times New Roman"/>
                <w:color w:val="2E74B5" w:themeColor="accent1" w:themeShade="BF"/>
                <w:sz w:val="18"/>
                <w:szCs w:val="18"/>
              </w:rPr>
            </w:pPr>
          </w:p>
        </w:tc>
      </w:tr>
      <w:tr w:rsidR="001268BA" w14:paraId="76E669B7" w14:textId="77777777" w:rsidTr="001268BA">
        <w:trPr>
          <w:trHeight w:val="480"/>
          <w:jc w:val="center"/>
        </w:trPr>
        <w:tc>
          <w:tcPr>
            <w:tcW w:w="6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35B1C8B" w14:textId="77777777" w:rsidR="001268BA" w:rsidRDefault="001268BA" w:rsidP="001268BA">
            <w:pPr>
              <w:jc w:val="center"/>
              <w:rPr>
                <w:rFonts w:ascii="Times New Roman" w:hAnsi="Times New Roman"/>
                <w:color w:val="000000"/>
                <w:sz w:val="18"/>
                <w:szCs w:val="18"/>
              </w:rPr>
            </w:pPr>
          </w:p>
        </w:tc>
        <w:tc>
          <w:tcPr>
            <w:tcW w:w="607" w:type="dxa"/>
            <w:vMerge/>
            <w:tcBorders>
              <w:left w:val="single" w:sz="4" w:space="0" w:color="000000"/>
              <w:right w:val="single" w:sz="4" w:space="0" w:color="000000"/>
            </w:tcBorders>
            <w:shd w:val="clear" w:color="auto" w:fill="auto"/>
            <w:vAlign w:val="center"/>
          </w:tcPr>
          <w:p w14:paraId="4962C1C2" w14:textId="77777777" w:rsidR="001268BA" w:rsidRDefault="001268BA" w:rsidP="001268BA">
            <w:pPr>
              <w:widowControl/>
              <w:jc w:val="center"/>
              <w:textAlignment w:val="center"/>
              <w:rPr>
                <w:rFonts w:ascii="Times New Roman" w:hAnsi="Times New Roman"/>
                <w:color w:val="000000"/>
                <w:sz w:val="18"/>
                <w:szCs w:val="18"/>
              </w:rPr>
            </w:pPr>
          </w:p>
        </w:tc>
        <w:tc>
          <w:tcPr>
            <w:tcW w:w="132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CB01155" w14:textId="77777777" w:rsidR="001268BA" w:rsidRDefault="001268BA" w:rsidP="001268BA">
            <w:pPr>
              <w:widowControl/>
              <w:jc w:val="center"/>
              <w:textAlignment w:val="center"/>
              <w:rPr>
                <w:rFonts w:ascii="Times New Roman" w:eastAsia="仿宋" w:hAnsi="Times New Roman"/>
                <w:kern w:val="0"/>
                <w:sz w:val="18"/>
                <w:szCs w:val="18"/>
                <w:lang w:bidi="ar"/>
              </w:rPr>
            </w:pPr>
            <w:r>
              <w:rPr>
                <w:rFonts w:ascii="仿宋" w:eastAsia="仿宋" w:hAnsi="仿宋" w:cs="仿宋" w:hint="eastAsia"/>
                <w:kern w:val="0"/>
                <w:sz w:val="18"/>
                <w:szCs w:val="18"/>
                <w:lang w:bidi="ar"/>
              </w:rPr>
              <w:t>实训（AOI操作））</w:t>
            </w:r>
          </w:p>
        </w:tc>
        <w:tc>
          <w:tcPr>
            <w:tcW w:w="9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995CC43" w14:textId="6D08A8E5" w:rsidR="001268BA" w:rsidRDefault="00EA1D46" w:rsidP="001268BA">
            <w:pPr>
              <w:widowControl/>
              <w:jc w:val="center"/>
              <w:textAlignment w:val="center"/>
              <w:rPr>
                <w:rFonts w:ascii="Times New Roman" w:hAnsi="Times New Roman"/>
                <w:color w:val="000000"/>
                <w:kern w:val="0"/>
                <w:sz w:val="18"/>
                <w:szCs w:val="18"/>
                <w:lang w:bidi="ar"/>
              </w:rPr>
            </w:pPr>
            <w:r>
              <w:rPr>
                <w:rFonts w:ascii="宋体" w:hAnsi="宋体" w:cs="宋体"/>
                <w:sz w:val="18"/>
                <w:szCs w:val="18"/>
              </w:rPr>
              <w:t>Jx</w:t>
            </w:r>
            <w:r>
              <w:rPr>
                <w:rFonts w:ascii="宋体" w:hAnsi="宋体" w:cs="宋体" w:hint="eastAsia"/>
                <w:sz w:val="18"/>
                <w:szCs w:val="18"/>
              </w:rPr>
              <w:t>1</w:t>
            </w:r>
            <w:r>
              <w:rPr>
                <w:rFonts w:ascii="宋体" w:hAnsi="宋体" w:cs="宋体"/>
                <w:sz w:val="18"/>
                <w:szCs w:val="18"/>
              </w:rPr>
              <w:t>00</w:t>
            </w:r>
            <w:r w:rsidR="001268BA">
              <w:rPr>
                <w:rFonts w:ascii="宋体" w:hAnsi="宋体" w:cs="宋体" w:hint="eastAsia"/>
                <w:sz w:val="18"/>
                <w:szCs w:val="18"/>
              </w:rPr>
              <w:t>6</w:t>
            </w:r>
          </w:p>
        </w:tc>
        <w:tc>
          <w:tcPr>
            <w:tcW w:w="64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F219FD9" w14:textId="791899EE" w:rsidR="001268BA" w:rsidRDefault="001268BA" w:rsidP="001268BA">
            <w:pPr>
              <w:widowControl/>
              <w:jc w:val="center"/>
              <w:textAlignment w:val="center"/>
              <w:rPr>
                <w:rFonts w:ascii="仿宋" w:eastAsia="仿宋" w:hAnsi="仿宋" w:cs="仿宋"/>
                <w:sz w:val="18"/>
                <w:szCs w:val="18"/>
              </w:rPr>
            </w:pPr>
            <w:r>
              <w:rPr>
                <w:rFonts w:ascii="仿宋" w:eastAsia="仿宋" w:hAnsi="仿宋" w:cs="仿宋" w:hint="eastAsia"/>
                <w:sz w:val="18"/>
                <w:szCs w:val="18"/>
              </w:rPr>
              <w:t>1</w:t>
            </w:r>
            <w:r>
              <w:rPr>
                <w:rFonts w:ascii="仿宋" w:eastAsia="仿宋" w:hAnsi="仿宋" w:cs="仿宋"/>
                <w:sz w:val="18"/>
                <w:szCs w:val="18"/>
              </w:rPr>
              <w:t>2</w:t>
            </w:r>
          </w:p>
        </w:tc>
        <w:tc>
          <w:tcPr>
            <w:tcW w:w="64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2C9ECD9" w14:textId="62C4B35B" w:rsidR="001268BA" w:rsidRDefault="001268BA" w:rsidP="001268BA">
            <w:pPr>
              <w:widowControl/>
              <w:jc w:val="center"/>
              <w:textAlignment w:val="center"/>
              <w:rPr>
                <w:rFonts w:ascii="Times New Roman" w:eastAsia="仿宋" w:hAnsi="Times New Roman"/>
                <w:color w:val="000000"/>
                <w:kern w:val="0"/>
                <w:sz w:val="18"/>
                <w:szCs w:val="18"/>
                <w:lang w:bidi="ar"/>
              </w:rPr>
            </w:pPr>
            <w:r>
              <w:rPr>
                <w:rFonts w:ascii="仿宋" w:eastAsia="仿宋" w:hAnsi="仿宋" w:cs="仿宋" w:hint="eastAsia"/>
                <w:sz w:val="18"/>
                <w:szCs w:val="18"/>
              </w:rPr>
              <w:t>120</w:t>
            </w:r>
          </w:p>
        </w:tc>
        <w:tc>
          <w:tcPr>
            <w:tcW w:w="61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79017BF" w14:textId="77777777" w:rsidR="001268BA" w:rsidRDefault="001268BA" w:rsidP="001268BA">
            <w:pPr>
              <w:widowControl/>
              <w:jc w:val="center"/>
              <w:textAlignment w:val="center"/>
              <w:rPr>
                <w:rFonts w:ascii="Times New Roman" w:eastAsia="仿宋" w:hAnsi="Times New Roman"/>
                <w:color w:val="000000"/>
                <w:kern w:val="0"/>
                <w:sz w:val="18"/>
                <w:szCs w:val="18"/>
                <w:lang w:bidi="ar"/>
              </w:rPr>
            </w:pPr>
            <w:r>
              <w:rPr>
                <w:rFonts w:ascii="Times New Roman" w:eastAsia="仿宋" w:hAnsi="Times New Roman" w:hint="eastAsia"/>
                <w:color w:val="000000"/>
                <w:kern w:val="0"/>
                <w:sz w:val="18"/>
                <w:szCs w:val="18"/>
                <w:lang w:bidi="ar"/>
              </w:rPr>
              <w:t>80</w:t>
            </w:r>
          </w:p>
        </w:tc>
        <w:tc>
          <w:tcPr>
            <w:tcW w:w="7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DEBEF33" w14:textId="77777777" w:rsidR="001268BA" w:rsidRDefault="001268BA" w:rsidP="001268BA">
            <w:pPr>
              <w:jc w:val="center"/>
              <w:rPr>
                <w:rFonts w:ascii="Times New Roman" w:eastAsia="仿宋" w:hAnsi="Times New Roman"/>
                <w:color w:val="000000"/>
                <w:kern w:val="0"/>
                <w:sz w:val="18"/>
                <w:szCs w:val="18"/>
                <w:lang w:bidi="ar"/>
              </w:rPr>
            </w:pPr>
          </w:p>
        </w:tc>
        <w:tc>
          <w:tcPr>
            <w:tcW w:w="76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F44582F" w14:textId="77777777" w:rsidR="001268BA" w:rsidRDefault="001268BA" w:rsidP="001268BA">
            <w:pPr>
              <w:jc w:val="center"/>
              <w:rPr>
                <w:rFonts w:ascii="Times New Roman" w:eastAsia="仿宋" w:hAnsi="Times New Roman"/>
                <w:color w:val="000000"/>
                <w:kern w:val="0"/>
                <w:sz w:val="18"/>
                <w:szCs w:val="18"/>
                <w:lang w:bidi="ar"/>
              </w:rPr>
            </w:pPr>
          </w:p>
        </w:tc>
        <w:tc>
          <w:tcPr>
            <w:tcW w:w="73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BF7E90E" w14:textId="77777777" w:rsidR="001268BA" w:rsidRDefault="001268BA" w:rsidP="001268BA">
            <w:pPr>
              <w:jc w:val="center"/>
              <w:rPr>
                <w:rFonts w:ascii="Times New Roman" w:eastAsia="仿宋" w:hAnsi="Times New Roman"/>
                <w:color w:val="000000"/>
                <w:kern w:val="0"/>
                <w:sz w:val="18"/>
                <w:szCs w:val="18"/>
                <w:lang w:bidi="ar"/>
              </w:rPr>
            </w:pPr>
          </w:p>
        </w:tc>
        <w:tc>
          <w:tcPr>
            <w:tcW w:w="6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0B479CD" w14:textId="77777777" w:rsidR="001268BA" w:rsidRDefault="001268BA" w:rsidP="001268BA">
            <w:pPr>
              <w:widowControl/>
              <w:jc w:val="center"/>
              <w:textAlignment w:val="center"/>
              <w:rPr>
                <w:rFonts w:ascii="Times New Roman" w:eastAsia="仿宋" w:hAnsi="Times New Roman"/>
                <w:color w:val="000000"/>
                <w:kern w:val="0"/>
                <w:sz w:val="18"/>
                <w:szCs w:val="18"/>
                <w:lang w:bidi="ar"/>
              </w:rPr>
            </w:pPr>
          </w:p>
        </w:tc>
        <w:tc>
          <w:tcPr>
            <w:tcW w:w="70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6B1A4C3" w14:textId="77777777" w:rsidR="001268BA" w:rsidRDefault="001268BA" w:rsidP="001268BA">
            <w:pPr>
              <w:jc w:val="center"/>
              <w:rPr>
                <w:rFonts w:ascii="Times New Roman" w:eastAsia="仿宋" w:hAnsi="Times New Roman"/>
                <w:color w:val="000000"/>
                <w:kern w:val="0"/>
                <w:sz w:val="18"/>
                <w:szCs w:val="18"/>
                <w:lang w:bidi="ar"/>
              </w:rPr>
            </w:pPr>
            <w:r>
              <w:rPr>
                <w:rFonts w:ascii="仿宋" w:eastAsia="仿宋" w:hAnsi="仿宋" w:cs="仿宋" w:hint="eastAsia"/>
                <w:sz w:val="18"/>
                <w:szCs w:val="18"/>
              </w:rPr>
              <w:t>6</w:t>
            </w:r>
          </w:p>
        </w:tc>
        <w:tc>
          <w:tcPr>
            <w:tcW w:w="6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80A86E8" w14:textId="77777777" w:rsidR="001268BA" w:rsidRDefault="001268BA" w:rsidP="001268BA">
            <w:pPr>
              <w:jc w:val="center"/>
              <w:rPr>
                <w:rFonts w:ascii="Times New Roman" w:eastAsia="仿宋" w:hAnsi="Times New Roman"/>
                <w:color w:val="2E74B5" w:themeColor="accent1" w:themeShade="BF"/>
                <w:sz w:val="18"/>
                <w:szCs w:val="18"/>
              </w:rPr>
            </w:pPr>
          </w:p>
        </w:tc>
      </w:tr>
      <w:tr w:rsidR="001268BA" w14:paraId="5F67556C" w14:textId="77777777" w:rsidTr="001268BA">
        <w:trPr>
          <w:trHeight w:val="90"/>
          <w:jc w:val="center"/>
        </w:trPr>
        <w:tc>
          <w:tcPr>
            <w:tcW w:w="6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727FDB" w14:textId="77777777" w:rsidR="001268BA" w:rsidRDefault="001268BA" w:rsidP="001268BA">
            <w:pPr>
              <w:jc w:val="center"/>
              <w:rPr>
                <w:rFonts w:ascii="Times New Roman" w:hAnsi="Times New Roman"/>
                <w:color w:val="000000"/>
                <w:sz w:val="18"/>
                <w:szCs w:val="18"/>
              </w:rPr>
            </w:pPr>
          </w:p>
        </w:tc>
        <w:tc>
          <w:tcPr>
            <w:tcW w:w="607" w:type="dxa"/>
            <w:vMerge/>
            <w:tcBorders>
              <w:left w:val="single" w:sz="4" w:space="0" w:color="000000"/>
              <w:right w:val="single" w:sz="4" w:space="0" w:color="000000"/>
            </w:tcBorders>
            <w:shd w:val="clear" w:color="auto" w:fill="auto"/>
            <w:vAlign w:val="center"/>
          </w:tcPr>
          <w:p w14:paraId="439F971A" w14:textId="77777777" w:rsidR="001268BA" w:rsidRDefault="001268BA" w:rsidP="001268BA">
            <w:pPr>
              <w:widowControl/>
              <w:jc w:val="center"/>
              <w:textAlignment w:val="center"/>
              <w:rPr>
                <w:rFonts w:ascii="Times New Roman" w:hAnsi="Times New Roman"/>
                <w:color w:val="000000"/>
                <w:sz w:val="18"/>
                <w:szCs w:val="18"/>
              </w:rPr>
            </w:pPr>
          </w:p>
        </w:tc>
        <w:tc>
          <w:tcPr>
            <w:tcW w:w="132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C74902B" w14:textId="77777777" w:rsidR="001268BA" w:rsidRDefault="001268BA" w:rsidP="001268BA">
            <w:pPr>
              <w:widowControl/>
              <w:jc w:val="center"/>
              <w:textAlignment w:val="center"/>
              <w:rPr>
                <w:rFonts w:ascii="Times New Roman" w:eastAsia="仿宋" w:hAnsi="Times New Roman"/>
                <w:kern w:val="0"/>
                <w:sz w:val="18"/>
                <w:szCs w:val="18"/>
                <w:lang w:bidi="ar"/>
              </w:rPr>
            </w:pPr>
            <w:r>
              <w:rPr>
                <w:rFonts w:ascii="仿宋" w:eastAsia="仿宋" w:hAnsi="仿宋" w:cs="仿宋" w:hint="eastAsia"/>
                <w:kern w:val="0"/>
                <w:sz w:val="18"/>
                <w:szCs w:val="18"/>
                <w:lang w:bidi="ar"/>
              </w:rPr>
              <w:t>实训（编程操</w:t>
            </w:r>
            <w:r>
              <w:rPr>
                <w:rFonts w:ascii="仿宋" w:eastAsia="仿宋" w:hAnsi="仿宋" w:cs="仿宋" w:hint="eastAsia"/>
                <w:kern w:val="0"/>
                <w:sz w:val="18"/>
                <w:szCs w:val="18"/>
                <w:lang w:bidi="ar"/>
              </w:rPr>
              <w:lastRenderedPageBreak/>
              <w:t>作））</w:t>
            </w:r>
          </w:p>
        </w:tc>
        <w:tc>
          <w:tcPr>
            <w:tcW w:w="9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ECBB11C" w14:textId="55047907" w:rsidR="001268BA" w:rsidRDefault="00EA1D46" w:rsidP="001268BA">
            <w:pPr>
              <w:widowControl/>
              <w:jc w:val="center"/>
              <w:textAlignment w:val="center"/>
              <w:rPr>
                <w:rFonts w:ascii="Times New Roman" w:hAnsi="Times New Roman"/>
                <w:color w:val="000000"/>
                <w:kern w:val="0"/>
                <w:sz w:val="18"/>
                <w:szCs w:val="18"/>
                <w:lang w:bidi="ar"/>
              </w:rPr>
            </w:pPr>
            <w:r>
              <w:rPr>
                <w:rFonts w:ascii="宋体" w:hAnsi="宋体" w:cs="宋体"/>
                <w:sz w:val="18"/>
                <w:szCs w:val="18"/>
              </w:rPr>
              <w:lastRenderedPageBreak/>
              <w:t>Jx</w:t>
            </w:r>
            <w:r>
              <w:rPr>
                <w:rFonts w:ascii="宋体" w:hAnsi="宋体" w:cs="宋体" w:hint="eastAsia"/>
                <w:sz w:val="18"/>
                <w:szCs w:val="18"/>
              </w:rPr>
              <w:t>1</w:t>
            </w:r>
            <w:r>
              <w:rPr>
                <w:rFonts w:ascii="宋体" w:hAnsi="宋体" w:cs="宋体"/>
                <w:sz w:val="18"/>
                <w:szCs w:val="18"/>
              </w:rPr>
              <w:t>00</w:t>
            </w:r>
            <w:r w:rsidR="001268BA">
              <w:rPr>
                <w:rFonts w:ascii="宋体" w:hAnsi="宋体" w:cs="宋体" w:hint="eastAsia"/>
                <w:sz w:val="18"/>
                <w:szCs w:val="18"/>
              </w:rPr>
              <w:t>7</w:t>
            </w:r>
          </w:p>
        </w:tc>
        <w:tc>
          <w:tcPr>
            <w:tcW w:w="64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8B833AE" w14:textId="1766C4C0" w:rsidR="001268BA" w:rsidRDefault="001268BA" w:rsidP="001268BA">
            <w:pPr>
              <w:widowControl/>
              <w:jc w:val="center"/>
              <w:textAlignment w:val="center"/>
              <w:rPr>
                <w:rFonts w:ascii="仿宋" w:eastAsia="仿宋" w:hAnsi="仿宋" w:cs="仿宋"/>
                <w:sz w:val="18"/>
                <w:szCs w:val="18"/>
              </w:rPr>
            </w:pPr>
            <w:r>
              <w:rPr>
                <w:rFonts w:ascii="仿宋" w:eastAsia="仿宋" w:hAnsi="仿宋" w:cs="仿宋" w:hint="eastAsia"/>
                <w:sz w:val="18"/>
                <w:szCs w:val="18"/>
              </w:rPr>
              <w:t>8</w:t>
            </w:r>
            <w:r>
              <w:rPr>
                <w:rFonts w:ascii="仿宋" w:eastAsia="仿宋" w:hAnsi="仿宋" w:cs="仿宋"/>
                <w:sz w:val="18"/>
                <w:szCs w:val="18"/>
              </w:rPr>
              <w:t>0</w:t>
            </w:r>
          </w:p>
        </w:tc>
        <w:tc>
          <w:tcPr>
            <w:tcW w:w="64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7568A29" w14:textId="37FE0FFD" w:rsidR="001268BA" w:rsidRDefault="001268BA" w:rsidP="001268BA">
            <w:pPr>
              <w:widowControl/>
              <w:jc w:val="center"/>
              <w:textAlignment w:val="center"/>
              <w:rPr>
                <w:rFonts w:ascii="Times New Roman" w:eastAsia="仿宋" w:hAnsi="Times New Roman"/>
                <w:color w:val="000000"/>
                <w:kern w:val="0"/>
                <w:sz w:val="18"/>
                <w:szCs w:val="18"/>
                <w:lang w:bidi="ar"/>
              </w:rPr>
            </w:pPr>
            <w:r>
              <w:rPr>
                <w:rFonts w:ascii="仿宋" w:eastAsia="仿宋" w:hAnsi="仿宋" w:cs="仿宋" w:hint="eastAsia"/>
                <w:sz w:val="18"/>
                <w:szCs w:val="18"/>
              </w:rPr>
              <w:t>80</w:t>
            </w:r>
          </w:p>
        </w:tc>
        <w:tc>
          <w:tcPr>
            <w:tcW w:w="61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DFF44FF" w14:textId="77777777" w:rsidR="001268BA" w:rsidRDefault="001268BA" w:rsidP="001268BA">
            <w:pPr>
              <w:widowControl/>
              <w:jc w:val="center"/>
              <w:textAlignment w:val="center"/>
              <w:rPr>
                <w:rFonts w:ascii="Times New Roman" w:eastAsia="仿宋" w:hAnsi="Times New Roman"/>
                <w:color w:val="000000"/>
                <w:kern w:val="0"/>
                <w:sz w:val="18"/>
                <w:szCs w:val="18"/>
                <w:lang w:bidi="ar"/>
              </w:rPr>
            </w:pPr>
            <w:r>
              <w:rPr>
                <w:rFonts w:ascii="Times New Roman" w:eastAsia="仿宋" w:hAnsi="Times New Roman" w:hint="eastAsia"/>
                <w:color w:val="000000"/>
                <w:kern w:val="0"/>
                <w:sz w:val="18"/>
                <w:szCs w:val="18"/>
                <w:lang w:bidi="ar"/>
              </w:rPr>
              <w:t>50</w:t>
            </w:r>
          </w:p>
        </w:tc>
        <w:tc>
          <w:tcPr>
            <w:tcW w:w="7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06DF60" w14:textId="77777777" w:rsidR="001268BA" w:rsidRDefault="001268BA" w:rsidP="001268BA">
            <w:pPr>
              <w:jc w:val="center"/>
              <w:rPr>
                <w:rFonts w:ascii="Times New Roman" w:eastAsia="仿宋" w:hAnsi="Times New Roman"/>
                <w:color w:val="000000"/>
                <w:kern w:val="0"/>
                <w:sz w:val="18"/>
                <w:szCs w:val="18"/>
                <w:lang w:bidi="ar"/>
              </w:rPr>
            </w:pPr>
          </w:p>
        </w:tc>
        <w:tc>
          <w:tcPr>
            <w:tcW w:w="76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3B43FB7" w14:textId="77777777" w:rsidR="001268BA" w:rsidRDefault="001268BA" w:rsidP="001268BA">
            <w:pPr>
              <w:jc w:val="center"/>
              <w:rPr>
                <w:rFonts w:ascii="Times New Roman" w:eastAsia="仿宋" w:hAnsi="Times New Roman"/>
                <w:color w:val="000000"/>
                <w:kern w:val="0"/>
                <w:sz w:val="18"/>
                <w:szCs w:val="18"/>
                <w:lang w:bidi="ar"/>
              </w:rPr>
            </w:pPr>
          </w:p>
        </w:tc>
        <w:tc>
          <w:tcPr>
            <w:tcW w:w="73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4FD2127" w14:textId="77777777" w:rsidR="001268BA" w:rsidRDefault="001268BA" w:rsidP="001268BA">
            <w:pPr>
              <w:jc w:val="center"/>
              <w:rPr>
                <w:rFonts w:ascii="Times New Roman" w:eastAsia="仿宋" w:hAnsi="Times New Roman"/>
                <w:color w:val="000000"/>
                <w:kern w:val="0"/>
                <w:sz w:val="18"/>
                <w:szCs w:val="18"/>
                <w:lang w:bidi="ar"/>
              </w:rPr>
            </w:pPr>
          </w:p>
        </w:tc>
        <w:tc>
          <w:tcPr>
            <w:tcW w:w="6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DEDAE8F" w14:textId="77777777" w:rsidR="001268BA" w:rsidRDefault="001268BA" w:rsidP="001268BA">
            <w:pPr>
              <w:widowControl/>
              <w:jc w:val="center"/>
              <w:textAlignment w:val="center"/>
              <w:rPr>
                <w:rFonts w:ascii="Times New Roman" w:eastAsia="仿宋" w:hAnsi="Times New Roman"/>
                <w:color w:val="000000"/>
                <w:kern w:val="0"/>
                <w:sz w:val="18"/>
                <w:szCs w:val="18"/>
                <w:lang w:bidi="ar"/>
              </w:rPr>
            </w:pPr>
          </w:p>
        </w:tc>
        <w:tc>
          <w:tcPr>
            <w:tcW w:w="70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24E722D" w14:textId="77777777" w:rsidR="001268BA" w:rsidRDefault="001268BA" w:rsidP="001268BA">
            <w:pPr>
              <w:jc w:val="center"/>
              <w:rPr>
                <w:rFonts w:ascii="Times New Roman" w:eastAsia="仿宋" w:hAnsi="Times New Roman"/>
                <w:color w:val="000000"/>
                <w:kern w:val="0"/>
                <w:sz w:val="18"/>
                <w:szCs w:val="18"/>
                <w:lang w:bidi="ar"/>
              </w:rPr>
            </w:pPr>
            <w:r>
              <w:rPr>
                <w:rFonts w:ascii="仿宋" w:eastAsia="仿宋" w:hAnsi="仿宋" w:cs="仿宋" w:hint="eastAsia"/>
                <w:sz w:val="18"/>
                <w:szCs w:val="18"/>
              </w:rPr>
              <w:t>4</w:t>
            </w:r>
          </w:p>
        </w:tc>
        <w:tc>
          <w:tcPr>
            <w:tcW w:w="6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67EF419" w14:textId="77777777" w:rsidR="001268BA" w:rsidRDefault="001268BA" w:rsidP="001268BA">
            <w:pPr>
              <w:jc w:val="center"/>
              <w:rPr>
                <w:rFonts w:ascii="Times New Roman" w:eastAsia="仿宋" w:hAnsi="Times New Roman"/>
                <w:color w:val="2E74B5" w:themeColor="accent1" w:themeShade="BF"/>
                <w:sz w:val="18"/>
                <w:szCs w:val="18"/>
              </w:rPr>
            </w:pPr>
          </w:p>
        </w:tc>
      </w:tr>
      <w:tr w:rsidR="001268BA" w14:paraId="17F0D104" w14:textId="77777777" w:rsidTr="001268BA">
        <w:trPr>
          <w:trHeight w:val="285"/>
          <w:jc w:val="center"/>
        </w:trPr>
        <w:tc>
          <w:tcPr>
            <w:tcW w:w="6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A44F11F" w14:textId="77777777" w:rsidR="001268BA" w:rsidRDefault="001268BA" w:rsidP="001268BA">
            <w:pPr>
              <w:jc w:val="center"/>
              <w:rPr>
                <w:rFonts w:ascii="Times New Roman" w:hAnsi="Times New Roman"/>
                <w:color w:val="000000"/>
                <w:sz w:val="18"/>
                <w:szCs w:val="18"/>
              </w:rPr>
            </w:pPr>
          </w:p>
        </w:tc>
        <w:tc>
          <w:tcPr>
            <w:tcW w:w="607" w:type="dxa"/>
            <w:vMerge/>
            <w:tcBorders>
              <w:left w:val="single" w:sz="4" w:space="0" w:color="000000"/>
              <w:bottom w:val="single" w:sz="4" w:space="0" w:color="000000"/>
              <w:right w:val="single" w:sz="4" w:space="0" w:color="000000"/>
            </w:tcBorders>
            <w:shd w:val="clear" w:color="auto" w:fill="auto"/>
            <w:vAlign w:val="center"/>
          </w:tcPr>
          <w:p w14:paraId="61E2E06A" w14:textId="77777777" w:rsidR="001268BA" w:rsidRDefault="001268BA" w:rsidP="001268BA">
            <w:pPr>
              <w:widowControl/>
              <w:jc w:val="center"/>
              <w:textAlignment w:val="center"/>
              <w:rPr>
                <w:rFonts w:ascii="Times New Roman" w:hAnsi="Times New Roman"/>
                <w:color w:val="000000"/>
                <w:sz w:val="18"/>
                <w:szCs w:val="18"/>
              </w:rPr>
            </w:pPr>
          </w:p>
        </w:tc>
        <w:tc>
          <w:tcPr>
            <w:tcW w:w="132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7C83E83" w14:textId="77777777" w:rsidR="001268BA" w:rsidRDefault="001268BA" w:rsidP="001268BA">
            <w:pPr>
              <w:widowControl/>
              <w:jc w:val="center"/>
              <w:textAlignment w:val="center"/>
              <w:rPr>
                <w:rFonts w:ascii="Times New Roman" w:hAnsi="Times New Roman"/>
                <w:color w:val="2E74B5" w:themeColor="accent1" w:themeShade="BF"/>
                <w:sz w:val="18"/>
                <w:szCs w:val="18"/>
              </w:rPr>
            </w:pPr>
            <w:r>
              <w:rPr>
                <w:rFonts w:ascii="Times New Roman" w:hAnsi="Times New Roman"/>
                <w:sz w:val="18"/>
                <w:szCs w:val="18"/>
              </w:rPr>
              <w:t>小计</w:t>
            </w:r>
          </w:p>
        </w:tc>
        <w:tc>
          <w:tcPr>
            <w:tcW w:w="9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8131908" w14:textId="77777777" w:rsidR="001268BA" w:rsidRDefault="001268BA" w:rsidP="001268BA">
            <w:pPr>
              <w:widowControl/>
              <w:jc w:val="center"/>
              <w:textAlignment w:val="center"/>
              <w:rPr>
                <w:rFonts w:ascii="Times New Roman" w:hAnsi="Times New Roman"/>
                <w:color w:val="2E74B5" w:themeColor="accent1" w:themeShade="BF"/>
                <w:sz w:val="18"/>
                <w:szCs w:val="18"/>
              </w:rPr>
            </w:pPr>
          </w:p>
        </w:tc>
        <w:tc>
          <w:tcPr>
            <w:tcW w:w="64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EDC541B" w14:textId="1F37D0F0" w:rsidR="001268BA" w:rsidRDefault="001268BA" w:rsidP="001268BA">
            <w:pPr>
              <w:widowControl/>
              <w:jc w:val="center"/>
              <w:textAlignment w:val="center"/>
              <w:rPr>
                <w:rFonts w:ascii="仿宋" w:eastAsia="仿宋" w:hAnsi="仿宋" w:cs="仿宋"/>
                <w:sz w:val="18"/>
                <w:szCs w:val="18"/>
              </w:rPr>
            </w:pPr>
            <w:r>
              <w:rPr>
                <w:rFonts w:ascii="仿宋" w:eastAsia="仿宋" w:hAnsi="仿宋" w:cs="仿宋" w:hint="eastAsia"/>
                <w:sz w:val="18"/>
                <w:szCs w:val="18"/>
              </w:rPr>
              <w:t>7</w:t>
            </w:r>
            <w:r>
              <w:rPr>
                <w:rFonts w:ascii="仿宋" w:eastAsia="仿宋" w:hAnsi="仿宋" w:cs="仿宋"/>
                <w:sz w:val="18"/>
                <w:szCs w:val="18"/>
              </w:rPr>
              <w:t>0</w:t>
            </w:r>
          </w:p>
        </w:tc>
        <w:tc>
          <w:tcPr>
            <w:tcW w:w="64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FB421E5" w14:textId="3DA35ABA" w:rsidR="001268BA" w:rsidRDefault="001268BA" w:rsidP="001268BA">
            <w:pPr>
              <w:widowControl/>
              <w:jc w:val="center"/>
              <w:textAlignment w:val="center"/>
              <w:rPr>
                <w:rFonts w:ascii="Times New Roman" w:eastAsia="仿宋" w:hAnsi="Times New Roman"/>
                <w:color w:val="000000"/>
                <w:kern w:val="0"/>
                <w:sz w:val="18"/>
                <w:szCs w:val="18"/>
                <w:lang w:bidi="ar"/>
              </w:rPr>
            </w:pPr>
            <w:r>
              <w:rPr>
                <w:rFonts w:ascii="仿宋" w:eastAsia="仿宋" w:hAnsi="仿宋" w:cs="仿宋" w:hint="eastAsia"/>
                <w:sz w:val="18"/>
                <w:szCs w:val="18"/>
              </w:rPr>
              <w:t>700</w:t>
            </w:r>
          </w:p>
        </w:tc>
        <w:tc>
          <w:tcPr>
            <w:tcW w:w="61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C852DCD" w14:textId="62EAA716" w:rsidR="001268BA" w:rsidRDefault="006E63DC" w:rsidP="006E63DC">
            <w:pPr>
              <w:widowControl/>
              <w:textAlignment w:val="center"/>
              <w:rPr>
                <w:rFonts w:ascii="Times New Roman" w:eastAsia="仿宋" w:hAnsi="Times New Roman" w:hint="eastAsia"/>
                <w:color w:val="000000"/>
                <w:kern w:val="0"/>
                <w:sz w:val="18"/>
                <w:szCs w:val="18"/>
                <w:lang w:bidi="ar"/>
              </w:rPr>
            </w:pPr>
            <w:r>
              <w:rPr>
                <w:rFonts w:ascii="Times New Roman" w:eastAsia="仿宋" w:hAnsi="Times New Roman" w:hint="eastAsia"/>
                <w:color w:val="000000"/>
                <w:kern w:val="0"/>
                <w:sz w:val="18"/>
                <w:szCs w:val="18"/>
                <w:lang w:bidi="ar"/>
              </w:rPr>
              <w:t>3</w:t>
            </w:r>
            <w:r>
              <w:rPr>
                <w:rFonts w:ascii="Times New Roman" w:eastAsia="仿宋" w:hAnsi="Times New Roman"/>
                <w:color w:val="000000"/>
                <w:kern w:val="0"/>
                <w:sz w:val="18"/>
                <w:szCs w:val="18"/>
                <w:lang w:bidi="ar"/>
              </w:rPr>
              <w:t>70</w:t>
            </w:r>
          </w:p>
        </w:tc>
        <w:tc>
          <w:tcPr>
            <w:tcW w:w="7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C3AE29F" w14:textId="77777777" w:rsidR="001268BA" w:rsidRDefault="001268BA" w:rsidP="001268BA">
            <w:pPr>
              <w:jc w:val="center"/>
              <w:rPr>
                <w:rFonts w:ascii="Times New Roman" w:eastAsia="仿宋" w:hAnsi="Times New Roman"/>
                <w:color w:val="000000"/>
                <w:kern w:val="0"/>
                <w:sz w:val="18"/>
                <w:szCs w:val="18"/>
                <w:lang w:bidi="ar"/>
              </w:rPr>
            </w:pPr>
          </w:p>
        </w:tc>
        <w:tc>
          <w:tcPr>
            <w:tcW w:w="76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A14BCBC" w14:textId="77777777" w:rsidR="001268BA" w:rsidRDefault="001268BA" w:rsidP="001268BA">
            <w:pPr>
              <w:jc w:val="center"/>
              <w:rPr>
                <w:rFonts w:ascii="Times New Roman" w:eastAsia="仿宋" w:hAnsi="Times New Roman"/>
                <w:color w:val="000000"/>
                <w:kern w:val="0"/>
                <w:sz w:val="18"/>
                <w:szCs w:val="18"/>
                <w:lang w:bidi="ar"/>
              </w:rPr>
            </w:pPr>
            <w:r>
              <w:rPr>
                <w:rFonts w:ascii="仿宋" w:eastAsia="仿宋" w:hAnsi="仿宋" w:cs="仿宋" w:hint="eastAsia"/>
                <w:sz w:val="18"/>
                <w:szCs w:val="18"/>
              </w:rPr>
              <w:t>8</w:t>
            </w:r>
          </w:p>
        </w:tc>
        <w:tc>
          <w:tcPr>
            <w:tcW w:w="73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899635F" w14:textId="77777777" w:rsidR="001268BA" w:rsidRDefault="001268BA" w:rsidP="001268BA">
            <w:pPr>
              <w:jc w:val="center"/>
              <w:rPr>
                <w:rFonts w:ascii="Times New Roman" w:eastAsia="仿宋" w:hAnsi="Times New Roman"/>
                <w:color w:val="000000"/>
                <w:kern w:val="0"/>
                <w:sz w:val="18"/>
                <w:szCs w:val="18"/>
                <w:lang w:bidi="ar"/>
              </w:rPr>
            </w:pPr>
            <w:r>
              <w:rPr>
                <w:rFonts w:ascii="仿宋" w:eastAsia="仿宋" w:hAnsi="仿宋" w:cs="仿宋" w:hint="eastAsia"/>
                <w:sz w:val="18"/>
                <w:szCs w:val="18"/>
              </w:rPr>
              <w:t>8</w:t>
            </w:r>
          </w:p>
        </w:tc>
        <w:tc>
          <w:tcPr>
            <w:tcW w:w="6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F85FCA4" w14:textId="77777777" w:rsidR="001268BA" w:rsidRDefault="001268BA" w:rsidP="001268BA">
            <w:pPr>
              <w:widowControl/>
              <w:jc w:val="center"/>
              <w:textAlignment w:val="center"/>
              <w:rPr>
                <w:rFonts w:ascii="Times New Roman" w:eastAsia="仿宋" w:hAnsi="Times New Roman"/>
                <w:color w:val="000000"/>
                <w:kern w:val="0"/>
                <w:sz w:val="18"/>
                <w:szCs w:val="18"/>
                <w:lang w:bidi="ar"/>
              </w:rPr>
            </w:pPr>
            <w:r>
              <w:rPr>
                <w:rFonts w:ascii="宋体" w:hAnsi="宋体" w:cs="宋体" w:hint="eastAsia"/>
                <w:sz w:val="18"/>
                <w:szCs w:val="18"/>
              </w:rPr>
              <w:t>9</w:t>
            </w:r>
          </w:p>
        </w:tc>
        <w:tc>
          <w:tcPr>
            <w:tcW w:w="70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23A0436" w14:textId="77777777" w:rsidR="001268BA" w:rsidRDefault="001268BA" w:rsidP="001268BA">
            <w:pPr>
              <w:jc w:val="center"/>
              <w:rPr>
                <w:rFonts w:ascii="Times New Roman" w:eastAsia="仿宋" w:hAnsi="Times New Roman"/>
                <w:color w:val="000000"/>
                <w:kern w:val="0"/>
                <w:sz w:val="18"/>
                <w:szCs w:val="18"/>
                <w:lang w:bidi="ar"/>
              </w:rPr>
            </w:pPr>
            <w:r>
              <w:rPr>
                <w:rFonts w:ascii="仿宋" w:eastAsia="仿宋" w:hAnsi="仿宋" w:cs="仿宋" w:hint="eastAsia"/>
                <w:sz w:val="18"/>
                <w:szCs w:val="18"/>
              </w:rPr>
              <w:t>1</w:t>
            </w:r>
            <w:r>
              <w:rPr>
                <w:rFonts w:ascii="仿宋" w:eastAsia="仿宋" w:hAnsi="仿宋" w:cs="仿宋"/>
                <w:sz w:val="18"/>
                <w:szCs w:val="18"/>
              </w:rPr>
              <w:t>0</w:t>
            </w:r>
          </w:p>
        </w:tc>
        <w:tc>
          <w:tcPr>
            <w:tcW w:w="6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6C03D00" w14:textId="77777777" w:rsidR="001268BA" w:rsidRDefault="001268BA" w:rsidP="001268BA">
            <w:pPr>
              <w:jc w:val="center"/>
              <w:rPr>
                <w:rFonts w:ascii="Times New Roman" w:eastAsia="仿宋" w:hAnsi="Times New Roman"/>
                <w:color w:val="2E74B5" w:themeColor="accent1" w:themeShade="BF"/>
                <w:sz w:val="18"/>
                <w:szCs w:val="18"/>
              </w:rPr>
            </w:pPr>
          </w:p>
        </w:tc>
      </w:tr>
      <w:tr w:rsidR="001268BA" w14:paraId="330E53F6" w14:textId="77777777" w:rsidTr="001268BA">
        <w:trPr>
          <w:trHeight w:val="285"/>
          <w:jc w:val="center"/>
        </w:trPr>
        <w:tc>
          <w:tcPr>
            <w:tcW w:w="6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C8F50C7" w14:textId="77777777" w:rsidR="001268BA" w:rsidRDefault="001268BA" w:rsidP="001268BA">
            <w:pPr>
              <w:jc w:val="center"/>
              <w:rPr>
                <w:rFonts w:ascii="Times New Roman" w:hAnsi="Times New Roman"/>
                <w:b/>
                <w:bCs/>
                <w:color w:val="000000"/>
                <w:sz w:val="18"/>
                <w:szCs w:val="18"/>
              </w:rPr>
            </w:pPr>
          </w:p>
        </w:tc>
        <w:tc>
          <w:tcPr>
            <w:tcW w:w="28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11A8DB6" w14:textId="77777777" w:rsidR="001268BA" w:rsidRDefault="001268BA" w:rsidP="001268BA">
            <w:pPr>
              <w:widowControl/>
              <w:jc w:val="center"/>
              <w:textAlignment w:val="center"/>
              <w:rPr>
                <w:rFonts w:ascii="Times New Roman" w:eastAsia="仿宋" w:hAnsi="Times New Roman"/>
                <w:b/>
                <w:bCs/>
                <w:color w:val="000000"/>
                <w:sz w:val="18"/>
                <w:szCs w:val="18"/>
              </w:rPr>
            </w:pPr>
            <w:r>
              <w:rPr>
                <w:rFonts w:ascii="Times New Roman" w:eastAsia="仿宋" w:hAnsi="Times New Roman"/>
                <w:b/>
                <w:bCs/>
                <w:color w:val="000000"/>
                <w:kern w:val="0"/>
                <w:sz w:val="18"/>
                <w:szCs w:val="18"/>
                <w:lang w:bidi="ar"/>
              </w:rPr>
              <w:t>小计</w:t>
            </w:r>
          </w:p>
        </w:tc>
        <w:tc>
          <w:tcPr>
            <w:tcW w:w="643" w:type="dxa"/>
            <w:tcBorders>
              <w:top w:val="single" w:sz="4" w:space="0" w:color="000000"/>
              <w:left w:val="single" w:sz="4" w:space="0" w:color="000000"/>
              <w:bottom w:val="single" w:sz="4" w:space="0" w:color="000000"/>
              <w:right w:val="single" w:sz="4" w:space="0" w:color="000000"/>
            </w:tcBorders>
          </w:tcPr>
          <w:p w14:paraId="24FDC352" w14:textId="1D408830" w:rsidR="001268BA" w:rsidRDefault="001268BA" w:rsidP="001268BA">
            <w:pPr>
              <w:widowControl/>
              <w:jc w:val="center"/>
              <w:textAlignment w:val="center"/>
              <w:rPr>
                <w:rFonts w:ascii="Times New Roman" w:eastAsia="仿宋" w:hAnsi="Times New Roman"/>
                <w:color w:val="000000"/>
                <w:sz w:val="18"/>
                <w:szCs w:val="18"/>
              </w:rPr>
            </w:pPr>
            <w:r>
              <w:rPr>
                <w:rFonts w:ascii="Times New Roman" w:eastAsia="仿宋" w:hAnsi="Times New Roman" w:hint="eastAsia"/>
                <w:color w:val="000000"/>
                <w:sz w:val="18"/>
                <w:szCs w:val="18"/>
              </w:rPr>
              <w:t>1</w:t>
            </w:r>
            <w:r>
              <w:rPr>
                <w:rFonts w:ascii="Times New Roman" w:eastAsia="仿宋" w:hAnsi="Times New Roman"/>
                <w:color w:val="000000"/>
                <w:sz w:val="18"/>
                <w:szCs w:val="18"/>
              </w:rPr>
              <w:t>56</w:t>
            </w:r>
          </w:p>
        </w:tc>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BB7625" w14:textId="2593750A" w:rsidR="001268BA" w:rsidRDefault="001268BA" w:rsidP="001268BA">
            <w:pPr>
              <w:widowControl/>
              <w:jc w:val="center"/>
              <w:textAlignment w:val="center"/>
              <w:rPr>
                <w:rFonts w:ascii="Times New Roman" w:eastAsia="仿宋" w:hAnsi="Times New Roman"/>
                <w:color w:val="000000"/>
                <w:sz w:val="18"/>
                <w:szCs w:val="18"/>
              </w:rPr>
            </w:pPr>
            <w:r>
              <w:rPr>
                <w:rFonts w:ascii="Times New Roman" w:eastAsia="仿宋" w:hAnsi="Times New Roman"/>
                <w:color w:val="000000"/>
                <w:sz w:val="18"/>
                <w:szCs w:val="18"/>
              </w:rPr>
              <w:t>1560</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B01E6B" w14:textId="74E20A83" w:rsidR="001268BA" w:rsidRDefault="006E63DC" w:rsidP="00CD0116">
            <w:pPr>
              <w:widowControl/>
              <w:textAlignment w:val="center"/>
              <w:rPr>
                <w:rFonts w:ascii="Times New Roman" w:eastAsia="仿宋" w:hAnsi="Times New Roman"/>
                <w:color w:val="000000"/>
                <w:sz w:val="18"/>
                <w:szCs w:val="18"/>
              </w:rPr>
            </w:pPr>
            <w:r>
              <w:rPr>
                <w:rFonts w:ascii="Times New Roman" w:eastAsia="仿宋" w:hAnsi="Times New Roman"/>
                <w:color w:val="000000"/>
                <w:sz w:val="18"/>
                <w:szCs w:val="18"/>
              </w:rPr>
              <w:t>950</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8BB274" w14:textId="77777777" w:rsidR="001268BA" w:rsidRDefault="001268BA" w:rsidP="001268BA">
            <w:pPr>
              <w:widowControl/>
              <w:jc w:val="center"/>
              <w:textAlignment w:val="center"/>
              <w:rPr>
                <w:rFonts w:ascii="Times New Roman" w:eastAsia="仿宋" w:hAnsi="Times New Roman"/>
                <w:color w:val="000000"/>
                <w:sz w:val="18"/>
                <w:szCs w:val="18"/>
              </w:rPr>
            </w:pPr>
            <w:r>
              <w:rPr>
                <w:rFonts w:ascii="仿宋" w:eastAsia="仿宋" w:hAnsi="仿宋" w:cs="仿宋" w:hint="eastAsia"/>
                <w:color w:val="000000"/>
                <w:kern w:val="0"/>
                <w:sz w:val="18"/>
                <w:szCs w:val="18"/>
                <w:lang w:bidi="ar"/>
              </w:rPr>
              <w:t>13</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4A0634" w14:textId="77777777" w:rsidR="001268BA" w:rsidRDefault="001268BA" w:rsidP="001268BA">
            <w:pPr>
              <w:widowControl/>
              <w:jc w:val="center"/>
              <w:textAlignment w:val="center"/>
              <w:rPr>
                <w:rFonts w:ascii="Times New Roman" w:eastAsia="仿宋" w:hAnsi="Times New Roman"/>
                <w:color w:val="000000"/>
                <w:sz w:val="18"/>
                <w:szCs w:val="18"/>
              </w:rPr>
            </w:pPr>
            <w:r>
              <w:rPr>
                <w:rFonts w:ascii="仿宋" w:eastAsia="仿宋" w:hAnsi="仿宋" w:cs="仿宋" w:hint="eastAsia"/>
                <w:color w:val="000000"/>
                <w:kern w:val="0"/>
                <w:sz w:val="18"/>
                <w:szCs w:val="18"/>
                <w:lang w:bidi="ar"/>
              </w:rPr>
              <w:t>14</w:t>
            </w: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DCA83F" w14:textId="77777777" w:rsidR="001268BA" w:rsidRDefault="001268BA" w:rsidP="001268BA">
            <w:pPr>
              <w:widowControl/>
              <w:jc w:val="center"/>
              <w:textAlignment w:val="center"/>
              <w:rPr>
                <w:rFonts w:ascii="Times New Roman" w:eastAsia="仿宋" w:hAnsi="Times New Roman"/>
                <w:color w:val="000000"/>
                <w:sz w:val="18"/>
                <w:szCs w:val="18"/>
              </w:rPr>
            </w:pPr>
            <w:r>
              <w:rPr>
                <w:rFonts w:ascii="仿宋" w:eastAsia="仿宋" w:hAnsi="仿宋" w:cs="仿宋" w:hint="eastAsia"/>
                <w:color w:val="000000"/>
                <w:kern w:val="0"/>
                <w:sz w:val="18"/>
                <w:szCs w:val="18"/>
                <w:lang w:bidi="ar"/>
              </w:rPr>
              <w:t>16</w:t>
            </w:r>
          </w:p>
        </w:tc>
        <w:tc>
          <w:tcPr>
            <w:tcW w:w="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2F4AEE" w14:textId="77777777" w:rsidR="001268BA" w:rsidRDefault="001268BA" w:rsidP="001268BA">
            <w:pPr>
              <w:widowControl/>
              <w:jc w:val="center"/>
              <w:textAlignment w:val="center"/>
              <w:rPr>
                <w:rFonts w:ascii="Times New Roman" w:eastAsia="仿宋" w:hAnsi="Times New Roman"/>
                <w:color w:val="000000"/>
                <w:sz w:val="18"/>
                <w:szCs w:val="18"/>
              </w:rPr>
            </w:pPr>
            <w:r>
              <w:rPr>
                <w:rFonts w:ascii="仿宋" w:eastAsia="仿宋" w:hAnsi="仿宋" w:cs="仿宋" w:hint="eastAsia"/>
                <w:color w:val="000000"/>
                <w:sz w:val="18"/>
                <w:szCs w:val="18"/>
              </w:rPr>
              <w:t>17</w:t>
            </w:r>
          </w:p>
        </w:tc>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5A88B1" w14:textId="77777777" w:rsidR="001268BA" w:rsidRDefault="001268BA" w:rsidP="001268BA">
            <w:pPr>
              <w:widowControl/>
              <w:jc w:val="center"/>
              <w:textAlignment w:val="center"/>
              <w:rPr>
                <w:rFonts w:ascii="Times New Roman" w:eastAsia="仿宋" w:hAnsi="Times New Roman"/>
                <w:color w:val="000000"/>
                <w:sz w:val="18"/>
                <w:szCs w:val="18"/>
              </w:rPr>
            </w:pPr>
            <w:r>
              <w:rPr>
                <w:rFonts w:ascii="仿宋" w:eastAsia="仿宋" w:hAnsi="仿宋" w:cs="仿宋" w:hint="eastAsia"/>
                <w:color w:val="000000"/>
                <w:sz w:val="18"/>
                <w:szCs w:val="18"/>
              </w:rPr>
              <w:t>1</w:t>
            </w:r>
            <w:r>
              <w:rPr>
                <w:rFonts w:ascii="仿宋" w:eastAsia="仿宋" w:hAnsi="仿宋" w:cs="仿宋"/>
                <w:color w:val="000000"/>
                <w:sz w:val="18"/>
                <w:szCs w:val="18"/>
              </w:rPr>
              <w:t>8</w:t>
            </w: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3ACE6F" w14:textId="77777777" w:rsidR="001268BA" w:rsidRDefault="001268BA" w:rsidP="001268BA">
            <w:pPr>
              <w:widowControl/>
              <w:jc w:val="center"/>
              <w:textAlignment w:val="center"/>
              <w:rPr>
                <w:rFonts w:ascii="Times New Roman" w:eastAsia="仿宋" w:hAnsi="Times New Roman"/>
                <w:color w:val="000000"/>
                <w:sz w:val="18"/>
                <w:szCs w:val="18"/>
              </w:rPr>
            </w:pPr>
          </w:p>
        </w:tc>
      </w:tr>
      <w:tr w:rsidR="001268BA" w14:paraId="60159D31" w14:textId="77777777" w:rsidTr="001268BA">
        <w:trPr>
          <w:trHeight w:val="285"/>
          <w:jc w:val="center"/>
        </w:trPr>
        <w:tc>
          <w:tcPr>
            <w:tcW w:w="353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7B7E3D3" w14:textId="77777777" w:rsidR="001268BA" w:rsidRDefault="001268BA" w:rsidP="001268BA">
            <w:pPr>
              <w:widowControl/>
              <w:jc w:val="center"/>
              <w:textAlignment w:val="center"/>
              <w:rPr>
                <w:rFonts w:ascii="Times New Roman" w:eastAsia="仿宋" w:hAnsi="Times New Roman"/>
                <w:b/>
                <w:bCs/>
                <w:color w:val="000000"/>
                <w:kern w:val="0"/>
                <w:sz w:val="18"/>
                <w:szCs w:val="18"/>
                <w:lang w:bidi="ar"/>
              </w:rPr>
            </w:pPr>
            <w:r>
              <w:rPr>
                <w:rFonts w:ascii="Times New Roman" w:hAnsi="Times New Roman"/>
                <w:b/>
                <w:bCs/>
                <w:color w:val="000000"/>
                <w:kern w:val="0"/>
                <w:sz w:val="18"/>
                <w:szCs w:val="18"/>
                <w:lang w:bidi="ar"/>
              </w:rPr>
              <w:t>小计</w:t>
            </w:r>
          </w:p>
        </w:tc>
        <w:tc>
          <w:tcPr>
            <w:tcW w:w="643" w:type="dxa"/>
            <w:tcBorders>
              <w:top w:val="single" w:sz="4" w:space="0" w:color="000000"/>
              <w:left w:val="single" w:sz="4" w:space="0" w:color="000000"/>
              <w:bottom w:val="single" w:sz="4" w:space="0" w:color="000000"/>
              <w:right w:val="single" w:sz="4" w:space="0" w:color="000000"/>
            </w:tcBorders>
          </w:tcPr>
          <w:p w14:paraId="0DB99AAB" w14:textId="6605DEB5" w:rsidR="001268BA" w:rsidRDefault="001268BA" w:rsidP="001268BA">
            <w:pPr>
              <w:widowControl/>
              <w:jc w:val="center"/>
              <w:textAlignment w:val="center"/>
              <w:rPr>
                <w:rFonts w:ascii="Times New Roman" w:eastAsia="仿宋" w:hAnsi="Times New Roman"/>
                <w:color w:val="000000"/>
                <w:kern w:val="0"/>
                <w:sz w:val="18"/>
                <w:szCs w:val="18"/>
                <w:lang w:bidi="ar"/>
              </w:rPr>
            </w:pPr>
            <w:r>
              <w:rPr>
                <w:rFonts w:ascii="Times New Roman" w:eastAsia="仿宋" w:hAnsi="Times New Roman" w:hint="eastAsia"/>
                <w:color w:val="000000"/>
                <w:kern w:val="0"/>
                <w:sz w:val="18"/>
                <w:szCs w:val="18"/>
                <w:lang w:bidi="ar"/>
              </w:rPr>
              <w:t>3</w:t>
            </w:r>
            <w:r>
              <w:rPr>
                <w:rFonts w:ascii="Times New Roman" w:eastAsia="仿宋" w:hAnsi="Times New Roman"/>
                <w:color w:val="000000"/>
                <w:kern w:val="0"/>
                <w:sz w:val="18"/>
                <w:szCs w:val="18"/>
                <w:lang w:bidi="ar"/>
              </w:rPr>
              <w:t>00</w:t>
            </w:r>
          </w:p>
        </w:tc>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ABFF39" w14:textId="363AED97" w:rsidR="001268BA" w:rsidRDefault="001268BA" w:rsidP="001268BA">
            <w:pPr>
              <w:widowControl/>
              <w:jc w:val="center"/>
              <w:textAlignment w:val="center"/>
              <w:rPr>
                <w:rFonts w:ascii="Times New Roman" w:eastAsia="仿宋" w:hAnsi="Times New Roman"/>
                <w:color w:val="000000"/>
                <w:sz w:val="18"/>
                <w:szCs w:val="18"/>
              </w:rPr>
            </w:pPr>
            <w:r>
              <w:rPr>
                <w:rFonts w:ascii="Times New Roman" w:eastAsia="仿宋" w:hAnsi="Times New Roman"/>
                <w:color w:val="000000"/>
                <w:kern w:val="0"/>
                <w:sz w:val="18"/>
                <w:szCs w:val="18"/>
                <w:lang w:bidi="ar"/>
              </w:rPr>
              <w:t>3000</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6B2B4A" w14:textId="3DC7C41C" w:rsidR="001268BA" w:rsidRDefault="006E63DC" w:rsidP="001268BA">
            <w:pPr>
              <w:widowControl/>
              <w:jc w:val="center"/>
              <w:textAlignment w:val="center"/>
              <w:rPr>
                <w:rFonts w:ascii="Times New Roman" w:eastAsia="仿宋" w:hAnsi="Times New Roman"/>
                <w:color w:val="000000"/>
                <w:sz w:val="18"/>
                <w:szCs w:val="18"/>
              </w:rPr>
            </w:pPr>
            <w:r>
              <w:rPr>
                <w:rFonts w:ascii="Times New Roman" w:eastAsia="仿宋" w:hAnsi="Times New Roman" w:hint="eastAsia"/>
                <w:color w:val="000000"/>
                <w:sz w:val="18"/>
                <w:szCs w:val="18"/>
              </w:rPr>
              <w:t>1</w:t>
            </w:r>
            <w:r>
              <w:rPr>
                <w:rFonts w:ascii="Times New Roman" w:eastAsia="仿宋" w:hAnsi="Times New Roman"/>
                <w:color w:val="000000"/>
                <w:sz w:val="18"/>
                <w:szCs w:val="18"/>
              </w:rPr>
              <w:t>31</w:t>
            </w:r>
            <w:r w:rsidR="00CD0116">
              <w:rPr>
                <w:rFonts w:ascii="Times New Roman" w:eastAsia="仿宋" w:hAnsi="Times New Roman"/>
                <w:color w:val="000000"/>
                <w:sz w:val="18"/>
                <w:szCs w:val="18"/>
              </w:rPr>
              <w:t>0</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6879D7" w14:textId="77777777" w:rsidR="001268BA" w:rsidRDefault="001268BA" w:rsidP="001268BA">
            <w:pPr>
              <w:widowControl/>
              <w:jc w:val="center"/>
              <w:textAlignment w:val="center"/>
              <w:rPr>
                <w:rFonts w:ascii="Times New Roman" w:hAnsi="Times New Roman"/>
                <w:color w:val="000000"/>
                <w:sz w:val="18"/>
                <w:szCs w:val="18"/>
              </w:rPr>
            </w:pPr>
            <w:r>
              <w:rPr>
                <w:rFonts w:ascii="宋体" w:hAnsi="宋体" w:cs="宋体" w:hint="eastAsia"/>
                <w:color w:val="000000"/>
                <w:kern w:val="0"/>
                <w:sz w:val="18"/>
                <w:szCs w:val="18"/>
                <w:lang w:bidi="ar"/>
              </w:rPr>
              <w:t>30</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1723A4" w14:textId="77777777" w:rsidR="001268BA" w:rsidRDefault="001268BA" w:rsidP="001268BA">
            <w:pPr>
              <w:widowControl/>
              <w:jc w:val="center"/>
              <w:textAlignment w:val="center"/>
              <w:rPr>
                <w:rFonts w:ascii="Times New Roman" w:hAnsi="Times New Roman"/>
                <w:color w:val="000000"/>
                <w:sz w:val="18"/>
                <w:szCs w:val="18"/>
              </w:rPr>
            </w:pPr>
            <w:r>
              <w:rPr>
                <w:rFonts w:ascii="宋体" w:hAnsi="宋体" w:cs="宋体" w:hint="eastAsia"/>
                <w:color w:val="000000"/>
                <w:kern w:val="0"/>
                <w:sz w:val="18"/>
                <w:szCs w:val="18"/>
                <w:lang w:bidi="ar"/>
              </w:rPr>
              <w:t>30</w:t>
            </w: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BF3233" w14:textId="77777777" w:rsidR="001268BA" w:rsidRDefault="001268BA" w:rsidP="001268BA">
            <w:pPr>
              <w:widowControl/>
              <w:jc w:val="center"/>
              <w:textAlignment w:val="center"/>
              <w:rPr>
                <w:rFonts w:ascii="Times New Roman" w:hAnsi="Times New Roman"/>
                <w:color w:val="000000"/>
                <w:sz w:val="18"/>
                <w:szCs w:val="18"/>
              </w:rPr>
            </w:pPr>
            <w:r>
              <w:rPr>
                <w:rFonts w:ascii="宋体" w:hAnsi="宋体" w:cs="宋体" w:hint="eastAsia"/>
                <w:color w:val="000000"/>
                <w:kern w:val="0"/>
                <w:sz w:val="18"/>
                <w:szCs w:val="18"/>
                <w:lang w:bidi="ar"/>
              </w:rPr>
              <w:t>30</w:t>
            </w:r>
          </w:p>
        </w:tc>
        <w:tc>
          <w:tcPr>
            <w:tcW w:w="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F5D6D2" w14:textId="77777777" w:rsidR="001268BA" w:rsidRDefault="001268BA" w:rsidP="001268BA">
            <w:pPr>
              <w:widowControl/>
              <w:jc w:val="center"/>
              <w:textAlignment w:val="center"/>
              <w:rPr>
                <w:rFonts w:ascii="Times New Roman" w:hAnsi="Times New Roman"/>
                <w:color w:val="000000"/>
                <w:sz w:val="18"/>
                <w:szCs w:val="18"/>
              </w:rPr>
            </w:pPr>
            <w:r>
              <w:rPr>
                <w:rFonts w:ascii="宋体" w:hAnsi="宋体" w:cs="宋体" w:hint="eastAsia"/>
                <w:color w:val="000000"/>
                <w:kern w:val="0"/>
                <w:sz w:val="18"/>
                <w:szCs w:val="18"/>
                <w:lang w:bidi="ar"/>
              </w:rPr>
              <w:t>30</w:t>
            </w:r>
          </w:p>
        </w:tc>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3F1FB6" w14:textId="77777777" w:rsidR="001268BA" w:rsidRDefault="001268BA" w:rsidP="001268BA">
            <w:pPr>
              <w:widowControl/>
              <w:jc w:val="center"/>
              <w:textAlignment w:val="center"/>
              <w:rPr>
                <w:rFonts w:ascii="Times New Roman" w:hAnsi="Times New Roman"/>
                <w:color w:val="000000"/>
                <w:sz w:val="18"/>
                <w:szCs w:val="18"/>
              </w:rPr>
            </w:pPr>
            <w:r>
              <w:rPr>
                <w:rFonts w:ascii="宋体" w:hAnsi="宋体" w:cs="宋体" w:hint="eastAsia"/>
                <w:color w:val="000000"/>
                <w:sz w:val="18"/>
                <w:szCs w:val="18"/>
              </w:rPr>
              <w:t>3</w:t>
            </w:r>
            <w:r>
              <w:rPr>
                <w:rFonts w:ascii="宋体" w:hAnsi="宋体" w:cs="宋体"/>
                <w:color w:val="000000"/>
                <w:sz w:val="18"/>
                <w:szCs w:val="18"/>
              </w:rPr>
              <w:t>0</w:t>
            </w: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B078C2" w14:textId="77777777" w:rsidR="001268BA" w:rsidRDefault="001268BA" w:rsidP="001268BA">
            <w:pPr>
              <w:jc w:val="center"/>
              <w:rPr>
                <w:rFonts w:ascii="Times New Roman" w:hAnsi="Times New Roman"/>
                <w:color w:val="000000"/>
                <w:sz w:val="18"/>
                <w:szCs w:val="18"/>
              </w:rPr>
            </w:pPr>
          </w:p>
        </w:tc>
      </w:tr>
      <w:tr w:rsidR="001268BA" w14:paraId="5259168E" w14:textId="77777777" w:rsidTr="001268BA">
        <w:trPr>
          <w:trHeight w:val="285"/>
          <w:jc w:val="center"/>
        </w:trPr>
        <w:tc>
          <w:tcPr>
            <w:tcW w:w="678" w:type="dxa"/>
            <w:vMerge w:val="restart"/>
            <w:tcBorders>
              <w:top w:val="single" w:sz="4" w:space="0" w:color="000000"/>
              <w:left w:val="single" w:sz="4" w:space="0" w:color="000000"/>
              <w:right w:val="single" w:sz="4" w:space="0" w:color="000000"/>
            </w:tcBorders>
            <w:shd w:val="clear" w:color="auto" w:fill="auto"/>
            <w:vAlign w:val="center"/>
          </w:tcPr>
          <w:p w14:paraId="383C3E3D" w14:textId="77777777" w:rsidR="001268BA" w:rsidRDefault="001268BA" w:rsidP="001268BA">
            <w:pPr>
              <w:widowControl/>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专业</w:t>
            </w:r>
          </w:p>
          <w:p w14:paraId="7A2C710A" w14:textId="77777777" w:rsidR="001268BA" w:rsidRDefault="001268BA" w:rsidP="001268BA">
            <w:pPr>
              <w:jc w:val="center"/>
              <w:rPr>
                <w:rFonts w:ascii="Times New Roman" w:hAnsi="Times New Roman"/>
                <w:color w:val="000000"/>
                <w:sz w:val="18"/>
                <w:szCs w:val="18"/>
              </w:rPr>
            </w:pPr>
            <w:r>
              <w:rPr>
                <w:rFonts w:ascii="Times New Roman" w:hAnsi="Times New Roman"/>
                <w:color w:val="000000"/>
                <w:kern w:val="0"/>
                <w:sz w:val="18"/>
                <w:szCs w:val="18"/>
                <w:lang w:bidi="ar"/>
              </w:rPr>
              <w:t>实习</w:t>
            </w:r>
          </w:p>
        </w:tc>
        <w:tc>
          <w:tcPr>
            <w:tcW w:w="19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5F98665" w14:textId="77777777" w:rsidR="001268BA" w:rsidRDefault="001268BA" w:rsidP="001268BA">
            <w:pPr>
              <w:widowControl/>
              <w:jc w:val="center"/>
              <w:textAlignment w:val="center"/>
              <w:rPr>
                <w:rFonts w:ascii="Times New Roman" w:eastAsia="仿宋" w:hAnsi="Times New Roman"/>
                <w:color w:val="000000"/>
                <w:kern w:val="0"/>
                <w:sz w:val="18"/>
                <w:szCs w:val="18"/>
                <w:lang w:bidi="ar"/>
              </w:rPr>
            </w:pPr>
            <w:r>
              <w:rPr>
                <w:rFonts w:ascii="Times New Roman" w:eastAsia="仿宋" w:hAnsi="Times New Roman"/>
                <w:color w:val="000000"/>
                <w:kern w:val="0"/>
                <w:sz w:val="18"/>
                <w:szCs w:val="18"/>
                <w:lang w:bidi="ar"/>
              </w:rPr>
              <w:t>综合实训</w:t>
            </w: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A58A9D" w14:textId="77777777" w:rsidR="001268BA" w:rsidRDefault="001268BA" w:rsidP="001268BA">
            <w:pPr>
              <w:widowControl/>
              <w:jc w:val="center"/>
              <w:textAlignment w:val="center"/>
              <w:rPr>
                <w:rFonts w:ascii="Times New Roman" w:eastAsia="仿宋" w:hAnsi="Times New Roman"/>
                <w:color w:val="000000"/>
                <w:kern w:val="0"/>
                <w:sz w:val="18"/>
                <w:szCs w:val="18"/>
                <w:lang w:bidi="ar"/>
              </w:rPr>
            </w:pPr>
          </w:p>
        </w:tc>
        <w:tc>
          <w:tcPr>
            <w:tcW w:w="643" w:type="dxa"/>
            <w:tcBorders>
              <w:top w:val="single" w:sz="4" w:space="0" w:color="000000"/>
              <w:left w:val="single" w:sz="4" w:space="0" w:color="000000"/>
              <w:bottom w:val="single" w:sz="4" w:space="0" w:color="000000"/>
              <w:right w:val="single" w:sz="4" w:space="0" w:color="000000"/>
            </w:tcBorders>
          </w:tcPr>
          <w:p w14:paraId="59F66576" w14:textId="7EBD9B39" w:rsidR="001268BA" w:rsidRDefault="001268BA" w:rsidP="001268BA">
            <w:pPr>
              <w:widowControl/>
              <w:jc w:val="center"/>
              <w:textAlignment w:val="center"/>
              <w:rPr>
                <w:rFonts w:ascii="Times New Roman" w:eastAsia="仿宋" w:hAnsi="Times New Roman"/>
                <w:color w:val="000000"/>
                <w:kern w:val="0"/>
                <w:sz w:val="18"/>
                <w:szCs w:val="18"/>
                <w:lang w:bidi="ar"/>
              </w:rPr>
            </w:pPr>
            <w:r>
              <w:rPr>
                <w:rFonts w:ascii="Times New Roman" w:eastAsia="仿宋" w:hAnsi="Times New Roman" w:hint="eastAsia"/>
                <w:color w:val="000000"/>
                <w:kern w:val="0"/>
                <w:sz w:val="18"/>
                <w:szCs w:val="18"/>
                <w:lang w:bidi="ar"/>
              </w:rPr>
              <w:t>1</w:t>
            </w:r>
            <w:r>
              <w:rPr>
                <w:rFonts w:ascii="Times New Roman" w:eastAsia="仿宋" w:hAnsi="Times New Roman"/>
                <w:color w:val="000000"/>
                <w:kern w:val="0"/>
                <w:sz w:val="18"/>
                <w:szCs w:val="18"/>
                <w:lang w:bidi="ar"/>
              </w:rPr>
              <w:t>5</w:t>
            </w:r>
          </w:p>
        </w:tc>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C36C2D" w14:textId="246F3950" w:rsidR="001268BA" w:rsidRDefault="001268BA" w:rsidP="001268BA">
            <w:pPr>
              <w:widowControl/>
              <w:jc w:val="center"/>
              <w:textAlignment w:val="center"/>
              <w:rPr>
                <w:rFonts w:ascii="Times New Roman" w:eastAsia="仿宋" w:hAnsi="Times New Roman"/>
                <w:color w:val="000000"/>
                <w:sz w:val="18"/>
                <w:szCs w:val="18"/>
              </w:rPr>
            </w:pPr>
            <w:r>
              <w:rPr>
                <w:rFonts w:ascii="Times New Roman" w:eastAsia="仿宋" w:hAnsi="Times New Roman"/>
                <w:color w:val="000000"/>
                <w:kern w:val="0"/>
                <w:sz w:val="18"/>
                <w:szCs w:val="18"/>
                <w:lang w:bidi="ar"/>
              </w:rPr>
              <w:t>150</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19A43C" w14:textId="756306F3" w:rsidR="001268BA" w:rsidRDefault="006E63DC" w:rsidP="001268BA">
            <w:pPr>
              <w:widowControl/>
              <w:jc w:val="center"/>
              <w:textAlignment w:val="center"/>
              <w:rPr>
                <w:rFonts w:ascii="Times New Roman" w:eastAsia="仿宋" w:hAnsi="Times New Roman"/>
                <w:color w:val="000000"/>
                <w:sz w:val="18"/>
                <w:szCs w:val="18"/>
              </w:rPr>
            </w:pPr>
            <w:r>
              <w:rPr>
                <w:rFonts w:ascii="Times New Roman" w:eastAsia="仿宋" w:hAnsi="Times New Roman" w:hint="eastAsia"/>
                <w:color w:val="000000"/>
                <w:sz w:val="18"/>
                <w:szCs w:val="18"/>
              </w:rPr>
              <w:t>1</w:t>
            </w:r>
            <w:r>
              <w:rPr>
                <w:rFonts w:ascii="Times New Roman" w:eastAsia="仿宋" w:hAnsi="Times New Roman"/>
                <w:color w:val="000000"/>
                <w:sz w:val="18"/>
                <w:szCs w:val="18"/>
              </w:rPr>
              <w:t>50</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BE59E0" w14:textId="77777777" w:rsidR="001268BA" w:rsidRDefault="001268BA" w:rsidP="001268BA">
            <w:pPr>
              <w:widowControl/>
              <w:jc w:val="center"/>
              <w:textAlignment w:val="center"/>
              <w:rPr>
                <w:rFonts w:ascii="Times New Roman" w:eastAsia="仿宋" w:hAnsi="Times New Roman"/>
                <w:color w:val="000000"/>
                <w:sz w:val="18"/>
                <w:szCs w:val="18"/>
              </w:rPr>
            </w:pPr>
            <w:r>
              <w:rPr>
                <w:rFonts w:ascii="Times New Roman" w:eastAsia="仿宋" w:hAnsi="Times New Roman"/>
                <w:color w:val="000000"/>
                <w:kern w:val="0"/>
                <w:sz w:val="18"/>
                <w:szCs w:val="18"/>
                <w:lang w:bidi="ar"/>
              </w:rPr>
              <w:t>1</w:t>
            </w:r>
            <w:r>
              <w:rPr>
                <w:rFonts w:ascii="Times New Roman" w:eastAsia="仿宋" w:hAnsi="Times New Roman"/>
                <w:color w:val="000000"/>
                <w:kern w:val="0"/>
                <w:sz w:val="18"/>
                <w:szCs w:val="18"/>
                <w:lang w:bidi="ar"/>
              </w:rPr>
              <w:t>周</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8ADC8A" w14:textId="77777777" w:rsidR="001268BA" w:rsidRDefault="001268BA" w:rsidP="001268BA">
            <w:pPr>
              <w:widowControl/>
              <w:jc w:val="center"/>
              <w:textAlignment w:val="center"/>
              <w:rPr>
                <w:rFonts w:ascii="Times New Roman" w:eastAsia="仿宋" w:hAnsi="Times New Roman"/>
                <w:color w:val="000000"/>
                <w:sz w:val="18"/>
                <w:szCs w:val="18"/>
              </w:rPr>
            </w:pPr>
            <w:r>
              <w:rPr>
                <w:rFonts w:ascii="Times New Roman" w:eastAsia="仿宋" w:hAnsi="Times New Roman"/>
                <w:color w:val="000000"/>
                <w:kern w:val="0"/>
                <w:sz w:val="18"/>
                <w:szCs w:val="18"/>
                <w:lang w:bidi="ar"/>
              </w:rPr>
              <w:t>1</w:t>
            </w:r>
            <w:r>
              <w:rPr>
                <w:rFonts w:ascii="Times New Roman" w:eastAsia="仿宋" w:hAnsi="Times New Roman"/>
                <w:color w:val="000000"/>
                <w:kern w:val="0"/>
                <w:sz w:val="18"/>
                <w:szCs w:val="18"/>
                <w:lang w:bidi="ar"/>
              </w:rPr>
              <w:t>周</w:t>
            </w: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3B5EC5" w14:textId="77777777" w:rsidR="001268BA" w:rsidRDefault="001268BA" w:rsidP="001268BA">
            <w:pPr>
              <w:widowControl/>
              <w:jc w:val="center"/>
              <w:textAlignment w:val="center"/>
              <w:rPr>
                <w:rFonts w:ascii="Times New Roman" w:eastAsia="仿宋" w:hAnsi="Times New Roman"/>
                <w:color w:val="000000"/>
                <w:sz w:val="18"/>
                <w:szCs w:val="18"/>
              </w:rPr>
            </w:pPr>
            <w:r>
              <w:rPr>
                <w:rFonts w:ascii="Times New Roman" w:eastAsia="仿宋" w:hAnsi="Times New Roman"/>
                <w:color w:val="000000"/>
                <w:kern w:val="0"/>
                <w:sz w:val="18"/>
                <w:szCs w:val="18"/>
                <w:lang w:bidi="ar"/>
              </w:rPr>
              <w:t>1</w:t>
            </w:r>
            <w:r>
              <w:rPr>
                <w:rFonts w:ascii="Times New Roman" w:eastAsia="仿宋" w:hAnsi="Times New Roman"/>
                <w:color w:val="000000"/>
                <w:kern w:val="0"/>
                <w:sz w:val="18"/>
                <w:szCs w:val="18"/>
                <w:lang w:bidi="ar"/>
              </w:rPr>
              <w:t>周</w:t>
            </w:r>
          </w:p>
        </w:tc>
        <w:tc>
          <w:tcPr>
            <w:tcW w:w="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AF6DBB" w14:textId="77777777" w:rsidR="001268BA" w:rsidRDefault="001268BA" w:rsidP="001268BA">
            <w:pPr>
              <w:widowControl/>
              <w:jc w:val="center"/>
              <w:textAlignment w:val="center"/>
              <w:rPr>
                <w:rFonts w:ascii="Times New Roman" w:eastAsia="仿宋" w:hAnsi="Times New Roman"/>
                <w:color w:val="000000"/>
                <w:sz w:val="18"/>
                <w:szCs w:val="18"/>
              </w:rPr>
            </w:pPr>
            <w:r>
              <w:rPr>
                <w:rFonts w:ascii="Times New Roman" w:eastAsia="仿宋" w:hAnsi="Times New Roman"/>
                <w:color w:val="000000"/>
                <w:kern w:val="0"/>
                <w:sz w:val="18"/>
                <w:szCs w:val="18"/>
                <w:lang w:bidi="ar"/>
              </w:rPr>
              <w:t>1</w:t>
            </w:r>
            <w:r>
              <w:rPr>
                <w:rFonts w:ascii="Times New Roman" w:eastAsia="仿宋" w:hAnsi="Times New Roman"/>
                <w:color w:val="000000"/>
                <w:kern w:val="0"/>
                <w:sz w:val="18"/>
                <w:szCs w:val="18"/>
                <w:lang w:bidi="ar"/>
              </w:rPr>
              <w:t>周</w:t>
            </w:r>
          </w:p>
        </w:tc>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116152" w14:textId="77777777" w:rsidR="001268BA" w:rsidRDefault="001268BA" w:rsidP="001268BA">
            <w:pPr>
              <w:widowControl/>
              <w:jc w:val="center"/>
              <w:textAlignment w:val="center"/>
              <w:rPr>
                <w:rFonts w:ascii="Times New Roman" w:eastAsia="仿宋" w:hAnsi="Times New Roman"/>
                <w:color w:val="000000"/>
                <w:sz w:val="18"/>
                <w:szCs w:val="18"/>
              </w:rPr>
            </w:pPr>
            <w:r>
              <w:rPr>
                <w:rFonts w:ascii="Times New Roman" w:eastAsia="仿宋" w:hAnsi="Times New Roman"/>
                <w:color w:val="000000"/>
                <w:sz w:val="18"/>
                <w:szCs w:val="18"/>
              </w:rPr>
              <w:t>1</w:t>
            </w:r>
            <w:r>
              <w:rPr>
                <w:rFonts w:ascii="Times New Roman" w:eastAsia="仿宋" w:hAnsi="Times New Roman"/>
                <w:color w:val="000000"/>
                <w:sz w:val="18"/>
                <w:szCs w:val="18"/>
              </w:rPr>
              <w:t>周</w:t>
            </w: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CF5E14" w14:textId="77777777" w:rsidR="001268BA" w:rsidRDefault="001268BA" w:rsidP="001268BA">
            <w:pPr>
              <w:jc w:val="center"/>
              <w:rPr>
                <w:rFonts w:ascii="Times New Roman" w:eastAsia="仿宋" w:hAnsi="Times New Roman"/>
                <w:color w:val="000000"/>
                <w:sz w:val="18"/>
                <w:szCs w:val="18"/>
              </w:rPr>
            </w:pPr>
          </w:p>
        </w:tc>
      </w:tr>
      <w:tr w:rsidR="001268BA" w14:paraId="1EB8D52C" w14:textId="77777777" w:rsidTr="001268BA">
        <w:trPr>
          <w:trHeight w:val="285"/>
          <w:jc w:val="center"/>
        </w:trPr>
        <w:tc>
          <w:tcPr>
            <w:tcW w:w="678" w:type="dxa"/>
            <w:vMerge/>
            <w:tcBorders>
              <w:left w:val="single" w:sz="4" w:space="0" w:color="000000"/>
              <w:right w:val="single" w:sz="4" w:space="0" w:color="000000"/>
            </w:tcBorders>
            <w:shd w:val="clear" w:color="auto" w:fill="auto"/>
            <w:vAlign w:val="center"/>
          </w:tcPr>
          <w:p w14:paraId="3EC33800" w14:textId="77777777" w:rsidR="001268BA" w:rsidRDefault="001268BA" w:rsidP="001268BA">
            <w:pPr>
              <w:jc w:val="center"/>
              <w:rPr>
                <w:rFonts w:ascii="Times New Roman" w:hAnsi="Times New Roman"/>
                <w:color w:val="000000"/>
                <w:sz w:val="18"/>
                <w:szCs w:val="18"/>
              </w:rPr>
            </w:pPr>
          </w:p>
        </w:tc>
        <w:tc>
          <w:tcPr>
            <w:tcW w:w="19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2483FD9" w14:textId="77777777" w:rsidR="001268BA" w:rsidRDefault="001268BA" w:rsidP="001268BA">
            <w:pPr>
              <w:widowControl/>
              <w:jc w:val="center"/>
              <w:textAlignment w:val="center"/>
              <w:rPr>
                <w:rFonts w:ascii="Times New Roman" w:eastAsia="仿宋" w:hAnsi="Times New Roman"/>
                <w:color w:val="000000"/>
                <w:kern w:val="0"/>
                <w:sz w:val="18"/>
                <w:szCs w:val="18"/>
                <w:lang w:bidi="ar"/>
              </w:rPr>
            </w:pPr>
            <w:r>
              <w:rPr>
                <w:rFonts w:ascii="Times New Roman" w:eastAsia="仿宋" w:hAnsi="Times New Roman"/>
                <w:color w:val="000000"/>
                <w:kern w:val="0"/>
                <w:sz w:val="18"/>
                <w:szCs w:val="18"/>
                <w:lang w:bidi="ar"/>
              </w:rPr>
              <w:t>岗位实习</w:t>
            </w: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C65E99" w14:textId="77777777" w:rsidR="001268BA" w:rsidRDefault="001268BA" w:rsidP="001268BA">
            <w:pPr>
              <w:widowControl/>
              <w:jc w:val="center"/>
              <w:textAlignment w:val="center"/>
              <w:rPr>
                <w:rFonts w:ascii="Times New Roman" w:eastAsia="仿宋" w:hAnsi="Times New Roman"/>
                <w:color w:val="000000"/>
                <w:kern w:val="0"/>
                <w:sz w:val="18"/>
                <w:szCs w:val="18"/>
                <w:lang w:bidi="ar"/>
              </w:rPr>
            </w:pPr>
          </w:p>
        </w:tc>
        <w:tc>
          <w:tcPr>
            <w:tcW w:w="643" w:type="dxa"/>
            <w:tcBorders>
              <w:top w:val="single" w:sz="4" w:space="0" w:color="000000"/>
              <w:left w:val="single" w:sz="4" w:space="0" w:color="000000"/>
              <w:bottom w:val="single" w:sz="4" w:space="0" w:color="000000"/>
              <w:right w:val="single" w:sz="4" w:space="0" w:color="000000"/>
            </w:tcBorders>
          </w:tcPr>
          <w:p w14:paraId="66F0BE55" w14:textId="4964BF07" w:rsidR="001268BA" w:rsidRDefault="001268BA" w:rsidP="001268BA">
            <w:pPr>
              <w:widowControl/>
              <w:jc w:val="center"/>
              <w:textAlignment w:val="center"/>
              <w:rPr>
                <w:rFonts w:ascii="Times New Roman" w:eastAsia="仿宋" w:hAnsi="Times New Roman"/>
                <w:color w:val="000000"/>
                <w:kern w:val="0"/>
                <w:sz w:val="18"/>
                <w:szCs w:val="18"/>
                <w:lang w:bidi="ar"/>
              </w:rPr>
            </w:pPr>
            <w:r>
              <w:rPr>
                <w:rFonts w:ascii="Times New Roman" w:eastAsia="仿宋" w:hAnsi="Times New Roman" w:hint="eastAsia"/>
                <w:color w:val="000000"/>
                <w:kern w:val="0"/>
                <w:sz w:val="18"/>
                <w:szCs w:val="18"/>
                <w:lang w:bidi="ar"/>
              </w:rPr>
              <w:t>6</w:t>
            </w:r>
            <w:r>
              <w:rPr>
                <w:rFonts w:ascii="Times New Roman" w:eastAsia="仿宋" w:hAnsi="Times New Roman"/>
                <w:color w:val="000000"/>
                <w:kern w:val="0"/>
                <w:sz w:val="18"/>
                <w:szCs w:val="18"/>
                <w:lang w:bidi="ar"/>
              </w:rPr>
              <w:t>0</w:t>
            </w:r>
          </w:p>
        </w:tc>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27C33D" w14:textId="5C9F50EF" w:rsidR="001268BA" w:rsidRDefault="001268BA" w:rsidP="001268BA">
            <w:pPr>
              <w:widowControl/>
              <w:jc w:val="center"/>
              <w:textAlignment w:val="center"/>
              <w:rPr>
                <w:rFonts w:ascii="Times New Roman" w:eastAsia="仿宋" w:hAnsi="Times New Roman"/>
                <w:color w:val="000000"/>
                <w:sz w:val="18"/>
                <w:szCs w:val="18"/>
              </w:rPr>
            </w:pPr>
            <w:r>
              <w:rPr>
                <w:rFonts w:ascii="Times New Roman" w:eastAsia="仿宋" w:hAnsi="Times New Roman"/>
                <w:color w:val="000000"/>
                <w:kern w:val="0"/>
                <w:sz w:val="18"/>
                <w:szCs w:val="18"/>
                <w:lang w:bidi="ar"/>
              </w:rPr>
              <w:t>600</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79C2B8" w14:textId="26F6ACBC" w:rsidR="001268BA" w:rsidRDefault="006E63DC" w:rsidP="001268BA">
            <w:pPr>
              <w:widowControl/>
              <w:jc w:val="center"/>
              <w:textAlignment w:val="center"/>
              <w:rPr>
                <w:rFonts w:ascii="Times New Roman" w:eastAsia="仿宋" w:hAnsi="Times New Roman" w:hint="eastAsia"/>
                <w:color w:val="000000"/>
                <w:sz w:val="18"/>
                <w:szCs w:val="18"/>
              </w:rPr>
            </w:pPr>
            <w:r>
              <w:rPr>
                <w:rFonts w:ascii="Times New Roman" w:eastAsia="仿宋" w:hAnsi="Times New Roman" w:hint="eastAsia"/>
                <w:color w:val="000000"/>
                <w:sz w:val="18"/>
                <w:szCs w:val="18"/>
              </w:rPr>
              <w:t>6</w:t>
            </w:r>
            <w:r>
              <w:rPr>
                <w:rFonts w:ascii="Times New Roman" w:eastAsia="仿宋" w:hAnsi="Times New Roman"/>
                <w:color w:val="000000"/>
                <w:sz w:val="18"/>
                <w:szCs w:val="18"/>
              </w:rPr>
              <w:t>00</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2FD23B" w14:textId="77777777" w:rsidR="001268BA" w:rsidRDefault="001268BA" w:rsidP="001268BA">
            <w:pPr>
              <w:jc w:val="center"/>
              <w:rPr>
                <w:rFonts w:ascii="Times New Roman" w:eastAsia="仿宋" w:hAnsi="Times New Roman"/>
                <w:color w:val="000000"/>
                <w:sz w:val="18"/>
                <w:szCs w:val="18"/>
              </w:rPr>
            </w:pP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A0DC8E" w14:textId="77777777" w:rsidR="001268BA" w:rsidRDefault="001268BA" w:rsidP="001268BA">
            <w:pPr>
              <w:jc w:val="center"/>
              <w:rPr>
                <w:rFonts w:ascii="Times New Roman" w:eastAsia="仿宋" w:hAnsi="Times New Roman"/>
                <w:color w:val="000000"/>
                <w:sz w:val="18"/>
                <w:szCs w:val="18"/>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39F321" w14:textId="77777777" w:rsidR="001268BA" w:rsidRDefault="001268BA" w:rsidP="001268BA">
            <w:pPr>
              <w:jc w:val="center"/>
              <w:rPr>
                <w:rFonts w:ascii="Times New Roman" w:eastAsia="仿宋" w:hAnsi="Times New Roman"/>
                <w:color w:val="000000"/>
                <w:sz w:val="18"/>
                <w:szCs w:val="18"/>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30EDA9" w14:textId="77777777" w:rsidR="001268BA" w:rsidRDefault="001268BA" w:rsidP="001268BA">
            <w:pPr>
              <w:jc w:val="center"/>
              <w:rPr>
                <w:rFonts w:ascii="Times New Roman" w:eastAsia="仿宋" w:hAnsi="Times New Roman"/>
                <w:color w:val="000000"/>
                <w:sz w:val="18"/>
                <w:szCs w:val="18"/>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1A60D5" w14:textId="77777777" w:rsidR="001268BA" w:rsidRDefault="001268BA" w:rsidP="001268BA">
            <w:pPr>
              <w:jc w:val="center"/>
              <w:rPr>
                <w:rFonts w:ascii="Times New Roman" w:eastAsia="仿宋" w:hAnsi="Times New Roman"/>
                <w:color w:val="000000"/>
                <w:sz w:val="18"/>
                <w:szCs w:val="18"/>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01AF8F" w14:textId="77777777" w:rsidR="001268BA" w:rsidRDefault="001268BA" w:rsidP="001268BA">
            <w:pPr>
              <w:widowControl/>
              <w:jc w:val="center"/>
              <w:textAlignment w:val="center"/>
              <w:rPr>
                <w:rFonts w:ascii="Times New Roman" w:eastAsia="仿宋" w:hAnsi="Times New Roman"/>
                <w:color w:val="000000"/>
                <w:sz w:val="18"/>
                <w:szCs w:val="18"/>
              </w:rPr>
            </w:pPr>
            <w:r>
              <w:rPr>
                <w:rFonts w:ascii="Times New Roman" w:eastAsia="仿宋" w:hAnsi="Times New Roman"/>
                <w:color w:val="000000"/>
                <w:sz w:val="18"/>
                <w:szCs w:val="18"/>
              </w:rPr>
              <w:t>20</w:t>
            </w:r>
            <w:r>
              <w:rPr>
                <w:rFonts w:ascii="Times New Roman" w:eastAsia="仿宋" w:hAnsi="Times New Roman"/>
                <w:color w:val="000000"/>
                <w:sz w:val="18"/>
                <w:szCs w:val="18"/>
              </w:rPr>
              <w:t>周</w:t>
            </w:r>
          </w:p>
        </w:tc>
      </w:tr>
      <w:tr w:rsidR="001268BA" w14:paraId="05998DF5" w14:textId="77777777" w:rsidTr="001268BA">
        <w:trPr>
          <w:trHeight w:val="285"/>
          <w:jc w:val="center"/>
        </w:trPr>
        <w:tc>
          <w:tcPr>
            <w:tcW w:w="678" w:type="dxa"/>
            <w:vMerge/>
            <w:tcBorders>
              <w:left w:val="single" w:sz="4" w:space="0" w:color="000000"/>
              <w:bottom w:val="single" w:sz="4" w:space="0" w:color="000000"/>
              <w:right w:val="single" w:sz="4" w:space="0" w:color="000000"/>
            </w:tcBorders>
            <w:shd w:val="clear" w:color="auto" w:fill="auto"/>
            <w:vAlign w:val="center"/>
          </w:tcPr>
          <w:p w14:paraId="33D6B2C1" w14:textId="77777777" w:rsidR="001268BA" w:rsidRDefault="001268BA" w:rsidP="001268BA">
            <w:pPr>
              <w:jc w:val="center"/>
              <w:rPr>
                <w:rFonts w:ascii="Times New Roman" w:hAnsi="Times New Roman"/>
                <w:color w:val="000000"/>
                <w:sz w:val="18"/>
                <w:szCs w:val="18"/>
              </w:rPr>
            </w:pPr>
          </w:p>
        </w:tc>
        <w:tc>
          <w:tcPr>
            <w:tcW w:w="28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E9471AD" w14:textId="77777777" w:rsidR="001268BA" w:rsidRDefault="001268BA" w:rsidP="001268BA">
            <w:pPr>
              <w:widowControl/>
              <w:jc w:val="center"/>
              <w:textAlignment w:val="center"/>
              <w:rPr>
                <w:rFonts w:ascii="Times New Roman" w:eastAsia="仿宋" w:hAnsi="Times New Roman"/>
                <w:color w:val="000000"/>
                <w:kern w:val="0"/>
                <w:sz w:val="18"/>
                <w:szCs w:val="18"/>
                <w:lang w:bidi="ar"/>
              </w:rPr>
            </w:pPr>
            <w:r>
              <w:rPr>
                <w:rFonts w:ascii="Times New Roman" w:eastAsia="仿宋" w:hAnsi="Times New Roman"/>
                <w:b/>
                <w:bCs/>
                <w:color w:val="000000"/>
                <w:kern w:val="0"/>
                <w:sz w:val="18"/>
                <w:szCs w:val="18"/>
                <w:lang w:bidi="ar"/>
              </w:rPr>
              <w:t>小计</w:t>
            </w:r>
          </w:p>
        </w:tc>
        <w:tc>
          <w:tcPr>
            <w:tcW w:w="643" w:type="dxa"/>
            <w:tcBorders>
              <w:top w:val="single" w:sz="4" w:space="0" w:color="000000"/>
              <w:left w:val="single" w:sz="4" w:space="0" w:color="000000"/>
              <w:bottom w:val="single" w:sz="4" w:space="0" w:color="000000"/>
              <w:right w:val="single" w:sz="4" w:space="0" w:color="000000"/>
            </w:tcBorders>
          </w:tcPr>
          <w:p w14:paraId="14F6E2FF" w14:textId="00ED6BD7" w:rsidR="001268BA" w:rsidRDefault="001268BA" w:rsidP="001268BA">
            <w:pPr>
              <w:widowControl/>
              <w:jc w:val="center"/>
              <w:textAlignment w:val="center"/>
              <w:rPr>
                <w:rFonts w:ascii="Times New Roman" w:eastAsia="仿宋" w:hAnsi="Times New Roman"/>
                <w:color w:val="000000"/>
                <w:sz w:val="18"/>
                <w:szCs w:val="18"/>
              </w:rPr>
            </w:pPr>
            <w:r>
              <w:rPr>
                <w:rFonts w:ascii="Times New Roman" w:eastAsia="仿宋" w:hAnsi="Times New Roman" w:hint="eastAsia"/>
                <w:color w:val="000000"/>
                <w:sz w:val="18"/>
                <w:szCs w:val="18"/>
              </w:rPr>
              <w:t>7</w:t>
            </w:r>
            <w:r>
              <w:rPr>
                <w:rFonts w:ascii="Times New Roman" w:eastAsia="仿宋" w:hAnsi="Times New Roman"/>
                <w:color w:val="000000"/>
                <w:sz w:val="18"/>
                <w:szCs w:val="18"/>
              </w:rPr>
              <w:t>5</w:t>
            </w:r>
          </w:p>
        </w:tc>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D9D257" w14:textId="3CC2B718" w:rsidR="001268BA" w:rsidRDefault="001268BA" w:rsidP="001268BA">
            <w:pPr>
              <w:widowControl/>
              <w:jc w:val="center"/>
              <w:textAlignment w:val="center"/>
              <w:rPr>
                <w:rFonts w:ascii="Times New Roman" w:eastAsia="仿宋" w:hAnsi="Times New Roman"/>
                <w:color w:val="000000"/>
                <w:sz w:val="18"/>
                <w:szCs w:val="18"/>
              </w:rPr>
            </w:pPr>
            <w:r>
              <w:rPr>
                <w:rFonts w:ascii="Times New Roman" w:eastAsia="仿宋" w:hAnsi="Times New Roman"/>
                <w:color w:val="000000"/>
                <w:sz w:val="18"/>
                <w:szCs w:val="18"/>
              </w:rPr>
              <w:t>750</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671AF0" w14:textId="0C0A7B65" w:rsidR="001268BA" w:rsidRDefault="006E63DC" w:rsidP="001268BA">
            <w:pPr>
              <w:widowControl/>
              <w:jc w:val="center"/>
              <w:textAlignment w:val="center"/>
              <w:rPr>
                <w:rFonts w:ascii="Times New Roman" w:eastAsia="仿宋" w:hAnsi="Times New Roman"/>
                <w:color w:val="000000"/>
                <w:sz w:val="18"/>
                <w:szCs w:val="18"/>
              </w:rPr>
            </w:pPr>
            <w:r>
              <w:rPr>
                <w:rFonts w:ascii="Times New Roman" w:eastAsia="仿宋" w:hAnsi="Times New Roman" w:hint="eastAsia"/>
                <w:color w:val="000000"/>
                <w:sz w:val="18"/>
                <w:szCs w:val="18"/>
              </w:rPr>
              <w:t>7</w:t>
            </w:r>
            <w:r>
              <w:rPr>
                <w:rFonts w:ascii="Times New Roman" w:eastAsia="仿宋" w:hAnsi="Times New Roman"/>
                <w:color w:val="000000"/>
                <w:sz w:val="18"/>
                <w:szCs w:val="18"/>
              </w:rPr>
              <w:t>50</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814007" w14:textId="77777777" w:rsidR="001268BA" w:rsidRDefault="001268BA" w:rsidP="001268BA">
            <w:pPr>
              <w:jc w:val="center"/>
              <w:rPr>
                <w:rFonts w:ascii="Times New Roman" w:eastAsia="仿宋" w:hAnsi="Times New Roman"/>
                <w:color w:val="000000"/>
                <w:sz w:val="18"/>
                <w:szCs w:val="18"/>
              </w:rPr>
            </w:pP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823A63" w14:textId="77777777" w:rsidR="001268BA" w:rsidRDefault="001268BA" w:rsidP="001268BA">
            <w:pPr>
              <w:jc w:val="center"/>
              <w:rPr>
                <w:rFonts w:ascii="Times New Roman" w:eastAsia="仿宋" w:hAnsi="Times New Roman"/>
                <w:color w:val="000000"/>
                <w:sz w:val="18"/>
                <w:szCs w:val="18"/>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06CCBF" w14:textId="77777777" w:rsidR="001268BA" w:rsidRDefault="001268BA" w:rsidP="001268BA">
            <w:pPr>
              <w:jc w:val="center"/>
              <w:rPr>
                <w:rFonts w:ascii="Times New Roman" w:eastAsia="仿宋" w:hAnsi="Times New Roman"/>
                <w:color w:val="000000"/>
                <w:sz w:val="18"/>
                <w:szCs w:val="18"/>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E97AB4" w14:textId="77777777" w:rsidR="001268BA" w:rsidRDefault="001268BA" w:rsidP="001268BA">
            <w:pPr>
              <w:jc w:val="center"/>
              <w:rPr>
                <w:rFonts w:ascii="Times New Roman" w:eastAsia="仿宋" w:hAnsi="Times New Roman"/>
                <w:color w:val="000000"/>
                <w:sz w:val="18"/>
                <w:szCs w:val="18"/>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151185" w14:textId="77777777" w:rsidR="001268BA" w:rsidRDefault="001268BA" w:rsidP="001268BA">
            <w:pPr>
              <w:jc w:val="center"/>
              <w:rPr>
                <w:rFonts w:ascii="Times New Roman" w:eastAsia="仿宋" w:hAnsi="Times New Roman"/>
                <w:color w:val="000000"/>
                <w:sz w:val="18"/>
                <w:szCs w:val="18"/>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4E1C1F" w14:textId="77777777" w:rsidR="001268BA" w:rsidRDefault="001268BA" w:rsidP="001268BA">
            <w:pPr>
              <w:widowControl/>
              <w:jc w:val="center"/>
              <w:textAlignment w:val="center"/>
              <w:rPr>
                <w:rFonts w:ascii="Times New Roman" w:eastAsia="仿宋" w:hAnsi="Times New Roman"/>
                <w:color w:val="000000"/>
                <w:sz w:val="18"/>
                <w:szCs w:val="18"/>
              </w:rPr>
            </w:pPr>
          </w:p>
        </w:tc>
      </w:tr>
      <w:tr w:rsidR="001268BA" w14:paraId="53180BB1" w14:textId="77777777" w:rsidTr="001268BA">
        <w:trPr>
          <w:trHeight w:val="90"/>
          <w:jc w:val="center"/>
        </w:trPr>
        <w:tc>
          <w:tcPr>
            <w:tcW w:w="678" w:type="dxa"/>
            <w:vMerge w:val="restart"/>
            <w:tcBorders>
              <w:top w:val="single" w:sz="4" w:space="0" w:color="000000"/>
              <w:left w:val="single" w:sz="4" w:space="0" w:color="000000"/>
              <w:right w:val="single" w:sz="4" w:space="0" w:color="000000"/>
            </w:tcBorders>
            <w:shd w:val="clear" w:color="auto" w:fill="auto"/>
            <w:vAlign w:val="center"/>
          </w:tcPr>
          <w:p w14:paraId="6EE7A86C" w14:textId="77777777" w:rsidR="001268BA" w:rsidRDefault="001268BA" w:rsidP="001268BA">
            <w:pPr>
              <w:widowControl/>
              <w:jc w:val="center"/>
              <w:textAlignment w:val="center"/>
              <w:rPr>
                <w:rFonts w:ascii="Times New Roman" w:eastAsia="仿宋" w:hAnsi="Times New Roman"/>
                <w:color w:val="000000"/>
                <w:kern w:val="0"/>
                <w:sz w:val="18"/>
                <w:szCs w:val="18"/>
                <w:lang w:bidi="ar"/>
              </w:rPr>
            </w:pPr>
            <w:r>
              <w:rPr>
                <w:rFonts w:ascii="Times New Roman" w:eastAsia="仿宋" w:hAnsi="Times New Roman"/>
                <w:color w:val="000000"/>
                <w:kern w:val="0"/>
                <w:sz w:val="18"/>
                <w:szCs w:val="18"/>
                <w:lang w:bidi="ar"/>
              </w:rPr>
              <w:t>第二课堂</w:t>
            </w:r>
          </w:p>
        </w:tc>
        <w:tc>
          <w:tcPr>
            <w:tcW w:w="28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8352ED2" w14:textId="77777777" w:rsidR="001268BA" w:rsidRDefault="001268BA" w:rsidP="001268BA">
            <w:pPr>
              <w:widowControl/>
              <w:jc w:val="center"/>
              <w:textAlignment w:val="center"/>
              <w:rPr>
                <w:rFonts w:ascii="Times New Roman" w:eastAsia="仿宋" w:hAnsi="Times New Roman"/>
                <w:color w:val="000000"/>
                <w:kern w:val="0"/>
                <w:sz w:val="18"/>
                <w:szCs w:val="18"/>
                <w:lang w:bidi="ar"/>
              </w:rPr>
            </w:pPr>
            <w:r>
              <w:rPr>
                <w:rFonts w:ascii="Times New Roman" w:eastAsia="仿宋" w:hAnsi="Times New Roman"/>
                <w:color w:val="000000"/>
                <w:kern w:val="0"/>
                <w:sz w:val="18"/>
                <w:szCs w:val="18"/>
                <w:lang w:bidi="ar"/>
              </w:rPr>
              <w:t>通用素质</w:t>
            </w:r>
          </w:p>
        </w:tc>
        <w:tc>
          <w:tcPr>
            <w:tcW w:w="643" w:type="dxa"/>
            <w:tcBorders>
              <w:top w:val="single" w:sz="4" w:space="0" w:color="000000"/>
              <w:left w:val="single" w:sz="4" w:space="0" w:color="000000"/>
              <w:bottom w:val="single" w:sz="4" w:space="0" w:color="000000"/>
              <w:right w:val="single" w:sz="4" w:space="0" w:color="000000"/>
            </w:tcBorders>
          </w:tcPr>
          <w:p w14:paraId="65005291" w14:textId="7A7CC1CB" w:rsidR="001268BA" w:rsidRDefault="001268BA" w:rsidP="001268BA">
            <w:pPr>
              <w:widowControl/>
              <w:jc w:val="center"/>
              <w:textAlignment w:val="center"/>
              <w:rPr>
                <w:rFonts w:ascii="Times New Roman" w:eastAsia="仿宋" w:hAnsi="Times New Roman"/>
                <w:color w:val="000000"/>
                <w:kern w:val="0"/>
                <w:sz w:val="18"/>
                <w:szCs w:val="18"/>
                <w:lang w:bidi="ar"/>
              </w:rPr>
            </w:pPr>
            <w:r>
              <w:rPr>
                <w:rFonts w:ascii="Times New Roman" w:eastAsia="仿宋" w:hAnsi="Times New Roman" w:hint="eastAsia"/>
                <w:color w:val="000000"/>
                <w:kern w:val="0"/>
                <w:sz w:val="18"/>
                <w:szCs w:val="18"/>
                <w:lang w:bidi="ar"/>
              </w:rPr>
              <w:t>1</w:t>
            </w:r>
            <w:r>
              <w:rPr>
                <w:rFonts w:ascii="Times New Roman" w:eastAsia="仿宋" w:hAnsi="Times New Roman"/>
                <w:color w:val="000000"/>
                <w:kern w:val="0"/>
                <w:sz w:val="18"/>
                <w:szCs w:val="18"/>
                <w:lang w:bidi="ar"/>
              </w:rPr>
              <w:t>2</w:t>
            </w:r>
          </w:p>
        </w:tc>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52043C" w14:textId="5E6F0ADB" w:rsidR="001268BA" w:rsidRDefault="001268BA" w:rsidP="001268BA">
            <w:pPr>
              <w:widowControl/>
              <w:jc w:val="center"/>
              <w:textAlignment w:val="center"/>
              <w:rPr>
                <w:rFonts w:ascii="Times New Roman" w:eastAsia="仿宋" w:hAnsi="Times New Roman"/>
                <w:color w:val="000000"/>
                <w:kern w:val="0"/>
                <w:sz w:val="18"/>
                <w:szCs w:val="18"/>
                <w:lang w:bidi="ar"/>
              </w:rPr>
            </w:pPr>
            <w:r>
              <w:rPr>
                <w:rFonts w:ascii="Times New Roman" w:eastAsia="仿宋" w:hAnsi="Times New Roman"/>
                <w:color w:val="000000"/>
                <w:kern w:val="0"/>
                <w:sz w:val="18"/>
                <w:szCs w:val="18"/>
                <w:lang w:bidi="ar"/>
              </w:rPr>
              <w:t>120</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793262" w14:textId="0B26929B" w:rsidR="001268BA" w:rsidRDefault="00722951" w:rsidP="001268BA">
            <w:pPr>
              <w:widowControl/>
              <w:jc w:val="center"/>
              <w:textAlignment w:val="center"/>
              <w:rPr>
                <w:rFonts w:ascii="Times New Roman" w:eastAsia="仿宋" w:hAnsi="Times New Roman"/>
                <w:color w:val="000000"/>
                <w:kern w:val="0"/>
                <w:sz w:val="18"/>
                <w:szCs w:val="18"/>
                <w:lang w:bidi="ar"/>
              </w:rPr>
            </w:pPr>
            <w:r>
              <w:rPr>
                <w:rFonts w:ascii="Times New Roman" w:eastAsia="仿宋" w:hAnsi="Times New Roman"/>
                <w:color w:val="000000"/>
                <w:kern w:val="0"/>
                <w:sz w:val="18"/>
                <w:szCs w:val="18"/>
                <w:lang w:bidi="ar"/>
              </w:rPr>
              <w:t>60</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8EC978" w14:textId="77777777" w:rsidR="001268BA" w:rsidRDefault="001268BA" w:rsidP="001268BA">
            <w:pPr>
              <w:widowControl/>
              <w:jc w:val="center"/>
              <w:textAlignment w:val="center"/>
              <w:rPr>
                <w:rFonts w:ascii="Times New Roman" w:eastAsia="仿宋" w:hAnsi="Times New Roman"/>
                <w:color w:val="000000"/>
                <w:kern w:val="0"/>
                <w:sz w:val="18"/>
                <w:szCs w:val="18"/>
                <w:lang w:bidi="ar"/>
              </w:rPr>
            </w:pPr>
            <w:r>
              <w:rPr>
                <w:rFonts w:ascii="Times New Roman" w:eastAsia="仿宋" w:hAnsi="Times New Roman"/>
                <w:color w:val="000000"/>
                <w:kern w:val="0"/>
                <w:sz w:val="18"/>
                <w:szCs w:val="18"/>
                <w:lang w:bidi="ar"/>
              </w:rPr>
              <w:t>1</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D3E1B4" w14:textId="77777777" w:rsidR="001268BA" w:rsidRDefault="001268BA" w:rsidP="001268BA">
            <w:pPr>
              <w:widowControl/>
              <w:jc w:val="center"/>
              <w:textAlignment w:val="center"/>
              <w:rPr>
                <w:rFonts w:ascii="Times New Roman" w:eastAsia="仿宋" w:hAnsi="Times New Roman"/>
                <w:color w:val="000000"/>
                <w:kern w:val="0"/>
                <w:sz w:val="18"/>
                <w:szCs w:val="18"/>
                <w:lang w:bidi="ar"/>
              </w:rPr>
            </w:pPr>
            <w:r>
              <w:rPr>
                <w:rFonts w:ascii="Times New Roman" w:eastAsia="仿宋" w:hAnsi="Times New Roman"/>
                <w:color w:val="000000"/>
                <w:kern w:val="0"/>
                <w:sz w:val="18"/>
                <w:szCs w:val="18"/>
                <w:lang w:bidi="ar"/>
              </w:rPr>
              <w:t>1</w:t>
            </w: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867973" w14:textId="77777777" w:rsidR="001268BA" w:rsidRDefault="001268BA" w:rsidP="001268BA">
            <w:pPr>
              <w:widowControl/>
              <w:jc w:val="center"/>
              <w:textAlignment w:val="center"/>
              <w:rPr>
                <w:rFonts w:ascii="Times New Roman" w:eastAsia="仿宋" w:hAnsi="Times New Roman"/>
                <w:color w:val="000000"/>
                <w:kern w:val="0"/>
                <w:sz w:val="18"/>
                <w:szCs w:val="18"/>
                <w:lang w:bidi="ar"/>
              </w:rPr>
            </w:pPr>
            <w:r>
              <w:rPr>
                <w:rFonts w:ascii="Times New Roman" w:eastAsia="仿宋" w:hAnsi="Times New Roman"/>
                <w:color w:val="000000"/>
                <w:kern w:val="0"/>
                <w:sz w:val="18"/>
                <w:szCs w:val="18"/>
                <w:lang w:bidi="ar"/>
              </w:rPr>
              <w:t>1</w:t>
            </w:r>
          </w:p>
        </w:tc>
        <w:tc>
          <w:tcPr>
            <w:tcW w:w="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EE206C" w14:textId="77777777" w:rsidR="001268BA" w:rsidRDefault="001268BA" w:rsidP="001268BA">
            <w:pPr>
              <w:widowControl/>
              <w:jc w:val="center"/>
              <w:textAlignment w:val="center"/>
              <w:rPr>
                <w:rFonts w:ascii="Times New Roman" w:eastAsia="仿宋" w:hAnsi="Times New Roman"/>
                <w:color w:val="000000"/>
                <w:kern w:val="0"/>
                <w:sz w:val="18"/>
                <w:szCs w:val="18"/>
                <w:lang w:bidi="ar"/>
              </w:rPr>
            </w:pPr>
            <w:r>
              <w:rPr>
                <w:rFonts w:ascii="Times New Roman" w:eastAsia="仿宋" w:hAnsi="Times New Roman"/>
                <w:color w:val="000000"/>
                <w:kern w:val="0"/>
                <w:sz w:val="18"/>
                <w:szCs w:val="18"/>
                <w:lang w:bidi="ar"/>
              </w:rPr>
              <w:t>1</w:t>
            </w:r>
          </w:p>
        </w:tc>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5E9B70" w14:textId="77777777" w:rsidR="001268BA" w:rsidRDefault="001268BA" w:rsidP="001268BA">
            <w:pPr>
              <w:widowControl/>
              <w:jc w:val="center"/>
              <w:textAlignment w:val="center"/>
              <w:rPr>
                <w:rFonts w:ascii="Times New Roman" w:eastAsia="仿宋" w:hAnsi="Times New Roman"/>
                <w:color w:val="000000"/>
                <w:kern w:val="0"/>
                <w:sz w:val="18"/>
                <w:szCs w:val="18"/>
                <w:lang w:bidi="ar"/>
              </w:rPr>
            </w:pPr>
            <w:r>
              <w:rPr>
                <w:rFonts w:ascii="Times New Roman" w:eastAsia="仿宋" w:hAnsi="Times New Roman"/>
                <w:color w:val="000000"/>
                <w:kern w:val="0"/>
                <w:sz w:val="18"/>
                <w:szCs w:val="18"/>
                <w:lang w:bidi="ar"/>
              </w:rPr>
              <w:t>1</w:t>
            </w: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7DE71D" w14:textId="77777777" w:rsidR="001268BA" w:rsidRDefault="001268BA" w:rsidP="001268BA">
            <w:pPr>
              <w:widowControl/>
              <w:jc w:val="center"/>
              <w:textAlignment w:val="center"/>
              <w:rPr>
                <w:rFonts w:ascii="Times New Roman" w:eastAsia="仿宋" w:hAnsi="Times New Roman"/>
                <w:color w:val="000000"/>
                <w:kern w:val="0"/>
                <w:sz w:val="18"/>
                <w:szCs w:val="18"/>
                <w:lang w:bidi="ar"/>
              </w:rPr>
            </w:pPr>
            <w:r>
              <w:rPr>
                <w:rFonts w:ascii="Times New Roman" w:eastAsia="仿宋" w:hAnsi="Times New Roman"/>
                <w:color w:val="000000"/>
                <w:kern w:val="0"/>
                <w:sz w:val="18"/>
                <w:szCs w:val="18"/>
                <w:lang w:bidi="ar"/>
              </w:rPr>
              <w:t>1</w:t>
            </w:r>
          </w:p>
        </w:tc>
      </w:tr>
      <w:tr w:rsidR="001268BA" w14:paraId="74AFAAC4" w14:textId="77777777" w:rsidTr="001268BA">
        <w:trPr>
          <w:trHeight w:val="285"/>
          <w:jc w:val="center"/>
        </w:trPr>
        <w:tc>
          <w:tcPr>
            <w:tcW w:w="678" w:type="dxa"/>
            <w:vMerge/>
            <w:tcBorders>
              <w:left w:val="single" w:sz="4" w:space="0" w:color="000000"/>
              <w:right w:val="single" w:sz="4" w:space="0" w:color="000000"/>
            </w:tcBorders>
            <w:shd w:val="clear" w:color="auto" w:fill="auto"/>
            <w:vAlign w:val="center"/>
          </w:tcPr>
          <w:p w14:paraId="5C855C11" w14:textId="77777777" w:rsidR="001268BA" w:rsidRDefault="001268BA" w:rsidP="001268BA">
            <w:pPr>
              <w:widowControl/>
              <w:jc w:val="center"/>
              <w:textAlignment w:val="center"/>
              <w:rPr>
                <w:rFonts w:ascii="Times New Roman" w:eastAsia="仿宋" w:hAnsi="Times New Roman"/>
                <w:color w:val="000000"/>
                <w:kern w:val="0"/>
                <w:sz w:val="18"/>
                <w:szCs w:val="18"/>
                <w:lang w:bidi="ar"/>
              </w:rPr>
            </w:pPr>
          </w:p>
        </w:tc>
        <w:tc>
          <w:tcPr>
            <w:tcW w:w="28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329DF0E" w14:textId="77777777" w:rsidR="001268BA" w:rsidRDefault="001268BA" w:rsidP="001268BA">
            <w:pPr>
              <w:widowControl/>
              <w:jc w:val="center"/>
              <w:textAlignment w:val="center"/>
              <w:rPr>
                <w:rFonts w:ascii="Times New Roman" w:eastAsia="仿宋" w:hAnsi="Times New Roman"/>
                <w:color w:val="000000"/>
                <w:kern w:val="0"/>
                <w:sz w:val="18"/>
                <w:szCs w:val="18"/>
                <w:lang w:bidi="ar"/>
              </w:rPr>
            </w:pPr>
            <w:r>
              <w:rPr>
                <w:rFonts w:ascii="Times New Roman" w:eastAsia="仿宋" w:hAnsi="Times New Roman"/>
                <w:color w:val="000000"/>
                <w:kern w:val="0"/>
                <w:sz w:val="18"/>
                <w:szCs w:val="18"/>
                <w:lang w:bidi="ar"/>
              </w:rPr>
              <w:t>时事政治</w:t>
            </w:r>
          </w:p>
        </w:tc>
        <w:tc>
          <w:tcPr>
            <w:tcW w:w="643" w:type="dxa"/>
            <w:tcBorders>
              <w:top w:val="single" w:sz="4" w:space="0" w:color="000000"/>
              <w:left w:val="single" w:sz="4" w:space="0" w:color="000000"/>
              <w:bottom w:val="single" w:sz="4" w:space="0" w:color="000000"/>
              <w:right w:val="single" w:sz="4" w:space="0" w:color="000000"/>
            </w:tcBorders>
          </w:tcPr>
          <w:p w14:paraId="524A2A6A" w14:textId="3098DBF1" w:rsidR="001268BA" w:rsidRDefault="001268BA" w:rsidP="001268BA">
            <w:pPr>
              <w:widowControl/>
              <w:jc w:val="center"/>
              <w:textAlignment w:val="center"/>
              <w:rPr>
                <w:rFonts w:ascii="Times New Roman" w:eastAsia="仿宋" w:hAnsi="Times New Roman"/>
                <w:color w:val="000000"/>
                <w:kern w:val="0"/>
                <w:sz w:val="18"/>
                <w:szCs w:val="18"/>
                <w:lang w:bidi="ar"/>
              </w:rPr>
            </w:pPr>
            <w:r>
              <w:rPr>
                <w:rFonts w:ascii="Times New Roman" w:eastAsia="仿宋" w:hAnsi="Times New Roman" w:hint="eastAsia"/>
                <w:color w:val="000000"/>
                <w:kern w:val="0"/>
                <w:sz w:val="18"/>
                <w:szCs w:val="18"/>
                <w:lang w:bidi="ar"/>
              </w:rPr>
              <w:t>1</w:t>
            </w:r>
            <w:r>
              <w:rPr>
                <w:rFonts w:ascii="Times New Roman" w:eastAsia="仿宋" w:hAnsi="Times New Roman"/>
                <w:color w:val="000000"/>
                <w:kern w:val="0"/>
                <w:sz w:val="18"/>
                <w:szCs w:val="18"/>
                <w:lang w:bidi="ar"/>
              </w:rPr>
              <w:t>2</w:t>
            </w:r>
          </w:p>
        </w:tc>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5EDE9F" w14:textId="586C6ACD" w:rsidR="001268BA" w:rsidRDefault="001268BA" w:rsidP="001268BA">
            <w:pPr>
              <w:widowControl/>
              <w:jc w:val="center"/>
              <w:textAlignment w:val="center"/>
              <w:rPr>
                <w:rFonts w:ascii="Times New Roman" w:eastAsia="仿宋" w:hAnsi="Times New Roman"/>
                <w:color w:val="000000"/>
                <w:kern w:val="0"/>
                <w:sz w:val="18"/>
                <w:szCs w:val="18"/>
                <w:lang w:bidi="ar"/>
              </w:rPr>
            </w:pPr>
            <w:r>
              <w:rPr>
                <w:rFonts w:ascii="Times New Roman" w:eastAsia="仿宋" w:hAnsi="Times New Roman"/>
                <w:color w:val="000000"/>
                <w:kern w:val="0"/>
                <w:sz w:val="18"/>
                <w:szCs w:val="18"/>
                <w:lang w:bidi="ar"/>
              </w:rPr>
              <w:t>120</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8F5EFD" w14:textId="61D2F54F" w:rsidR="001268BA" w:rsidRDefault="00722951" w:rsidP="00523250">
            <w:pPr>
              <w:widowControl/>
              <w:textAlignment w:val="center"/>
              <w:rPr>
                <w:rFonts w:ascii="Times New Roman" w:eastAsia="仿宋" w:hAnsi="Times New Roman"/>
                <w:color w:val="000000"/>
                <w:kern w:val="0"/>
                <w:sz w:val="18"/>
                <w:szCs w:val="18"/>
                <w:lang w:bidi="ar"/>
              </w:rPr>
            </w:pPr>
            <w:r>
              <w:rPr>
                <w:rFonts w:ascii="Times New Roman" w:eastAsia="仿宋" w:hAnsi="Times New Roman" w:hint="eastAsia"/>
                <w:color w:val="000000"/>
                <w:kern w:val="0"/>
                <w:sz w:val="18"/>
                <w:szCs w:val="18"/>
                <w:lang w:bidi="ar"/>
              </w:rPr>
              <w:t>0</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3C0FF7" w14:textId="77777777" w:rsidR="001268BA" w:rsidRDefault="001268BA" w:rsidP="001268BA">
            <w:pPr>
              <w:widowControl/>
              <w:jc w:val="center"/>
              <w:textAlignment w:val="center"/>
              <w:rPr>
                <w:rFonts w:ascii="Times New Roman" w:eastAsia="仿宋" w:hAnsi="Times New Roman"/>
                <w:color w:val="000000"/>
                <w:sz w:val="18"/>
                <w:szCs w:val="18"/>
              </w:rPr>
            </w:pPr>
            <w:r>
              <w:rPr>
                <w:rFonts w:ascii="Times New Roman" w:eastAsia="仿宋" w:hAnsi="Times New Roman"/>
                <w:color w:val="000000"/>
                <w:sz w:val="18"/>
                <w:szCs w:val="18"/>
              </w:rPr>
              <w:t>1</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3D3A78" w14:textId="77777777" w:rsidR="001268BA" w:rsidRDefault="001268BA" w:rsidP="001268BA">
            <w:pPr>
              <w:widowControl/>
              <w:jc w:val="center"/>
              <w:textAlignment w:val="center"/>
              <w:rPr>
                <w:rFonts w:ascii="Times New Roman" w:eastAsia="仿宋" w:hAnsi="Times New Roman"/>
                <w:color w:val="000000"/>
                <w:sz w:val="18"/>
                <w:szCs w:val="18"/>
              </w:rPr>
            </w:pPr>
            <w:r>
              <w:rPr>
                <w:rFonts w:ascii="Times New Roman" w:eastAsia="仿宋" w:hAnsi="Times New Roman"/>
                <w:color w:val="000000"/>
                <w:sz w:val="18"/>
                <w:szCs w:val="18"/>
              </w:rPr>
              <w:t>1</w:t>
            </w: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F8C8DD" w14:textId="77777777" w:rsidR="001268BA" w:rsidRDefault="001268BA" w:rsidP="001268BA">
            <w:pPr>
              <w:widowControl/>
              <w:jc w:val="center"/>
              <w:textAlignment w:val="center"/>
              <w:rPr>
                <w:rFonts w:ascii="Times New Roman" w:eastAsia="仿宋" w:hAnsi="Times New Roman"/>
                <w:color w:val="000000"/>
                <w:sz w:val="18"/>
                <w:szCs w:val="18"/>
              </w:rPr>
            </w:pPr>
            <w:r>
              <w:rPr>
                <w:rFonts w:ascii="Times New Roman" w:eastAsia="仿宋" w:hAnsi="Times New Roman"/>
                <w:color w:val="000000"/>
                <w:sz w:val="18"/>
                <w:szCs w:val="18"/>
              </w:rPr>
              <w:t>1</w:t>
            </w:r>
          </w:p>
        </w:tc>
        <w:tc>
          <w:tcPr>
            <w:tcW w:w="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3E93C2" w14:textId="77777777" w:rsidR="001268BA" w:rsidRDefault="001268BA" w:rsidP="001268BA">
            <w:pPr>
              <w:widowControl/>
              <w:jc w:val="center"/>
              <w:textAlignment w:val="center"/>
              <w:rPr>
                <w:rFonts w:ascii="Times New Roman" w:eastAsia="仿宋" w:hAnsi="Times New Roman"/>
                <w:color w:val="000000"/>
                <w:sz w:val="18"/>
                <w:szCs w:val="18"/>
              </w:rPr>
            </w:pPr>
            <w:r>
              <w:rPr>
                <w:rFonts w:ascii="Times New Roman" w:eastAsia="仿宋" w:hAnsi="Times New Roman"/>
                <w:color w:val="000000"/>
                <w:sz w:val="18"/>
                <w:szCs w:val="18"/>
              </w:rPr>
              <w:t>1</w:t>
            </w:r>
          </w:p>
        </w:tc>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B772A3" w14:textId="77777777" w:rsidR="001268BA" w:rsidRDefault="001268BA" w:rsidP="001268BA">
            <w:pPr>
              <w:widowControl/>
              <w:jc w:val="center"/>
              <w:textAlignment w:val="center"/>
              <w:rPr>
                <w:rFonts w:ascii="Times New Roman" w:eastAsia="仿宋" w:hAnsi="Times New Roman"/>
                <w:color w:val="000000"/>
                <w:sz w:val="18"/>
                <w:szCs w:val="18"/>
              </w:rPr>
            </w:pPr>
            <w:r>
              <w:rPr>
                <w:rFonts w:ascii="Times New Roman" w:eastAsia="仿宋" w:hAnsi="Times New Roman"/>
                <w:color w:val="000000"/>
                <w:sz w:val="18"/>
                <w:szCs w:val="18"/>
              </w:rPr>
              <w:t>1</w:t>
            </w: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B5A60B" w14:textId="77777777" w:rsidR="001268BA" w:rsidRDefault="001268BA" w:rsidP="001268BA">
            <w:pPr>
              <w:widowControl/>
              <w:jc w:val="center"/>
              <w:textAlignment w:val="center"/>
              <w:rPr>
                <w:rFonts w:ascii="Times New Roman" w:eastAsia="仿宋" w:hAnsi="Times New Roman"/>
                <w:color w:val="000000"/>
                <w:sz w:val="18"/>
                <w:szCs w:val="18"/>
              </w:rPr>
            </w:pPr>
            <w:r>
              <w:rPr>
                <w:rFonts w:ascii="Times New Roman" w:eastAsia="仿宋" w:hAnsi="Times New Roman"/>
                <w:color w:val="000000"/>
                <w:sz w:val="18"/>
                <w:szCs w:val="18"/>
              </w:rPr>
              <w:t>1</w:t>
            </w:r>
          </w:p>
        </w:tc>
      </w:tr>
      <w:tr w:rsidR="001268BA" w14:paraId="585BA63B" w14:textId="77777777" w:rsidTr="001268BA">
        <w:trPr>
          <w:trHeight w:val="285"/>
          <w:jc w:val="center"/>
        </w:trPr>
        <w:tc>
          <w:tcPr>
            <w:tcW w:w="678" w:type="dxa"/>
            <w:vMerge/>
            <w:tcBorders>
              <w:left w:val="single" w:sz="4" w:space="0" w:color="000000"/>
              <w:bottom w:val="single" w:sz="4" w:space="0" w:color="000000"/>
              <w:right w:val="single" w:sz="4" w:space="0" w:color="000000"/>
            </w:tcBorders>
            <w:shd w:val="clear" w:color="auto" w:fill="auto"/>
            <w:vAlign w:val="center"/>
          </w:tcPr>
          <w:p w14:paraId="123718F1" w14:textId="77777777" w:rsidR="001268BA" w:rsidRDefault="001268BA" w:rsidP="001268BA">
            <w:pPr>
              <w:widowControl/>
              <w:jc w:val="center"/>
              <w:textAlignment w:val="center"/>
              <w:rPr>
                <w:rFonts w:ascii="Times New Roman" w:eastAsia="仿宋" w:hAnsi="Times New Roman"/>
                <w:color w:val="000000"/>
                <w:kern w:val="0"/>
                <w:sz w:val="18"/>
                <w:szCs w:val="18"/>
                <w:lang w:bidi="ar"/>
              </w:rPr>
            </w:pPr>
          </w:p>
        </w:tc>
        <w:tc>
          <w:tcPr>
            <w:tcW w:w="28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6C49337" w14:textId="77777777" w:rsidR="001268BA" w:rsidRDefault="001268BA" w:rsidP="001268BA">
            <w:pPr>
              <w:widowControl/>
              <w:jc w:val="center"/>
              <w:textAlignment w:val="center"/>
              <w:rPr>
                <w:rFonts w:ascii="Times New Roman" w:eastAsia="仿宋" w:hAnsi="Times New Roman"/>
                <w:color w:val="000000"/>
                <w:kern w:val="0"/>
                <w:sz w:val="18"/>
                <w:szCs w:val="18"/>
                <w:lang w:bidi="ar"/>
              </w:rPr>
            </w:pPr>
            <w:r>
              <w:rPr>
                <w:rFonts w:ascii="Times New Roman" w:eastAsia="仿宋" w:hAnsi="Times New Roman"/>
                <w:color w:val="000000"/>
                <w:kern w:val="0"/>
                <w:sz w:val="18"/>
                <w:szCs w:val="18"/>
                <w:lang w:bidi="ar"/>
              </w:rPr>
              <w:t>国防教育</w:t>
            </w:r>
          </w:p>
        </w:tc>
        <w:tc>
          <w:tcPr>
            <w:tcW w:w="643" w:type="dxa"/>
            <w:tcBorders>
              <w:top w:val="single" w:sz="4" w:space="0" w:color="000000"/>
              <w:left w:val="single" w:sz="4" w:space="0" w:color="000000"/>
              <w:bottom w:val="single" w:sz="4" w:space="0" w:color="000000"/>
              <w:right w:val="single" w:sz="4" w:space="0" w:color="000000"/>
            </w:tcBorders>
          </w:tcPr>
          <w:p w14:paraId="6DD1956E" w14:textId="3C300BD9" w:rsidR="001268BA" w:rsidRDefault="001268BA" w:rsidP="001268BA">
            <w:pPr>
              <w:widowControl/>
              <w:jc w:val="center"/>
              <w:textAlignment w:val="center"/>
              <w:rPr>
                <w:rFonts w:ascii="Times New Roman" w:eastAsia="仿宋" w:hAnsi="Times New Roman"/>
                <w:color w:val="000000"/>
                <w:kern w:val="0"/>
                <w:sz w:val="18"/>
                <w:szCs w:val="18"/>
                <w:lang w:bidi="ar"/>
              </w:rPr>
            </w:pPr>
            <w:r>
              <w:rPr>
                <w:rFonts w:ascii="Times New Roman" w:eastAsia="仿宋" w:hAnsi="Times New Roman"/>
                <w:color w:val="000000"/>
                <w:kern w:val="0"/>
                <w:sz w:val="18"/>
                <w:szCs w:val="18"/>
                <w:lang w:bidi="ar"/>
              </w:rPr>
              <w:t>12</w:t>
            </w:r>
          </w:p>
        </w:tc>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5091A1" w14:textId="024A0C96" w:rsidR="001268BA" w:rsidRDefault="001268BA" w:rsidP="001268BA">
            <w:pPr>
              <w:widowControl/>
              <w:jc w:val="center"/>
              <w:textAlignment w:val="center"/>
              <w:rPr>
                <w:rFonts w:ascii="Times New Roman" w:eastAsia="仿宋" w:hAnsi="Times New Roman"/>
                <w:color w:val="000000"/>
                <w:kern w:val="0"/>
                <w:sz w:val="18"/>
                <w:szCs w:val="18"/>
                <w:lang w:bidi="ar"/>
              </w:rPr>
            </w:pPr>
            <w:r>
              <w:rPr>
                <w:rFonts w:ascii="Times New Roman" w:eastAsia="仿宋" w:hAnsi="Times New Roman"/>
                <w:color w:val="000000"/>
                <w:kern w:val="0"/>
                <w:sz w:val="18"/>
                <w:szCs w:val="18"/>
                <w:lang w:bidi="ar"/>
              </w:rPr>
              <w:t>120</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EF8F81" w14:textId="4AB5C3D6" w:rsidR="001268BA" w:rsidRDefault="00722951" w:rsidP="00523250">
            <w:pPr>
              <w:widowControl/>
              <w:textAlignment w:val="center"/>
              <w:rPr>
                <w:rFonts w:ascii="Times New Roman" w:eastAsia="仿宋" w:hAnsi="Times New Roman"/>
                <w:color w:val="000000"/>
                <w:kern w:val="0"/>
                <w:sz w:val="18"/>
                <w:szCs w:val="18"/>
                <w:lang w:bidi="ar"/>
              </w:rPr>
            </w:pPr>
            <w:r>
              <w:rPr>
                <w:rFonts w:ascii="Times New Roman" w:eastAsia="仿宋" w:hAnsi="Times New Roman" w:hint="eastAsia"/>
                <w:color w:val="000000"/>
                <w:kern w:val="0"/>
                <w:sz w:val="18"/>
                <w:szCs w:val="18"/>
                <w:lang w:bidi="ar"/>
              </w:rPr>
              <w:t>0</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60FC50" w14:textId="77777777" w:rsidR="001268BA" w:rsidRDefault="001268BA" w:rsidP="001268BA">
            <w:pPr>
              <w:widowControl/>
              <w:jc w:val="center"/>
              <w:textAlignment w:val="center"/>
              <w:rPr>
                <w:rFonts w:ascii="Times New Roman" w:eastAsia="仿宋" w:hAnsi="Times New Roman"/>
                <w:color w:val="000000"/>
                <w:sz w:val="18"/>
                <w:szCs w:val="18"/>
              </w:rPr>
            </w:pPr>
            <w:r>
              <w:rPr>
                <w:rFonts w:ascii="Times New Roman" w:eastAsia="仿宋" w:hAnsi="Times New Roman"/>
                <w:color w:val="000000"/>
                <w:sz w:val="18"/>
                <w:szCs w:val="18"/>
              </w:rPr>
              <w:t>1</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BC6898" w14:textId="77777777" w:rsidR="001268BA" w:rsidRDefault="001268BA" w:rsidP="001268BA">
            <w:pPr>
              <w:widowControl/>
              <w:jc w:val="center"/>
              <w:textAlignment w:val="center"/>
              <w:rPr>
                <w:rFonts w:ascii="Times New Roman" w:eastAsia="仿宋" w:hAnsi="Times New Roman"/>
                <w:color w:val="000000"/>
                <w:sz w:val="18"/>
                <w:szCs w:val="18"/>
              </w:rPr>
            </w:pPr>
            <w:r>
              <w:rPr>
                <w:rFonts w:ascii="Times New Roman" w:eastAsia="仿宋" w:hAnsi="Times New Roman"/>
                <w:color w:val="000000"/>
                <w:sz w:val="18"/>
                <w:szCs w:val="18"/>
              </w:rPr>
              <w:t>1</w:t>
            </w: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057FC3" w14:textId="77777777" w:rsidR="001268BA" w:rsidRDefault="001268BA" w:rsidP="001268BA">
            <w:pPr>
              <w:widowControl/>
              <w:jc w:val="center"/>
              <w:textAlignment w:val="center"/>
              <w:rPr>
                <w:rFonts w:ascii="Times New Roman" w:eastAsia="仿宋" w:hAnsi="Times New Roman"/>
                <w:color w:val="000000"/>
                <w:sz w:val="18"/>
                <w:szCs w:val="18"/>
              </w:rPr>
            </w:pPr>
            <w:r>
              <w:rPr>
                <w:rFonts w:ascii="Times New Roman" w:eastAsia="仿宋" w:hAnsi="Times New Roman"/>
                <w:color w:val="000000"/>
                <w:sz w:val="18"/>
                <w:szCs w:val="18"/>
              </w:rPr>
              <w:t>1</w:t>
            </w:r>
          </w:p>
        </w:tc>
        <w:tc>
          <w:tcPr>
            <w:tcW w:w="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032F17" w14:textId="77777777" w:rsidR="001268BA" w:rsidRDefault="001268BA" w:rsidP="001268BA">
            <w:pPr>
              <w:widowControl/>
              <w:jc w:val="center"/>
              <w:textAlignment w:val="center"/>
              <w:rPr>
                <w:rFonts w:ascii="Times New Roman" w:eastAsia="仿宋" w:hAnsi="Times New Roman"/>
                <w:color w:val="000000"/>
                <w:sz w:val="18"/>
                <w:szCs w:val="18"/>
              </w:rPr>
            </w:pPr>
            <w:r>
              <w:rPr>
                <w:rFonts w:ascii="Times New Roman" w:eastAsia="仿宋" w:hAnsi="Times New Roman"/>
                <w:color w:val="000000"/>
                <w:sz w:val="18"/>
                <w:szCs w:val="18"/>
              </w:rPr>
              <w:t>1</w:t>
            </w:r>
          </w:p>
        </w:tc>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323143" w14:textId="77777777" w:rsidR="001268BA" w:rsidRDefault="001268BA" w:rsidP="001268BA">
            <w:pPr>
              <w:widowControl/>
              <w:jc w:val="center"/>
              <w:textAlignment w:val="center"/>
              <w:rPr>
                <w:rFonts w:ascii="Times New Roman" w:eastAsia="仿宋" w:hAnsi="Times New Roman"/>
                <w:color w:val="000000"/>
                <w:sz w:val="18"/>
                <w:szCs w:val="18"/>
              </w:rPr>
            </w:pPr>
            <w:r>
              <w:rPr>
                <w:rFonts w:ascii="Times New Roman" w:eastAsia="仿宋" w:hAnsi="Times New Roman"/>
                <w:color w:val="000000"/>
                <w:sz w:val="18"/>
                <w:szCs w:val="18"/>
              </w:rPr>
              <w:t>1</w:t>
            </w: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98C21D" w14:textId="77777777" w:rsidR="001268BA" w:rsidRDefault="001268BA" w:rsidP="001268BA">
            <w:pPr>
              <w:widowControl/>
              <w:jc w:val="center"/>
              <w:textAlignment w:val="center"/>
              <w:rPr>
                <w:rFonts w:ascii="Times New Roman" w:eastAsia="仿宋" w:hAnsi="Times New Roman"/>
                <w:color w:val="000000"/>
                <w:sz w:val="18"/>
                <w:szCs w:val="18"/>
              </w:rPr>
            </w:pPr>
            <w:r>
              <w:rPr>
                <w:rFonts w:ascii="Times New Roman" w:eastAsia="仿宋" w:hAnsi="Times New Roman"/>
                <w:color w:val="000000"/>
                <w:sz w:val="18"/>
                <w:szCs w:val="18"/>
              </w:rPr>
              <w:t>1</w:t>
            </w:r>
          </w:p>
        </w:tc>
      </w:tr>
      <w:tr w:rsidR="001268BA" w14:paraId="09699BB6" w14:textId="77777777" w:rsidTr="001268BA">
        <w:trPr>
          <w:trHeight w:val="90"/>
          <w:jc w:val="center"/>
        </w:trPr>
        <w:tc>
          <w:tcPr>
            <w:tcW w:w="3532"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04FB27" w14:textId="77777777" w:rsidR="001268BA" w:rsidRDefault="001268BA" w:rsidP="001268BA">
            <w:pPr>
              <w:widowControl/>
              <w:jc w:val="center"/>
              <w:textAlignment w:val="center"/>
              <w:rPr>
                <w:rFonts w:ascii="Times New Roman" w:eastAsia="仿宋" w:hAnsi="Times New Roman"/>
                <w:color w:val="000000"/>
                <w:kern w:val="0"/>
                <w:sz w:val="18"/>
                <w:szCs w:val="18"/>
                <w:lang w:bidi="ar"/>
              </w:rPr>
            </w:pPr>
            <w:r>
              <w:rPr>
                <w:rFonts w:ascii="Times New Roman" w:eastAsia="仿宋" w:hAnsi="Times New Roman"/>
                <w:color w:val="000000"/>
                <w:kern w:val="0"/>
                <w:sz w:val="18"/>
                <w:szCs w:val="18"/>
                <w:lang w:bidi="ar"/>
              </w:rPr>
              <w:t>军训</w:t>
            </w:r>
          </w:p>
        </w:tc>
        <w:tc>
          <w:tcPr>
            <w:tcW w:w="643" w:type="dxa"/>
            <w:tcBorders>
              <w:top w:val="single" w:sz="4" w:space="0" w:color="000000"/>
              <w:left w:val="single" w:sz="4" w:space="0" w:color="000000"/>
              <w:bottom w:val="single" w:sz="4" w:space="0" w:color="000000"/>
              <w:right w:val="single" w:sz="4" w:space="0" w:color="000000"/>
            </w:tcBorders>
          </w:tcPr>
          <w:p w14:paraId="725358DD" w14:textId="44A9E405" w:rsidR="001268BA" w:rsidRDefault="001268BA" w:rsidP="001268BA">
            <w:pPr>
              <w:widowControl/>
              <w:jc w:val="center"/>
              <w:textAlignment w:val="center"/>
              <w:rPr>
                <w:rFonts w:ascii="Times New Roman" w:eastAsia="仿宋" w:hAnsi="Times New Roman"/>
                <w:color w:val="000000"/>
                <w:kern w:val="0"/>
                <w:sz w:val="18"/>
                <w:szCs w:val="18"/>
                <w:lang w:bidi="ar"/>
              </w:rPr>
            </w:pPr>
            <w:r>
              <w:rPr>
                <w:rFonts w:ascii="Times New Roman" w:eastAsia="仿宋" w:hAnsi="Times New Roman" w:hint="eastAsia"/>
                <w:color w:val="000000"/>
                <w:kern w:val="0"/>
                <w:sz w:val="18"/>
                <w:szCs w:val="18"/>
                <w:lang w:bidi="ar"/>
              </w:rPr>
              <w:t>6</w:t>
            </w:r>
          </w:p>
        </w:tc>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23D938" w14:textId="1C5E8CFC" w:rsidR="001268BA" w:rsidRDefault="001268BA" w:rsidP="001268BA">
            <w:pPr>
              <w:widowControl/>
              <w:jc w:val="center"/>
              <w:textAlignment w:val="center"/>
              <w:rPr>
                <w:rFonts w:ascii="Times New Roman" w:eastAsia="仿宋" w:hAnsi="Times New Roman"/>
                <w:color w:val="000000"/>
                <w:kern w:val="0"/>
                <w:sz w:val="18"/>
                <w:szCs w:val="18"/>
                <w:lang w:bidi="ar"/>
              </w:rPr>
            </w:pPr>
            <w:r>
              <w:rPr>
                <w:rFonts w:ascii="Times New Roman" w:eastAsia="仿宋" w:hAnsi="Times New Roman"/>
                <w:color w:val="000000"/>
                <w:kern w:val="0"/>
                <w:sz w:val="18"/>
                <w:szCs w:val="18"/>
                <w:lang w:bidi="ar"/>
              </w:rPr>
              <w:t>60</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50E8D9" w14:textId="28303A05" w:rsidR="001268BA" w:rsidRDefault="00523250" w:rsidP="001268BA">
            <w:pPr>
              <w:widowControl/>
              <w:jc w:val="center"/>
              <w:textAlignment w:val="center"/>
              <w:rPr>
                <w:rFonts w:ascii="Times New Roman" w:eastAsia="仿宋" w:hAnsi="Times New Roman"/>
                <w:color w:val="000000"/>
                <w:kern w:val="0"/>
                <w:sz w:val="18"/>
                <w:szCs w:val="18"/>
                <w:lang w:bidi="ar"/>
              </w:rPr>
            </w:pPr>
            <w:r>
              <w:rPr>
                <w:rFonts w:ascii="Times New Roman" w:eastAsia="仿宋" w:hAnsi="Times New Roman" w:hint="eastAsia"/>
                <w:color w:val="000000"/>
                <w:kern w:val="0"/>
                <w:sz w:val="18"/>
                <w:szCs w:val="18"/>
                <w:lang w:bidi="ar"/>
              </w:rPr>
              <w:t>6</w:t>
            </w:r>
            <w:r>
              <w:rPr>
                <w:rFonts w:ascii="Times New Roman" w:eastAsia="仿宋" w:hAnsi="Times New Roman"/>
                <w:color w:val="000000"/>
                <w:kern w:val="0"/>
                <w:sz w:val="18"/>
                <w:szCs w:val="18"/>
                <w:lang w:bidi="ar"/>
              </w:rPr>
              <w:t>0</w:t>
            </w: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01ACD1" w14:textId="77777777" w:rsidR="001268BA" w:rsidRDefault="001268BA" w:rsidP="001268BA">
            <w:pPr>
              <w:widowControl/>
              <w:jc w:val="center"/>
              <w:textAlignment w:val="center"/>
              <w:rPr>
                <w:rFonts w:ascii="Times New Roman" w:eastAsia="仿宋" w:hAnsi="Times New Roman"/>
                <w:color w:val="000000"/>
                <w:kern w:val="0"/>
                <w:sz w:val="18"/>
                <w:szCs w:val="18"/>
                <w:lang w:bidi="ar"/>
              </w:rPr>
            </w:pPr>
            <w:r>
              <w:rPr>
                <w:rFonts w:ascii="Times New Roman" w:eastAsia="仿宋" w:hAnsi="Times New Roman"/>
                <w:color w:val="000000"/>
                <w:kern w:val="0"/>
                <w:sz w:val="18"/>
                <w:szCs w:val="18"/>
                <w:lang w:bidi="ar"/>
              </w:rPr>
              <w:t>2</w:t>
            </w:r>
            <w:r>
              <w:rPr>
                <w:rFonts w:ascii="Times New Roman" w:eastAsia="仿宋" w:hAnsi="Times New Roman"/>
                <w:color w:val="000000"/>
                <w:kern w:val="0"/>
                <w:sz w:val="18"/>
                <w:szCs w:val="18"/>
                <w:lang w:bidi="ar"/>
              </w:rPr>
              <w:t>周</w:t>
            </w:r>
          </w:p>
        </w:tc>
        <w:tc>
          <w:tcPr>
            <w:tcW w:w="7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4F9B8D" w14:textId="77777777" w:rsidR="001268BA" w:rsidRDefault="001268BA" w:rsidP="001268BA">
            <w:pPr>
              <w:widowControl/>
              <w:jc w:val="center"/>
              <w:textAlignment w:val="center"/>
              <w:rPr>
                <w:rFonts w:ascii="Times New Roman" w:eastAsia="仿宋" w:hAnsi="Times New Roman"/>
                <w:color w:val="000000"/>
                <w:kern w:val="0"/>
                <w:sz w:val="18"/>
                <w:szCs w:val="18"/>
                <w:lang w:bidi="ar"/>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0F50F4" w14:textId="77777777" w:rsidR="001268BA" w:rsidRDefault="001268BA" w:rsidP="001268BA">
            <w:pPr>
              <w:widowControl/>
              <w:jc w:val="center"/>
              <w:textAlignment w:val="center"/>
              <w:rPr>
                <w:rFonts w:ascii="Times New Roman" w:eastAsia="仿宋" w:hAnsi="Times New Roman"/>
                <w:color w:val="000000"/>
                <w:kern w:val="0"/>
                <w:sz w:val="18"/>
                <w:szCs w:val="18"/>
                <w:lang w:bidi="ar"/>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A18D96" w14:textId="77777777" w:rsidR="001268BA" w:rsidRDefault="001268BA" w:rsidP="001268BA">
            <w:pPr>
              <w:widowControl/>
              <w:jc w:val="center"/>
              <w:textAlignment w:val="center"/>
              <w:rPr>
                <w:rFonts w:ascii="Times New Roman" w:eastAsia="仿宋" w:hAnsi="Times New Roman"/>
                <w:color w:val="000000"/>
                <w:kern w:val="0"/>
                <w:sz w:val="18"/>
                <w:szCs w:val="18"/>
                <w:lang w:bidi="ar"/>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C19161" w14:textId="77777777" w:rsidR="001268BA" w:rsidRDefault="001268BA" w:rsidP="001268BA">
            <w:pPr>
              <w:widowControl/>
              <w:jc w:val="center"/>
              <w:textAlignment w:val="center"/>
              <w:rPr>
                <w:rFonts w:ascii="Times New Roman" w:eastAsia="仿宋" w:hAnsi="Times New Roman"/>
                <w:color w:val="000000"/>
                <w:kern w:val="0"/>
                <w:sz w:val="18"/>
                <w:szCs w:val="18"/>
                <w:lang w:bidi="ar"/>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F30091" w14:textId="77777777" w:rsidR="001268BA" w:rsidRDefault="001268BA" w:rsidP="001268BA">
            <w:pPr>
              <w:widowControl/>
              <w:jc w:val="center"/>
              <w:textAlignment w:val="center"/>
              <w:rPr>
                <w:rFonts w:ascii="Times New Roman" w:eastAsia="仿宋" w:hAnsi="Times New Roman"/>
                <w:color w:val="000000"/>
                <w:sz w:val="18"/>
                <w:szCs w:val="18"/>
              </w:rPr>
            </w:pPr>
          </w:p>
        </w:tc>
      </w:tr>
      <w:tr w:rsidR="001268BA" w14:paraId="3BCD904E" w14:textId="77777777" w:rsidTr="001268BA">
        <w:trPr>
          <w:trHeight w:val="285"/>
          <w:jc w:val="center"/>
        </w:trPr>
        <w:tc>
          <w:tcPr>
            <w:tcW w:w="3532"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875136" w14:textId="77777777" w:rsidR="001268BA" w:rsidRDefault="001268BA" w:rsidP="001268BA">
            <w:pPr>
              <w:widowControl/>
              <w:jc w:val="center"/>
              <w:textAlignment w:val="center"/>
              <w:rPr>
                <w:rFonts w:ascii="Times New Roman" w:eastAsia="仿宋" w:hAnsi="Times New Roman"/>
                <w:color w:val="000000"/>
                <w:kern w:val="0"/>
                <w:sz w:val="18"/>
                <w:szCs w:val="18"/>
                <w:lang w:bidi="ar"/>
              </w:rPr>
            </w:pPr>
            <w:r>
              <w:rPr>
                <w:rFonts w:ascii="Times New Roman" w:eastAsia="仿宋" w:hAnsi="Times New Roman"/>
                <w:color w:val="000000"/>
                <w:kern w:val="0"/>
                <w:sz w:val="18"/>
                <w:szCs w:val="18"/>
                <w:lang w:bidi="ar"/>
              </w:rPr>
              <w:t>考试</w:t>
            </w:r>
          </w:p>
        </w:tc>
        <w:tc>
          <w:tcPr>
            <w:tcW w:w="643" w:type="dxa"/>
            <w:tcBorders>
              <w:top w:val="single" w:sz="4" w:space="0" w:color="000000"/>
              <w:left w:val="single" w:sz="4" w:space="0" w:color="000000"/>
              <w:bottom w:val="single" w:sz="4" w:space="0" w:color="000000"/>
              <w:right w:val="single" w:sz="4" w:space="0" w:color="000000"/>
            </w:tcBorders>
          </w:tcPr>
          <w:p w14:paraId="467A6E0E" w14:textId="65A741A9" w:rsidR="001268BA" w:rsidRDefault="001268BA" w:rsidP="001268BA">
            <w:pPr>
              <w:widowControl/>
              <w:jc w:val="center"/>
              <w:textAlignment w:val="center"/>
              <w:rPr>
                <w:rFonts w:ascii="Times New Roman" w:eastAsia="仿宋" w:hAnsi="Times New Roman"/>
                <w:color w:val="000000"/>
                <w:kern w:val="0"/>
                <w:sz w:val="18"/>
                <w:szCs w:val="18"/>
                <w:lang w:bidi="ar"/>
              </w:rPr>
            </w:pPr>
            <w:r>
              <w:rPr>
                <w:rFonts w:ascii="Times New Roman" w:eastAsia="仿宋" w:hAnsi="Times New Roman" w:hint="eastAsia"/>
                <w:color w:val="000000"/>
                <w:kern w:val="0"/>
                <w:sz w:val="18"/>
                <w:szCs w:val="18"/>
                <w:lang w:bidi="ar"/>
              </w:rPr>
              <w:t>1</w:t>
            </w:r>
            <w:r>
              <w:rPr>
                <w:rFonts w:ascii="Times New Roman" w:eastAsia="仿宋" w:hAnsi="Times New Roman"/>
                <w:color w:val="000000"/>
                <w:kern w:val="0"/>
                <w:sz w:val="18"/>
                <w:szCs w:val="18"/>
                <w:lang w:bidi="ar"/>
              </w:rPr>
              <w:t>8</w:t>
            </w:r>
          </w:p>
        </w:tc>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435204" w14:textId="028514C5" w:rsidR="001268BA" w:rsidRDefault="001268BA" w:rsidP="001268BA">
            <w:pPr>
              <w:widowControl/>
              <w:jc w:val="center"/>
              <w:textAlignment w:val="center"/>
              <w:rPr>
                <w:rFonts w:ascii="Times New Roman" w:eastAsia="仿宋" w:hAnsi="Times New Roman"/>
                <w:color w:val="000000"/>
                <w:kern w:val="0"/>
                <w:sz w:val="18"/>
                <w:szCs w:val="18"/>
                <w:lang w:bidi="ar"/>
              </w:rPr>
            </w:pPr>
            <w:r>
              <w:rPr>
                <w:rFonts w:ascii="Times New Roman" w:eastAsia="仿宋" w:hAnsi="Times New Roman"/>
                <w:color w:val="000000"/>
                <w:kern w:val="0"/>
                <w:sz w:val="18"/>
                <w:szCs w:val="18"/>
                <w:lang w:bidi="ar"/>
              </w:rPr>
              <w:t>180</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AE55A5" w14:textId="3A26B5B2" w:rsidR="001268BA" w:rsidRDefault="00722951" w:rsidP="001268BA">
            <w:pPr>
              <w:widowControl/>
              <w:jc w:val="center"/>
              <w:textAlignment w:val="center"/>
              <w:rPr>
                <w:rFonts w:ascii="Times New Roman" w:eastAsia="仿宋" w:hAnsi="Times New Roman"/>
                <w:color w:val="000000"/>
                <w:kern w:val="0"/>
                <w:sz w:val="18"/>
                <w:szCs w:val="18"/>
                <w:lang w:bidi="ar"/>
              </w:rPr>
            </w:pPr>
            <w:r>
              <w:rPr>
                <w:rFonts w:ascii="Times New Roman" w:eastAsia="仿宋" w:hAnsi="Times New Roman" w:hint="eastAsia"/>
                <w:color w:val="000000"/>
                <w:kern w:val="0"/>
                <w:sz w:val="18"/>
                <w:szCs w:val="18"/>
                <w:lang w:bidi="ar"/>
              </w:rPr>
              <w:t>0</w:t>
            </w: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186DE2" w14:textId="77777777" w:rsidR="001268BA" w:rsidRDefault="001268BA" w:rsidP="001268BA">
            <w:pPr>
              <w:widowControl/>
              <w:jc w:val="center"/>
              <w:textAlignment w:val="center"/>
              <w:rPr>
                <w:rFonts w:ascii="Times New Roman" w:eastAsia="仿宋" w:hAnsi="Times New Roman"/>
                <w:color w:val="000000"/>
                <w:sz w:val="18"/>
                <w:szCs w:val="18"/>
              </w:rPr>
            </w:pPr>
            <w:r>
              <w:rPr>
                <w:rFonts w:ascii="Times New Roman" w:eastAsia="仿宋" w:hAnsi="Times New Roman"/>
                <w:color w:val="000000"/>
                <w:kern w:val="0"/>
                <w:sz w:val="18"/>
                <w:szCs w:val="18"/>
                <w:lang w:bidi="ar"/>
              </w:rPr>
              <w:t>1</w:t>
            </w:r>
            <w:r>
              <w:rPr>
                <w:rFonts w:ascii="Times New Roman" w:eastAsia="仿宋" w:hAnsi="Times New Roman"/>
                <w:color w:val="000000"/>
                <w:kern w:val="0"/>
                <w:sz w:val="18"/>
                <w:szCs w:val="18"/>
                <w:lang w:bidi="ar"/>
              </w:rPr>
              <w:t>周</w:t>
            </w:r>
          </w:p>
        </w:tc>
        <w:tc>
          <w:tcPr>
            <w:tcW w:w="7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3C7A3A" w14:textId="77777777" w:rsidR="001268BA" w:rsidRDefault="001268BA" w:rsidP="001268BA">
            <w:pPr>
              <w:widowControl/>
              <w:jc w:val="center"/>
              <w:textAlignment w:val="center"/>
              <w:rPr>
                <w:rFonts w:ascii="Times New Roman" w:eastAsia="仿宋" w:hAnsi="Times New Roman"/>
                <w:color w:val="000000"/>
                <w:sz w:val="18"/>
                <w:szCs w:val="18"/>
              </w:rPr>
            </w:pPr>
            <w:r>
              <w:rPr>
                <w:rFonts w:ascii="Times New Roman" w:eastAsia="仿宋" w:hAnsi="Times New Roman"/>
                <w:color w:val="000000"/>
                <w:kern w:val="0"/>
                <w:sz w:val="18"/>
                <w:szCs w:val="18"/>
                <w:lang w:bidi="ar"/>
              </w:rPr>
              <w:t>1</w:t>
            </w:r>
            <w:r>
              <w:rPr>
                <w:rFonts w:ascii="Times New Roman" w:eastAsia="仿宋" w:hAnsi="Times New Roman"/>
                <w:color w:val="000000"/>
                <w:kern w:val="0"/>
                <w:sz w:val="18"/>
                <w:szCs w:val="18"/>
                <w:lang w:bidi="ar"/>
              </w:rPr>
              <w:t>周</w:t>
            </w:r>
          </w:p>
        </w:tc>
        <w:tc>
          <w:tcPr>
            <w:tcW w:w="7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29D81D" w14:textId="77777777" w:rsidR="001268BA" w:rsidRDefault="001268BA" w:rsidP="001268BA">
            <w:pPr>
              <w:widowControl/>
              <w:jc w:val="center"/>
              <w:textAlignment w:val="center"/>
              <w:rPr>
                <w:rFonts w:ascii="Times New Roman" w:eastAsia="仿宋" w:hAnsi="Times New Roman"/>
                <w:color w:val="000000"/>
                <w:sz w:val="18"/>
                <w:szCs w:val="18"/>
              </w:rPr>
            </w:pPr>
            <w:r>
              <w:rPr>
                <w:rFonts w:ascii="Times New Roman" w:eastAsia="仿宋" w:hAnsi="Times New Roman"/>
                <w:color w:val="000000"/>
                <w:kern w:val="0"/>
                <w:sz w:val="18"/>
                <w:szCs w:val="18"/>
                <w:lang w:bidi="ar"/>
              </w:rPr>
              <w:t>1</w:t>
            </w:r>
            <w:r>
              <w:rPr>
                <w:rFonts w:ascii="Times New Roman" w:eastAsia="仿宋" w:hAnsi="Times New Roman"/>
                <w:color w:val="000000"/>
                <w:kern w:val="0"/>
                <w:sz w:val="18"/>
                <w:szCs w:val="18"/>
                <w:lang w:bidi="ar"/>
              </w:rPr>
              <w:t>周</w:t>
            </w:r>
          </w:p>
        </w:tc>
        <w:tc>
          <w:tcPr>
            <w:tcW w:w="6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54B098" w14:textId="77777777" w:rsidR="001268BA" w:rsidRDefault="001268BA" w:rsidP="001268BA">
            <w:pPr>
              <w:widowControl/>
              <w:jc w:val="center"/>
              <w:textAlignment w:val="center"/>
              <w:rPr>
                <w:rFonts w:ascii="Times New Roman" w:eastAsia="仿宋" w:hAnsi="Times New Roman"/>
                <w:color w:val="000000"/>
                <w:sz w:val="18"/>
                <w:szCs w:val="18"/>
              </w:rPr>
            </w:pPr>
            <w:r>
              <w:rPr>
                <w:rFonts w:ascii="Times New Roman" w:eastAsia="仿宋" w:hAnsi="Times New Roman"/>
                <w:color w:val="000000"/>
                <w:kern w:val="0"/>
                <w:sz w:val="18"/>
                <w:szCs w:val="18"/>
                <w:lang w:bidi="ar"/>
              </w:rPr>
              <w:t>1</w:t>
            </w:r>
            <w:r>
              <w:rPr>
                <w:rFonts w:ascii="Times New Roman" w:eastAsia="仿宋" w:hAnsi="Times New Roman"/>
                <w:color w:val="000000"/>
                <w:kern w:val="0"/>
                <w:sz w:val="18"/>
                <w:szCs w:val="18"/>
                <w:lang w:bidi="ar"/>
              </w:rPr>
              <w:t>周</w:t>
            </w:r>
          </w:p>
        </w:tc>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078BD1" w14:textId="77777777" w:rsidR="001268BA" w:rsidRDefault="001268BA" w:rsidP="001268BA">
            <w:pPr>
              <w:widowControl/>
              <w:jc w:val="center"/>
              <w:textAlignment w:val="center"/>
              <w:rPr>
                <w:rFonts w:ascii="Times New Roman" w:eastAsia="仿宋" w:hAnsi="Times New Roman"/>
                <w:color w:val="000000"/>
                <w:sz w:val="18"/>
                <w:szCs w:val="18"/>
              </w:rPr>
            </w:pPr>
            <w:r>
              <w:rPr>
                <w:rFonts w:ascii="Times New Roman" w:eastAsia="仿宋" w:hAnsi="Times New Roman"/>
                <w:color w:val="000000"/>
                <w:kern w:val="0"/>
                <w:sz w:val="18"/>
                <w:szCs w:val="18"/>
                <w:lang w:bidi="ar"/>
              </w:rPr>
              <w:t>1</w:t>
            </w:r>
            <w:r>
              <w:rPr>
                <w:rFonts w:ascii="Times New Roman" w:eastAsia="仿宋" w:hAnsi="Times New Roman"/>
                <w:color w:val="000000"/>
                <w:kern w:val="0"/>
                <w:sz w:val="18"/>
                <w:szCs w:val="18"/>
                <w:lang w:bidi="ar"/>
              </w:rPr>
              <w:t>周</w:t>
            </w:r>
          </w:p>
        </w:tc>
        <w:tc>
          <w:tcPr>
            <w:tcW w:w="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8B872D" w14:textId="77777777" w:rsidR="001268BA" w:rsidRDefault="001268BA" w:rsidP="001268BA">
            <w:pPr>
              <w:widowControl/>
              <w:jc w:val="center"/>
              <w:textAlignment w:val="center"/>
              <w:rPr>
                <w:rFonts w:ascii="Times New Roman" w:eastAsia="仿宋" w:hAnsi="Times New Roman"/>
                <w:color w:val="000000"/>
                <w:sz w:val="18"/>
                <w:szCs w:val="18"/>
              </w:rPr>
            </w:pPr>
            <w:r>
              <w:rPr>
                <w:rFonts w:ascii="Times New Roman" w:eastAsia="仿宋" w:hAnsi="Times New Roman"/>
                <w:color w:val="000000"/>
                <w:sz w:val="18"/>
                <w:szCs w:val="18"/>
              </w:rPr>
              <w:t>1</w:t>
            </w:r>
            <w:r>
              <w:rPr>
                <w:rFonts w:ascii="Times New Roman" w:eastAsia="仿宋" w:hAnsi="Times New Roman"/>
                <w:color w:val="000000"/>
                <w:sz w:val="18"/>
                <w:szCs w:val="18"/>
              </w:rPr>
              <w:t>周</w:t>
            </w:r>
          </w:p>
        </w:tc>
      </w:tr>
      <w:tr w:rsidR="001268BA" w14:paraId="33D62BFA" w14:textId="77777777" w:rsidTr="001268BA">
        <w:trPr>
          <w:trHeight w:val="285"/>
          <w:jc w:val="center"/>
        </w:trPr>
        <w:tc>
          <w:tcPr>
            <w:tcW w:w="3532"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25DAB3" w14:textId="77777777" w:rsidR="001268BA" w:rsidRDefault="001268BA" w:rsidP="001268BA">
            <w:pPr>
              <w:widowControl/>
              <w:jc w:val="center"/>
              <w:textAlignment w:val="center"/>
              <w:rPr>
                <w:rFonts w:ascii="Times New Roman" w:hAnsi="Times New Roman"/>
                <w:color w:val="000000"/>
                <w:sz w:val="18"/>
                <w:szCs w:val="18"/>
              </w:rPr>
            </w:pPr>
            <w:r>
              <w:rPr>
                <w:rFonts w:ascii="Times New Roman" w:hAnsi="Times New Roman"/>
                <w:b/>
                <w:bCs/>
                <w:color w:val="000000"/>
                <w:kern w:val="0"/>
                <w:sz w:val="18"/>
                <w:szCs w:val="18"/>
                <w:lang w:bidi="ar"/>
              </w:rPr>
              <w:t>合计</w:t>
            </w:r>
          </w:p>
        </w:tc>
        <w:tc>
          <w:tcPr>
            <w:tcW w:w="643" w:type="dxa"/>
            <w:tcBorders>
              <w:top w:val="single" w:sz="4" w:space="0" w:color="000000"/>
              <w:left w:val="single" w:sz="4" w:space="0" w:color="000000"/>
              <w:bottom w:val="single" w:sz="4" w:space="0" w:color="000000"/>
              <w:right w:val="single" w:sz="4" w:space="0" w:color="000000"/>
            </w:tcBorders>
          </w:tcPr>
          <w:p w14:paraId="75843661" w14:textId="4698A571" w:rsidR="001268BA" w:rsidRDefault="001268BA" w:rsidP="001268BA">
            <w:pPr>
              <w:widowControl/>
              <w:jc w:val="center"/>
              <w:textAlignment w:val="center"/>
              <w:rPr>
                <w:rFonts w:ascii="Times New Roman" w:eastAsia="仿宋" w:hAnsi="Times New Roman"/>
                <w:color w:val="000000"/>
                <w:sz w:val="18"/>
                <w:szCs w:val="18"/>
              </w:rPr>
            </w:pPr>
            <w:r>
              <w:rPr>
                <w:rFonts w:ascii="Times New Roman" w:eastAsia="仿宋" w:hAnsi="Times New Roman" w:hint="eastAsia"/>
                <w:color w:val="000000"/>
                <w:sz w:val="18"/>
                <w:szCs w:val="18"/>
              </w:rPr>
              <w:t>4</w:t>
            </w:r>
            <w:r>
              <w:rPr>
                <w:rFonts w:ascii="Times New Roman" w:eastAsia="仿宋" w:hAnsi="Times New Roman"/>
                <w:color w:val="000000"/>
                <w:sz w:val="18"/>
                <w:szCs w:val="18"/>
              </w:rPr>
              <w:t>35</w:t>
            </w:r>
          </w:p>
        </w:tc>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43E11D" w14:textId="61DCFA89" w:rsidR="001268BA" w:rsidRDefault="001268BA" w:rsidP="001268BA">
            <w:pPr>
              <w:widowControl/>
              <w:jc w:val="center"/>
              <w:textAlignment w:val="center"/>
              <w:rPr>
                <w:rFonts w:ascii="Times New Roman" w:eastAsia="仿宋" w:hAnsi="Times New Roman"/>
                <w:color w:val="000000"/>
                <w:sz w:val="18"/>
                <w:szCs w:val="18"/>
              </w:rPr>
            </w:pPr>
            <w:r>
              <w:rPr>
                <w:rFonts w:ascii="Times New Roman" w:eastAsia="仿宋" w:hAnsi="Times New Roman" w:hint="eastAsia"/>
                <w:color w:val="000000"/>
                <w:sz w:val="18"/>
                <w:szCs w:val="18"/>
              </w:rPr>
              <w:t>4350</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1FF871" w14:textId="690768B3" w:rsidR="001268BA" w:rsidRDefault="001268BA" w:rsidP="001268BA">
            <w:pPr>
              <w:widowControl/>
              <w:jc w:val="center"/>
              <w:textAlignment w:val="center"/>
              <w:rPr>
                <w:rFonts w:ascii="Times New Roman" w:eastAsia="仿宋" w:hAnsi="Times New Roman"/>
                <w:color w:val="000000"/>
                <w:sz w:val="18"/>
                <w:szCs w:val="18"/>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8AD7E6" w14:textId="77777777" w:rsidR="001268BA" w:rsidRDefault="001268BA" w:rsidP="001268BA">
            <w:pPr>
              <w:widowControl/>
              <w:jc w:val="center"/>
              <w:textAlignment w:val="center"/>
              <w:rPr>
                <w:rFonts w:ascii="Times New Roman" w:hAnsi="Times New Roman"/>
                <w:color w:val="000000"/>
                <w:sz w:val="18"/>
                <w:szCs w:val="18"/>
              </w:rPr>
            </w:pPr>
          </w:p>
        </w:tc>
        <w:tc>
          <w:tcPr>
            <w:tcW w:w="7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896C06" w14:textId="77777777" w:rsidR="001268BA" w:rsidRDefault="001268BA" w:rsidP="001268BA">
            <w:pPr>
              <w:widowControl/>
              <w:jc w:val="center"/>
              <w:textAlignment w:val="center"/>
              <w:rPr>
                <w:rFonts w:ascii="Times New Roman" w:hAnsi="Times New Roman"/>
                <w:color w:val="000000"/>
                <w:sz w:val="18"/>
                <w:szCs w:val="18"/>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01D102" w14:textId="77777777" w:rsidR="001268BA" w:rsidRDefault="001268BA" w:rsidP="001268BA">
            <w:pPr>
              <w:widowControl/>
              <w:jc w:val="center"/>
              <w:textAlignment w:val="center"/>
              <w:rPr>
                <w:rFonts w:ascii="Times New Roman" w:hAnsi="Times New Roman"/>
                <w:color w:val="000000"/>
                <w:sz w:val="18"/>
                <w:szCs w:val="18"/>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BC27B9" w14:textId="77777777" w:rsidR="001268BA" w:rsidRDefault="001268BA" w:rsidP="001268BA">
            <w:pPr>
              <w:widowControl/>
              <w:jc w:val="center"/>
              <w:textAlignment w:val="center"/>
              <w:rPr>
                <w:rFonts w:ascii="Times New Roman" w:hAnsi="Times New Roman"/>
                <w:color w:val="000000"/>
                <w:sz w:val="18"/>
                <w:szCs w:val="18"/>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4CB090" w14:textId="77777777" w:rsidR="001268BA" w:rsidRDefault="001268BA" w:rsidP="001268BA">
            <w:pPr>
              <w:widowControl/>
              <w:jc w:val="center"/>
              <w:textAlignment w:val="center"/>
              <w:rPr>
                <w:rFonts w:ascii="Times New Roman" w:hAnsi="Times New Roman"/>
                <w:color w:val="000000"/>
                <w:sz w:val="18"/>
                <w:szCs w:val="18"/>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1E3B4F" w14:textId="77777777" w:rsidR="001268BA" w:rsidRDefault="001268BA" w:rsidP="001268BA">
            <w:pPr>
              <w:jc w:val="center"/>
              <w:rPr>
                <w:rFonts w:ascii="Times New Roman" w:hAnsi="Times New Roman"/>
                <w:color w:val="000000"/>
                <w:sz w:val="18"/>
                <w:szCs w:val="18"/>
              </w:rPr>
            </w:pPr>
          </w:p>
        </w:tc>
      </w:tr>
    </w:tbl>
    <w:p w14:paraId="59DADC13" w14:textId="77777777" w:rsidR="000E270A" w:rsidRDefault="00000000">
      <w:pPr>
        <w:spacing w:line="360" w:lineRule="auto"/>
        <w:ind w:firstLineChars="200" w:firstLine="640"/>
        <w:rPr>
          <w:rFonts w:ascii="Times New Roman" w:eastAsia="方正仿宋_GB2312" w:hAnsi="Times New Roman"/>
          <w:sz w:val="32"/>
          <w:szCs w:val="32"/>
        </w:rPr>
      </w:pPr>
      <w:r>
        <w:rPr>
          <w:rFonts w:ascii="Times New Roman" w:eastAsia="方正仿宋_GB2312" w:hAnsi="Times New Roman" w:hint="eastAsia"/>
          <w:sz w:val="32"/>
          <w:szCs w:val="32"/>
        </w:rPr>
        <w:t>学生顶岗实习时间为</w:t>
      </w:r>
      <w:r>
        <w:rPr>
          <w:rFonts w:ascii="Times New Roman" w:eastAsia="方正仿宋_GB2312" w:hAnsi="Times New Roman" w:hint="eastAsia"/>
          <w:sz w:val="32"/>
          <w:szCs w:val="32"/>
        </w:rPr>
        <w:t>20</w:t>
      </w:r>
      <w:r>
        <w:rPr>
          <w:rFonts w:ascii="Times New Roman" w:eastAsia="方正仿宋_GB2312" w:hAnsi="Times New Roman" w:hint="eastAsia"/>
          <w:sz w:val="32"/>
          <w:szCs w:val="32"/>
        </w:rPr>
        <w:t>周，学校将结合专业实际需求及学校资源情况安排在第五或第六个学期进行。顶岗实习成绩体现学生在顶岗实习阶段学习、工作的综合表现与成果，由学校和实习单位根据学生顶岗实习期间的表现进行综合评价。具体考核内容由过程性考核与终结性考核两部分内容，其考核组成部分及成绩比例见表</w:t>
      </w:r>
      <w:r>
        <w:rPr>
          <w:rFonts w:ascii="Times New Roman" w:eastAsia="方正仿宋_GB2312" w:hAnsi="Times New Roman" w:hint="eastAsia"/>
          <w:sz w:val="32"/>
          <w:szCs w:val="32"/>
        </w:rPr>
        <w:t>1</w:t>
      </w:r>
      <w:r>
        <w:rPr>
          <w:rFonts w:ascii="Times New Roman" w:eastAsia="方正仿宋_GB2312" w:hAnsi="Times New Roman" w:hint="eastAsia"/>
          <w:sz w:val="32"/>
          <w:szCs w:val="32"/>
        </w:rPr>
        <w:t>。考核的结果分优秀、良好、合格和不合格四个等级。</w:t>
      </w:r>
    </w:p>
    <w:p w14:paraId="3C39AAF5" w14:textId="77777777" w:rsidR="000E270A" w:rsidRDefault="00000000">
      <w:pPr>
        <w:spacing w:line="560" w:lineRule="exact"/>
        <w:jc w:val="center"/>
        <w:rPr>
          <w:rFonts w:ascii="仿宋" w:eastAsia="仿宋" w:hAnsi="仿宋" w:cs="宋体"/>
          <w:b/>
          <w:bCs/>
          <w:sz w:val="28"/>
          <w:szCs w:val="28"/>
        </w:rPr>
      </w:pPr>
      <w:r>
        <w:rPr>
          <w:rFonts w:ascii="仿宋" w:eastAsia="仿宋" w:hAnsi="仿宋" w:cs="宋体" w:hint="eastAsia"/>
          <w:b/>
          <w:bCs/>
          <w:sz w:val="28"/>
          <w:szCs w:val="28"/>
        </w:rPr>
        <w:t>表1</w:t>
      </w:r>
      <w:r>
        <w:rPr>
          <w:rFonts w:ascii="仿宋" w:eastAsia="仿宋" w:hAnsi="仿宋" w:cs="宋体"/>
          <w:b/>
          <w:bCs/>
          <w:sz w:val="28"/>
          <w:szCs w:val="28"/>
        </w:rPr>
        <w:t xml:space="preserve"> </w:t>
      </w:r>
      <w:r>
        <w:rPr>
          <w:rFonts w:ascii="仿宋" w:eastAsia="仿宋" w:hAnsi="仿宋" w:cs="宋体" w:hint="eastAsia"/>
          <w:b/>
          <w:bCs/>
          <w:sz w:val="28"/>
          <w:szCs w:val="28"/>
        </w:rPr>
        <w:t>顶岗实习考核内容及成绩比例</w:t>
      </w:r>
    </w:p>
    <w:tbl>
      <w:tblPr>
        <w:tblW w:w="81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2"/>
        <w:gridCol w:w="1468"/>
        <w:gridCol w:w="3255"/>
        <w:gridCol w:w="813"/>
        <w:gridCol w:w="1914"/>
      </w:tblGrid>
      <w:tr w:rsidR="000E270A" w14:paraId="2B880CA8" w14:textId="77777777">
        <w:trPr>
          <w:trHeight w:val="713"/>
          <w:jc w:val="center"/>
        </w:trPr>
        <w:tc>
          <w:tcPr>
            <w:tcW w:w="732" w:type="dxa"/>
            <w:shd w:val="clear" w:color="auto" w:fill="auto"/>
            <w:vAlign w:val="center"/>
          </w:tcPr>
          <w:p w14:paraId="0B603B9E" w14:textId="77777777" w:rsidR="000E270A" w:rsidRDefault="00000000">
            <w:pPr>
              <w:pStyle w:val="af0"/>
              <w:ind w:firstLineChars="0" w:firstLine="0"/>
              <w:jc w:val="center"/>
              <w:rPr>
                <w:rFonts w:ascii="仿宋" w:eastAsia="仿宋" w:hAnsi="仿宋"/>
                <w:b/>
                <w:bCs/>
                <w:kern w:val="0"/>
                <w:sz w:val="24"/>
                <w:szCs w:val="24"/>
              </w:rPr>
            </w:pPr>
            <w:r>
              <w:rPr>
                <w:rFonts w:ascii="仿宋" w:eastAsia="仿宋" w:hAnsi="仿宋" w:hint="eastAsia"/>
                <w:b/>
                <w:bCs/>
                <w:kern w:val="0"/>
                <w:sz w:val="24"/>
                <w:szCs w:val="24"/>
              </w:rPr>
              <w:t>序号</w:t>
            </w:r>
          </w:p>
        </w:tc>
        <w:tc>
          <w:tcPr>
            <w:tcW w:w="1468" w:type="dxa"/>
            <w:shd w:val="clear" w:color="auto" w:fill="auto"/>
            <w:vAlign w:val="center"/>
          </w:tcPr>
          <w:p w14:paraId="05DBE23C" w14:textId="77777777" w:rsidR="000E270A" w:rsidRDefault="00000000">
            <w:pPr>
              <w:pStyle w:val="af0"/>
              <w:ind w:firstLineChars="0" w:firstLine="0"/>
              <w:jc w:val="center"/>
              <w:rPr>
                <w:rFonts w:ascii="仿宋" w:eastAsia="仿宋" w:hAnsi="仿宋"/>
                <w:b/>
                <w:bCs/>
                <w:kern w:val="0"/>
                <w:sz w:val="24"/>
                <w:szCs w:val="24"/>
              </w:rPr>
            </w:pPr>
            <w:r>
              <w:rPr>
                <w:rFonts w:ascii="仿宋" w:eastAsia="仿宋" w:hAnsi="仿宋" w:hint="eastAsia"/>
                <w:b/>
                <w:bCs/>
                <w:kern w:val="0"/>
                <w:sz w:val="24"/>
                <w:szCs w:val="24"/>
              </w:rPr>
              <w:t>考核内容</w:t>
            </w:r>
          </w:p>
        </w:tc>
        <w:tc>
          <w:tcPr>
            <w:tcW w:w="4068" w:type="dxa"/>
            <w:gridSpan w:val="2"/>
            <w:shd w:val="clear" w:color="auto" w:fill="auto"/>
            <w:vAlign w:val="center"/>
          </w:tcPr>
          <w:p w14:paraId="5F82D65C" w14:textId="77777777" w:rsidR="000E270A" w:rsidRDefault="00000000">
            <w:pPr>
              <w:pStyle w:val="af0"/>
              <w:ind w:firstLineChars="0" w:firstLine="0"/>
              <w:jc w:val="center"/>
              <w:rPr>
                <w:rFonts w:ascii="仿宋" w:eastAsia="仿宋" w:hAnsi="仿宋"/>
                <w:b/>
                <w:bCs/>
                <w:kern w:val="0"/>
                <w:sz w:val="24"/>
                <w:szCs w:val="24"/>
              </w:rPr>
            </w:pPr>
            <w:r>
              <w:rPr>
                <w:rFonts w:ascii="仿宋" w:eastAsia="仿宋" w:hAnsi="仿宋" w:hint="eastAsia"/>
                <w:b/>
                <w:bCs/>
                <w:kern w:val="0"/>
                <w:sz w:val="24"/>
                <w:szCs w:val="24"/>
              </w:rPr>
              <w:t>组成部分及分值比例</w:t>
            </w:r>
          </w:p>
        </w:tc>
        <w:tc>
          <w:tcPr>
            <w:tcW w:w="1914" w:type="dxa"/>
            <w:shd w:val="clear" w:color="auto" w:fill="auto"/>
            <w:vAlign w:val="center"/>
          </w:tcPr>
          <w:p w14:paraId="39667AF6" w14:textId="77777777" w:rsidR="000E270A" w:rsidRDefault="00000000">
            <w:pPr>
              <w:pStyle w:val="af0"/>
              <w:ind w:firstLineChars="0" w:firstLine="0"/>
              <w:jc w:val="center"/>
              <w:rPr>
                <w:rFonts w:ascii="仿宋" w:eastAsia="仿宋" w:hAnsi="仿宋"/>
                <w:b/>
                <w:bCs/>
                <w:kern w:val="0"/>
                <w:sz w:val="24"/>
                <w:szCs w:val="24"/>
              </w:rPr>
            </w:pPr>
            <w:r>
              <w:rPr>
                <w:rFonts w:ascii="仿宋" w:eastAsia="仿宋" w:hAnsi="仿宋" w:hint="eastAsia"/>
                <w:b/>
                <w:bCs/>
                <w:kern w:val="0"/>
                <w:sz w:val="24"/>
                <w:szCs w:val="24"/>
              </w:rPr>
              <w:t>占总成绩比例</w:t>
            </w:r>
          </w:p>
        </w:tc>
      </w:tr>
      <w:tr w:rsidR="000E270A" w14:paraId="15DA8587" w14:textId="77777777">
        <w:trPr>
          <w:trHeight w:val="335"/>
          <w:jc w:val="center"/>
        </w:trPr>
        <w:tc>
          <w:tcPr>
            <w:tcW w:w="732" w:type="dxa"/>
            <w:vMerge w:val="restart"/>
            <w:shd w:val="clear" w:color="auto" w:fill="auto"/>
            <w:vAlign w:val="center"/>
          </w:tcPr>
          <w:p w14:paraId="1D5A41FB" w14:textId="77777777" w:rsidR="000E270A" w:rsidRDefault="00000000">
            <w:pPr>
              <w:spacing w:line="560" w:lineRule="exact"/>
              <w:jc w:val="center"/>
              <w:rPr>
                <w:rFonts w:ascii="仿宋" w:eastAsia="仿宋" w:hAnsi="仿宋" w:cs="宋体"/>
                <w:sz w:val="24"/>
                <w:szCs w:val="24"/>
              </w:rPr>
            </w:pPr>
            <w:r>
              <w:rPr>
                <w:rFonts w:ascii="仿宋" w:eastAsia="仿宋" w:hAnsi="仿宋" w:cs="宋体"/>
                <w:sz w:val="24"/>
                <w:szCs w:val="24"/>
              </w:rPr>
              <w:t>1</w:t>
            </w:r>
          </w:p>
        </w:tc>
        <w:tc>
          <w:tcPr>
            <w:tcW w:w="1468" w:type="dxa"/>
            <w:vMerge w:val="restart"/>
            <w:shd w:val="clear" w:color="auto" w:fill="auto"/>
            <w:vAlign w:val="center"/>
          </w:tcPr>
          <w:p w14:paraId="2AA1EF76" w14:textId="77777777" w:rsidR="000E270A" w:rsidRDefault="00000000">
            <w:pPr>
              <w:spacing w:line="440" w:lineRule="exact"/>
              <w:jc w:val="center"/>
              <w:rPr>
                <w:rFonts w:ascii="仿宋" w:eastAsia="仿宋" w:hAnsi="仿宋" w:cs="宋体"/>
                <w:sz w:val="24"/>
                <w:szCs w:val="24"/>
              </w:rPr>
            </w:pPr>
            <w:r>
              <w:rPr>
                <w:rFonts w:ascii="仿宋" w:eastAsia="仿宋" w:hAnsi="仿宋" w:cs="宋体" w:hint="eastAsia"/>
                <w:sz w:val="24"/>
                <w:szCs w:val="24"/>
              </w:rPr>
              <w:t>过程性考核</w:t>
            </w:r>
          </w:p>
        </w:tc>
        <w:tc>
          <w:tcPr>
            <w:tcW w:w="3255" w:type="dxa"/>
            <w:shd w:val="clear" w:color="auto" w:fill="auto"/>
            <w:vAlign w:val="center"/>
          </w:tcPr>
          <w:p w14:paraId="216C3AF7" w14:textId="77777777" w:rsidR="000E270A" w:rsidRDefault="00000000">
            <w:pPr>
              <w:spacing w:line="440" w:lineRule="exact"/>
              <w:rPr>
                <w:rFonts w:ascii="仿宋" w:eastAsia="仿宋" w:hAnsi="仿宋" w:cs="宋体"/>
                <w:sz w:val="24"/>
                <w:szCs w:val="24"/>
              </w:rPr>
            </w:pPr>
            <w:r>
              <w:rPr>
                <w:rFonts w:ascii="仿宋" w:eastAsia="仿宋" w:hAnsi="仿宋" w:cs="宋体" w:hint="eastAsia"/>
                <w:sz w:val="24"/>
                <w:szCs w:val="24"/>
              </w:rPr>
              <w:t>实习单位顶岗实习巡回检查记录</w:t>
            </w:r>
          </w:p>
        </w:tc>
        <w:tc>
          <w:tcPr>
            <w:tcW w:w="813" w:type="dxa"/>
            <w:shd w:val="clear" w:color="auto" w:fill="auto"/>
            <w:vAlign w:val="center"/>
          </w:tcPr>
          <w:p w14:paraId="501ED8F1" w14:textId="77777777" w:rsidR="000E270A" w:rsidRDefault="00000000">
            <w:pPr>
              <w:jc w:val="center"/>
              <w:rPr>
                <w:rFonts w:ascii="仿宋" w:eastAsia="仿宋" w:hAnsi="仿宋" w:cs="宋体"/>
                <w:sz w:val="24"/>
                <w:szCs w:val="24"/>
              </w:rPr>
            </w:pPr>
            <w:r>
              <w:rPr>
                <w:rFonts w:ascii="仿宋" w:eastAsia="仿宋" w:hAnsi="仿宋" w:cs="宋体"/>
                <w:sz w:val="24"/>
                <w:szCs w:val="24"/>
              </w:rPr>
              <w:t>70%</w:t>
            </w:r>
          </w:p>
        </w:tc>
        <w:tc>
          <w:tcPr>
            <w:tcW w:w="1914" w:type="dxa"/>
            <w:vMerge w:val="restart"/>
            <w:shd w:val="clear" w:color="auto" w:fill="auto"/>
            <w:vAlign w:val="center"/>
          </w:tcPr>
          <w:p w14:paraId="4A756CC4" w14:textId="77777777" w:rsidR="000E270A" w:rsidRDefault="00000000">
            <w:pPr>
              <w:jc w:val="center"/>
              <w:rPr>
                <w:rFonts w:ascii="仿宋" w:eastAsia="仿宋" w:hAnsi="仿宋" w:cs="宋体"/>
                <w:sz w:val="24"/>
                <w:szCs w:val="24"/>
              </w:rPr>
            </w:pPr>
            <w:r>
              <w:rPr>
                <w:rFonts w:ascii="仿宋" w:eastAsia="仿宋" w:hAnsi="仿宋" w:cs="宋体"/>
                <w:sz w:val="24"/>
                <w:szCs w:val="24"/>
              </w:rPr>
              <w:t>40%</w:t>
            </w:r>
          </w:p>
        </w:tc>
      </w:tr>
      <w:tr w:rsidR="000E270A" w14:paraId="2919D881" w14:textId="77777777">
        <w:trPr>
          <w:trHeight w:val="632"/>
          <w:jc w:val="center"/>
        </w:trPr>
        <w:tc>
          <w:tcPr>
            <w:tcW w:w="732" w:type="dxa"/>
            <w:vMerge/>
            <w:shd w:val="clear" w:color="auto" w:fill="auto"/>
            <w:vAlign w:val="center"/>
          </w:tcPr>
          <w:p w14:paraId="7B415C37" w14:textId="77777777" w:rsidR="000E270A" w:rsidRDefault="000E270A">
            <w:pPr>
              <w:spacing w:line="560" w:lineRule="exact"/>
              <w:jc w:val="center"/>
              <w:rPr>
                <w:rFonts w:ascii="仿宋" w:eastAsia="仿宋" w:hAnsi="仿宋" w:cs="宋体"/>
                <w:sz w:val="24"/>
                <w:szCs w:val="24"/>
              </w:rPr>
            </w:pPr>
          </w:p>
        </w:tc>
        <w:tc>
          <w:tcPr>
            <w:tcW w:w="1468" w:type="dxa"/>
            <w:vMerge/>
            <w:shd w:val="clear" w:color="auto" w:fill="auto"/>
            <w:vAlign w:val="center"/>
          </w:tcPr>
          <w:p w14:paraId="157B9176" w14:textId="77777777" w:rsidR="000E270A" w:rsidRDefault="000E270A">
            <w:pPr>
              <w:spacing w:line="440" w:lineRule="exact"/>
              <w:jc w:val="center"/>
              <w:rPr>
                <w:rFonts w:ascii="仿宋" w:eastAsia="仿宋" w:hAnsi="仿宋" w:cs="宋体"/>
                <w:sz w:val="24"/>
                <w:szCs w:val="24"/>
              </w:rPr>
            </w:pPr>
          </w:p>
        </w:tc>
        <w:tc>
          <w:tcPr>
            <w:tcW w:w="3255" w:type="dxa"/>
            <w:shd w:val="clear" w:color="auto" w:fill="auto"/>
            <w:vAlign w:val="center"/>
          </w:tcPr>
          <w:p w14:paraId="40880980" w14:textId="77777777" w:rsidR="000E270A" w:rsidRDefault="00000000">
            <w:pPr>
              <w:spacing w:line="440" w:lineRule="exact"/>
              <w:rPr>
                <w:rFonts w:ascii="仿宋" w:eastAsia="仿宋" w:hAnsi="仿宋" w:cs="宋体"/>
                <w:sz w:val="24"/>
                <w:szCs w:val="24"/>
              </w:rPr>
            </w:pPr>
            <w:r>
              <w:rPr>
                <w:rFonts w:ascii="仿宋" w:eastAsia="仿宋" w:hAnsi="仿宋" w:cs="宋体" w:hint="eastAsia"/>
                <w:sz w:val="24"/>
                <w:szCs w:val="24"/>
              </w:rPr>
              <w:t>学校顶岗实习巡回检查记录</w:t>
            </w:r>
          </w:p>
        </w:tc>
        <w:tc>
          <w:tcPr>
            <w:tcW w:w="813" w:type="dxa"/>
            <w:shd w:val="clear" w:color="auto" w:fill="auto"/>
            <w:vAlign w:val="center"/>
          </w:tcPr>
          <w:p w14:paraId="3DE13EBA" w14:textId="77777777" w:rsidR="000E270A" w:rsidRDefault="00000000">
            <w:pPr>
              <w:jc w:val="center"/>
              <w:rPr>
                <w:rFonts w:ascii="仿宋" w:eastAsia="仿宋" w:hAnsi="仿宋" w:cs="宋体"/>
                <w:sz w:val="24"/>
                <w:szCs w:val="24"/>
              </w:rPr>
            </w:pPr>
            <w:r>
              <w:rPr>
                <w:rFonts w:ascii="仿宋" w:eastAsia="仿宋" w:hAnsi="仿宋" w:cs="宋体"/>
                <w:sz w:val="24"/>
                <w:szCs w:val="24"/>
              </w:rPr>
              <w:t>30%</w:t>
            </w:r>
          </w:p>
        </w:tc>
        <w:tc>
          <w:tcPr>
            <w:tcW w:w="1914" w:type="dxa"/>
            <w:vMerge/>
            <w:shd w:val="clear" w:color="auto" w:fill="auto"/>
            <w:vAlign w:val="center"/>
          </w:tcPr>
          <w:p w14:paraId="05304D80" w14:textId="77777777" w:rsidR="000E270A" w:rsidRDefault="000E270A">
            <w:pPr>
              <w:rPr>
                <w:rFonts w:ascii="仿宋" w:eastAsia="仿宋" w:hAnsi="仿宋" w:cs="宋体"/>
                <w:sz w:val="24"/>
                <w:szCs w:val="24"/>
              </w:rPr>
            </w:pPr>
          </w:p>
        </w:tc>
      </w:tr>
      <w:tr w:rsidR="000E270A" w14:paraId="4F79C590" w14:textId="77777777">
        <w:trPr>
          <w:trHeight w:val="698"/>
          <w:jc w:val="center"/>
        </w:trPr>
        <w:tc>
          <w:tcPr>
            <w:tcW w:w="732" w:type="dxa"/>
            <w:vMerge w:val="restart"/>
            <w:shd w:val="clear" w:color="auto" w:fill="auto"/>
            <w:vAlign w:val="center"/>
          </w:tcPr>
          <w:p w14:paraId="5F939EC2" w14:textId="77777777" w:rsidR="000E270A" w:rsidRDefault="00000000">
            <w:pPr>
              <w:spacing w:line="560" w:lineRule="exact"/>
              <w:jc w:val="center"/>
              <w:rPr>
                <w:rFonts w:ascii="仿宋" w:eastAsia="仿宋" w:hAnsi="仿宋" w:cs="宋体"/>
                <w:sz w:val="24"/>
                <w:szCs w:val="24"/>
              </w:rPr>
            </w:pPr>
            <w:r>
              <w:rPr>
                <w:rFonts w:ascii="仿宋" w:eastAsia="仿宋" w:hAnsi="仿宋" w:cs="宋体"/>
                <w:sz w:val="24"/>
                <w:szCs w:val="24"/>
              </w:rPr>
              <w:t>2</w:t>
            </w:r>
          </w:p>
        </w:tc>
        <w:tc>
          <w:tcPr>
            <w:tcW w:w="1468" w:type="dxa"/>
            <w:vMerge w:val="restart"/>
            <w:shd w:val="clear" w:color="auto" w:fill="auto"/>
            <w:vAlign w:val="center"/>
          </w:tcPr>
          <w:p w14:paraId="3D3E66C6" w14:textId="77777777" w:rsidR="000E270A" w:rsidRDefault="00000000">
            <w:pPr>
              <w:spacing w:line="440" w:lineRule="exact"/>
              <w:jc w:val="center"/>
              <w:rPr>
                <w:rFonts w:ascii="仿宋" w:eastAsia="仿宋" w:hAnsi="仿宋" w:cs="宋体"/>
                <w:sz w:val="24"/>
                <w:szCs w:val="24"/>
              </w:rPr>
            </w:pPr>
            <w:r>
              <w:rPr>
                <w:rFonts w:ascii="仿宋" w:eastAsia="仿宋" w:hAnsi="仿宋" w:cs="宋体" w:hint="eastAsia"/>
                <w:sz w:val="24"/>
                <w:szCs w:val="24"/>
              </w:rPr>
              <w:t>终结性考核</w:t>
            </w:r>
          </w:p>
        </w:tc>
        <w:tc>
          <w:tcPr>
            <w:tcW w:w="3255" w:type="dxa"/>
            <w:shd w:val="clear" w:color="auto" w:fill="auto"/>
            <w:vAlign w:val="center"/>
          </w:tcPr>
          <w:p w14:paraId="1DF97BCB" w14:textId="77777777" w:rsidR="000E270A" w:rsidRDefault="00000000">
            <w:pPr>
              <w:spacing w:line="440" w:lineRule="exact"/>
              <w:rPr>
                <w:rFonts w:ascii="仿宋" w:eastAsia="仿宋" w:hAnsi="仿宋" w:cs="宋体"/>
                <w:sz w:val="24"/>
                <w:szCs w:val="24"/>
              </w:rPr>
            </w:pPr>
            <w:r>
              <w:rPr>
                <w:rFonts w:ascii="仿宋" w:eastAsia="仿宋" w:hAnsi="仿宋" w:cs="宋体" w:hint="eastAsia"/>
                <w:sz w:val="24"/>
                <w:szCs w:val="24"/>
              </w:rPr>
              <w:t>实习手册</w:t>
            </w:r>
          </w:p>
        </w:tc>
        <w:tc>
          <w:tcPr>
            <w:tcW w:w="813" w:type="dxa"/>
            <w:shd w:val="clear" w:color="auto" w:fill="auto"/>
            <w:vAlign w:val="center"/>
          </w:tcPr>
          <w:p w14:paraId="070EE7A0" w14:textId="77777777" w:rsidR="000E270A" w:rsidRDefault="00000000">
            <w:pPr>
              <w:jc w:val="center"/>
              <w:rPr>
                <w:rFonts w:ascii="仿宋" w:eastAsia="仿宋" w:hAnsi="仿宋" w:cs="宋体"/>
                <w:sz w:val="24"/>
                <w:szCs w:val="24"/>
              </w:rPr>
            </w:pPr>
            <w:r>
              <w:rPr>
                <w:rFonts w:ascii="仿宋" w:eastAsia="仿宋" w:hAnsi="仿宋" w:cs="宋体"/>
                <w:sz w:val="24"/>
                <w:szCs w:val="24"/>
              </w:rPr>
              <w:t>50%</w:t>
            </w:r>
          </w:p>
        </w:tc>
        <w:tc>
          <w:tcPr>
            <w:tcW w:w="1914" w:type="dxa"/>
            <w:vMerge w:val="restart"/>
            <w:shd w:val="clear" w:color="auto" w:fill="auto"/>
            <w:vAlign w:val="center"/>
          </w:tcPr>
          <w:p w14:paraId="61D8A689" w14:textId="77777777" w:rsidR="000E270A" w:rsidRDefault="00000000">
            <w:pPr>
              <w:jc w:val="center"/>
              <w:rPr>
                <w:rFonts w:ascii="仿宋" w:eastAsia="仿宋" w:hAnsi="仿宋" w:cs="宋体"/>
                <w:sz w:val="24"/>
                <w:szCs w:val="24"/>
              </w:rPr>
            </w:pPr>
            <w:r>
              <w:rPr>
                <w:rFonts w:ascii="仿宋" w:eastAsia="仿宋" w:hAnsi="仿宋" w:cs="宋体"/>
                <w:sz w:val="24"/>
                <w:szCs w:val="24"/>
              </w:rPr>
              <w:t>60%</w:t>
            </w:r>
          </w:p>
        </w:tc>
      </w:tr>
      <w:tr w:rsidR="000E270A" w14:paraId="382FDBD0" w14:textId="77777777">
        <w:trPr>
          <w:trHeight w:val="708"/>
          <w:jc w:val="center"/>
        </w:trPr>
        <w:tc>
          <w:tcPr>
            <w:tcW w:w="732" w:type="dxa"/>
            <w:vMerge/>
            <w:shd w:val="clear" w:color="auto" w:fill="auto"/>
            <w:vAlign w:val="center"/>
          </w:tcPr>
          <w:p w14:paraId="0D9CFF74" w14:textId="77777777" w:rsidR="000E270A" w:rsidRDefault="000E270A">
            <w:pPr>
              <w:spacing w:line="560" w:lineRule="exact"/>
              <w:jc w:val="center"/>
              <w:rPr>
                <w:rFonts w:ascii="仿宋" w:eastAsia="仿宋" w:hAnsi="仿宋" w:cs="宋体"/>
                <w:sz w:val="24"/>
                <w:szCs w:val="24"/>
              </w:rPr>
            </w:pPr>
          </w:p>
        </w:tc>
        <w:tc>
          <w:tcPr>
            <w:tcW w:w="1468" w:type="dxa"/>
            <w:vMerge/>
            <w:shd w:val="clear" w:color="auto" w:fill="auto"/>
            <w:vAlign w:val="center"/>
          </w:tcPr>
          <w:p w14:paraId="5B00CC52" w14:textId="77777777" w:rsidR="000E270A" w:rsidRDefault="000E270A">
            <w:pPr>
              <w:spacing w:line="440" w:lineRule="exact"/>
              <w:jc w:val="center"/>
              <w:rPr>
                <w:rFonts w:ascii="仿宋" w:eastAsia="仿宋" w:hAnsi="仿宋" w:cs="宋体"/>
                <w:sz w:val="24"/>
                <w:szCs w:val="24"/>
              </w:rPr>
            </w:pPr>
          </w:p>
        </w:tc>
        <w:tc>
          <w:tcPr>
            <w:tcW w:w="3255" w:type="dxa"/>
            <w:shd w:val="clear" w:color="auto" w:fill="auto"/>
            <w:vAlign w:val="center"/>
          </w:tcPr>
          <w:p w14:paraId="48AB550F" w14:textId="77777777" w:rsidR="000E270A" w:rsidRDefault="00000000">
            <w:pPr>
              <w:spacing w:line="440" w:lineRule="exact"/>
              <w:rPr>
                <w:rFonts w:ascii="仿宋" w:eastAsia="仿宋" w:hAnsi="仿宋" w:cs="宋体"/>
                <w:sz w:val="24"/>
                <w:szCs w:val="24"/>
              </w:rPr>
            </w:pPr>
            <w:r>
              <w:rPr>
                <w:rFonts w:ascii="仿宋" w:eastAsia="仿宋" w:hAnsi="仿宋" w:cs="宋体" w:hint="eastAsia"/>
                <w:sz w:val="24"/>
                <w:szCs w:val="24"/>
              </w:rPr>
              <w:t>实习总结</w:t>
            </w:r>
          </w:p>
        </w:tc>
        <w:tc>
          <w:tcPr>
            <w:tcW w:w="813" w:type="dxa"/>
            <w:shd w:val="clear" w:color="auto" w:fill="auto"/>
            <w:vAlign w:val="center"/>
          </w:tcPr>
          <w:p w14:paraId="6FEAF02C" w14:textId="77777777" w:rsidR="000E270A" w:rsidRDefault="00000000">
            <w:pPr>
              <w:jc w:val="center"/>
              <w:rPr>
                <w:rFonts w:ascii="仿宋" w:eastAsia="仿宋" w:hAnsi="仿宋" w:cs="宋体"/>
                <w:sz w:val="24"/>
                <w:szCs w:val="24"/>
              </w:rPr>
            </w:pPr>
            <w:r>
              <w:rPr>
                <w:rFonts w:ascii="仿宋" w:eastAsia="仿宋" w:hAnsi="仿宋" w:cs="宋体"/>
                <w:sz w:val="24"/>
                <w:szCs w:val="24"/>
              </w:rPr>
              <w:t>20%</w:t>
            </w:r>
          </w:p>
        </w:tc>
        <w:tc>
          <w:tcPr>
            <w:tcW w:w="1914" w:type="dxa"/>
            <w:vMerge/>
            <w:shd w:val="clear" w:color="auto" w:fill="auto"/>
            <w:vAlign w:val="center"/>
          </w:tcPr>
          <w:p w14:paraId="230CAC04" w14:textId="77777777" w:rsidR="000E270A" w:rsidRDefault="000E270A">
            <w:pPr>
              <w:rPr>
                <w:rFonts w:ascii="仿宋" w:eastAsia="仿宋" w:hAnsi="仿宋" w:cs="宋体"/>
                <w:sz w:val="24"/>
                <w:szCs w:val="24"/>
              </w:rPr>
            </w:pPr>
          </w:p>
        </w:tc>
      </w:tr>
      <w:tr w:rsidR="000E270A" w14:paraId="2FD22E6A" w14:textId="77777777">
        <w:trPr>
          <w:trHeight w:val="560"/>
          <w:jc w:val="center"/>
        </w:trPr>
        <w:tc>
          <w:tcPr>
            <w:tcW w:w="732" w:type="dxa"/>
            <w:vMerge/>
            <w:shd w:val="clear" w:color="auto" w:fill="auto"/>
            <w:vAlign w:val="center"/>
          </w:tcPr>
          <w:p w14:paraId="1F10838C" w14:textId="77777777" w:rsidR="000E270A" w:rsidRDefault="000E270A">
            <w:pPr>
              <w:spacing w:line="560" w:lineRule="exact"/>
              <w:jc w:val="center"/>
              <w:rPr>
                <w:rFonts w:ascii="仿宋" w:eastAsia="仿宋" w:hAnsi="仿宋" w:cs="宋体"/>
                <w:sz w:val="24"/>
                <w:szCs w:val="24"/>
              </w:rPr>
            </w:pPr>
          </w:p>
        </w:tc>
        <w:tc>
          <w:tcPr>
            <w:tcW w:w="1468" w:type="dxa"/>
            <w:vMerge/>
            <w:shd w:val="clear" w:color="auto" w:fill="auto"/>
            <w:vAlign w:val="center"/>
          </w:tcPr>
          <w:p w14:paraId="57934230" w14:textId="77777777" w:rsidR="000E270A" w:rsidRDefault="000E270A">
            <w:pPr>
              <w:spacing w:line="440" w:lineRule="exact"/>
              <w:jc w:val="center"/>
              <w:rPr>
                <w:rFonts w:ascii="仿宋" w:eastAsia="仿宋" w:hAnsi="仿宋" w:cs="宋体"/>
                <w:sz w:val="24"/>
                <w:szCs w:val="24"/>
              </w:rPr>
            </w:pPr>
          </w:p>
        </w:tc>
        <w:tc>
          <w:tcPr>
            <w:tcW w:w="3255" w:type="dxa"/>
            <w:shd w:val="clear" w:color="auto" w:fill="auto"/>
            <w:vAlign w:val="center"/>
          </w:tcPr>
          <w:p w14:paraId="475F0B58" w14:textId="77777777" w:rsidR="000E270A" w:rsidRDefault="00000000">
            <w:pPr>
              <w:spacing w:line="440" w:lineRule="exact"/>
              <w:rPr>
                <w:rFonts w:ascii="仿宋" w:eastAsia="仿宋" w:hAnsi="仿宋" w:cs="宋体"/>
                <w:sz w:val="24"/>
                <w:szCs w:val="24"/>
              </w:rPr>
            </w:pPr>
            <w:r>
              <w:rPr>
                <w:rFonts w:ascii="仿宋" w:eastAsia="仿宋" w:hAnsi="仿宋" w:cs="宋体" w:hint="eastAsia"/>
                <w:sz w:val="24"/>
                <w:szCs w:val="24"/>
              </w:rPr>
              <w:t>实习鉴定</w:t>
            </w:r>
          </w:p>
        </w:tc>
        <w:tc>
          <w:tcPr>
            <w:tcW w:w="813" w:type="dxa"/>
            <w:shd w:val="clear" w:color="auto" w:fill="auto"/>
            <w:vAlign w:val="center"/>
          </w:tcPr>
          <w:p w14:paraId="24431BFE" w14:textId="77777777" w:rsidR="000E270A" w:rsidRDefault="00000000">
            <w:pPr>
              <w:jc w:val="center"/>
              <w:rPr>
                <w:rFonts w:ascii="仿宋" w:eastAsia="仿宋" w:hAnsi="仿宋" w:cs="宋体"/>
                <w:sz w:val="24"/>
                <w:szCs w:val="24"/>
              </w:rPr>
            </w:pPr>
            <w:r>
              <w:rPr>
                <w:rFonts w:ascii="仿宋" w:eastAsia="仿宋" w:hAnsi="仿宋" w:cs="宋体"/>
                <w:sz w:val="24"/>
                <w:szCs w:val="24"/>
              </w:rPr>
              <w:t>30%</w:t>
            </w:r>
          </w:p>
        </w:tc>
        <w:tc>
          <w:tcPr>
            <w:tcW w:w="1914" w:type="dxa"/>
            <w:vMerge/>
            <w:shd w:val="clear" w:color="auto" w:fill="auto"/>
            <w:vAlign w:val="center"/>
          </w:tcPr>
          <w:p w14:paraId="3D959DC4" w14:textId="77777777" w:rsidR="000E270A" w:rsidRDefault="000E270A">
            <w:pPr>
              <w:rPr>
                <w:rFonts w:ascii="仿宋" w:eastAsia="仿宋" w:hAnsi="仿宋" w:cs="宋体"/>
                <w:sz w:val="24"/>
                <w:szCs w:val="24"/>
              </w:rPr>
            </w:pPr>
          </w:p>
        </w:tc>
      </w:tr>
    </w:tbl>
    <w:p w14:paraId="2D4B538E" w14:textId="77777777" w:rsidR="000E270A" w:rsidRDefault="000E270A">
      <w:pPr>
        <w:spacing w:line="560" w:lineRule="exact"/>
        <w:rPr>
          <w:rFonts w:ascii="黑体" w:eastAsia="黑体" w:hAnsi="黑体"/>
          <w:b/>
          <w:kern w:val="0"/>
          <w:sz w:val="32"/>
          <w:szCs w:val="32"/>
        </w:rPr>
      </w:pPr>
    </w:p>
    <w:p w14:paraId="3DD12728" w14:textId="77777777" w:rsidR="000E270A" w:rsidRDefault="00000000">
      <w:pPr>
        <w:pStyle w:val="1"/>
        <w:ind w:firstLine="640"/>
      </w:pPr>
      <w:bookmarkStart w:id="20" w:name="_Toc16724"/>
      <w:r>
        <w:rPr>
          <w:rFonts w:hint="eastAsia"/>
        </w:rPr>
        <w:t>八、实施保障</w:t>
      </w:r>
      <w:bookmarkEnd w:id="20"/>
    </w:p>
    <w:p w14:paraId="1BD808B1" w14:textId="77777777" w:rsidR="000E270A" w:rsidRDefault="00000000">
      <w:pPr>
        <w:spacing w:line="360" w:lineRule="auto"/>
        <w:ind w:firstLineChars="200" w:firstLine="640"/>
        <w:rPr>
          <w:rFonts w:ascii="Times New Roman" w:eastAsia="方正仿宋_GB2312" w:hAnsi="Times New Roman"/>
          <w:sz w:val="32"/>
          <w:szCs w:val="32"/>
        </w:rPr>
      </w:pPr>
      <w:r>
        <w:rPr>
          <w:rFonts w:ascii="Times New Roman" w:eastAsia="方正仿宋_GB2312" w:hAnsi="Times New Roman" w:hint="eastAsia"/>
          <w:sz w:val="32"/>
          <w:szCs w:val="32"/>
        </w:rPr>
        <w:t>主要包括师资队伍、教学设施、教学资源、教学方法、学习评价、质量管理等方面。</w:t>
      </w:r>
    </w:p>
    <w:p w14:paraId="49D23C00" w14:textId="77777777" w:rsidR="000E270A" w:rsidRDefault="00000000">
      <w:pPr>
        <w:pStyle w:val="2"/>
        <w:ind w:firstLine="643"/>
      </w:pPr>
      <w:bookmarkStart w:id="21" w:name="_Toc17274"/>
      <w:r>
        <w:rPr>
          <w:rFonts w:hint="eastAsia"/>
        </w:rPr>
        <w:t>（一）师资队伍</w:t>
      </w:r>
      <w:bookmarkEnd w:id="21"/>
    </w:p>
    <w:p w14:paraId="2154B3B4" w14:textId="77777777" w:rsidR="000E270A" w:rsidRDefault="00000000">
      <w:pPr>
        <w:spacing w:line="360" w:lineRule="auto"/>
        <w:ind w:firstLineChars="200" w:firstLine="640"/>
        <w:rPr>
          <w:rFonts w:ascii="Times New Roman" w:eastAsia="方正仿宋_GB2312" w:hAnsi="Times New Roman"/>
          <w:sz w:val="32"/>
          <w:szCs w:val="32"/>
        </w:rPr>
      </w:pPr>
      <w:r>
        <w:rPr>
          <w:rFonts w:ascii="Times New Roman" w:eastAsia="方正仿宋_GB2312" w:hAnsi="Times New Roman"/>
          <w:sz w:val="32"/>
          <w:szCs w:val="32"/>
        </w:rPr>
        <w:t>1.</w:t>
      </w:r>
      <w:r>
        <w:rPr>
          <w:rFonts w:ascii="Times New Roman" w:eastAsia="方正仿宋_GB2312" w:hAnsi="Times New Roman"/>
          <w:sz w:val="32"/>
          <w:szCs w:val="32"/>
        </w:rPr>
        <w:t>专</w:t>
      </w:r>
      <w:r>
        <w:rPr>
          <w:rFonts w:ascii="Times New Roman" w:eastAsia="方正仿宋_GB2312" w:hAnsi="Times New Roman" w:hint="eastAsia"/>
          <w:sz w:val="32"/>
          <w:szCs w:val="32"/>
        </w:rPr>
        <w:t>任</w:t>
      </w:r>
      <w:r>
        <w:rPr>
          <w:rFonts w:ascii="Times New Roman" w:eastAsia="方正仿宋_GB2312" w:hAnsi="Times New Roman"/>
          <w:sz w:val="32"/>
          <w:szCs w:val="32"/>
        </w:rPr>
        <w:t>教师须身心健康，具备良好的师德，并具有中等职业学校教师资格证书及专业资格证书</w:t>
      </w:r>
      <w:r>
        <w:rPr>
          <w:rFonts w:ascii="Times New Roman" w:eastAsia="方正仿宋_GB2312" w:hAnsi="Times New Roman" w:hint="eastAsia"/>
          <w:sz w:val="32"/>
          <w:szCs w:val="32"/>
        </w:rPr>
        <w:t>。本科学历以上，</w:t>
      </w:r>
      <w:r>
        <w:rPr>
          <w:rFonts w:ascii="Times New Roman" w:eastAsia="方正仿宋_GB2312" w:hAnsi="Times New Roman"/>
          <w:sz w:val="32"/>
          <w:szCs w:val="32"/>
        </w:rPr>
        <w:t>中级</w:t>
      </w:r>
      <w:r>
        <w:rPr>
          <w:rFonts w:ascii="Times New Roman" w:eastAsia="方正仿宋_GB2312" w:hAnsi="Times New Roman" w:hint="eastAsia"/>
          <w:sz w:val="32"/>
          <w:szCs w:val="32"/>
        </w:rPr>
        <w:t>及</w:t>
      </w:r>
      <w:r>
        <w:rPr>
          <w:rFonts w:ascii="Times New Roman" w:eastAsia="方正仿宋_GB2312" w:hAnsi="Times New Roman"/>
          <w:sz w:val="32"/>
          <w:szCs w:val="32"/>
        </w:rPr>
        <w:t>以上专业技术职务的专任教师</w:t>
      </w:r>
      <w:r>
        <w:rPr>
          <w:rFonts w:ascii="Times New Roman" w:eastAsia="方正仿宋_GB2312" w:hAnsi="Times New Roman" w:hint="eastAsia"/>
          <w:sz w:val="32"/>
          <w:szCs w:val="32"/>
        </w:rPr>
        <w:t>4</w:t>
      </w:r>
      <w:r>
        <w:rPr>
          <w:rFonts w:ascii="Times New Roman" w:eastAsia="方正仿宋_GB2312" w:hAnsi="Times New Roman"/>
          <w:sz w:val="32"/>
          <w:szCs w:val="32"/>
        </w:rPr>
        <w:t>人；建立</w:t>
      </w:r>
      <w:r>
        <w:rPr>
          <w:rFonts w:ascii="Times New Roman" w:eastAsia="方正仿宋_GB2312" w:hAnsi="Times New Roman"/>
          <w:sz w:val="32"/>
          <w:szCs w:val="32"/>
        </w:rPr>
        <w:t>“</w:t>
      </w:r>
      <w:r>
        <w:rPr>
          <w:rFonts w:ascii="Times New Roman" w:eastAsia="方正仿宋_GB2312" w:hAnsi="Times New Roman"/>
          <w:sz w:val="32"/>
          <w:szCs w:val="32"/>
        </w:rPr>
        <w:t>双师型</w:t>
      </w:r>
      <w:r>
        <w:rPr>
          <w:rFonts w:ascii="Times New Roman" w:eastAsia="方正仿宋_GB2312" w:hAnsi="Times New Roman"/>
          <w:sz w:val="32"/>
          <w:szCs w:val="32"/>
        </w:rPr>
        <w:t>”</w:t>
      </w:r>
      <w:r>
        <w:rPr>
          <w:rFonts w:ascii="Times New Roman" w:eastAsia="方正仿宋_GB2312" w:hAnsi="Times New Roman"/>
          <w:sz w:val="32"/>
          <w:szCs w:val="32"/>
        </w:rPr>
        <w:t>专业教师团队，其中</w:t>
      </w:r>
      <w:r>
        <w:rPr>
          <w:rFonts w:ascii="Times New Roman" w:eastAsia="方正仿宋_GB2312" w:hAnsi="Times New Roman" w:hint="eastAsia"/>
          <w:sz w:val="32"/>
          <w:szCs w:val="32"/>
        </w:rPr>
        <w:t>专业教师</w:t>
      </w:r>
      <w:r>
        <w:rPr>
          <w:rFonts w:ascii="Times New Roman" w:eastAsia="方正仿宋_GB2312" w:hAnsi="Times New Roman"/>
          <w:sz w:val="32"/>
          <w:szCs w:val="32"/>
        </w:rPr>
        <w:t>“</w:t>
      </w:r>
      <w:r>
        <w:rPr>
          <w:rFonts w:ascii="Times New Roman" w:eastAsia="方正仿宋_GB2312" w:hAnsi="Times New Roman"/>
          <w:sz w:val="32"/>
          <w:szCs w:val="32"/>
        </w:rPr>
        <w:t>双师型</w:t>
      </w:r>
      <w:r>
        <w:rPr>
          <w:rFonts w:ascii="Times New Roman" w:eastAsia="方正仿宋_GB2312" w:hAnsi="Times New Roman"/>
          <w:sz w:val="32"/>
          <w:szCs w:val="32"/>
        </w:rPr>
        <w:t>”</w:t>
      </w:r>
      <w:r>
        <w:rPr>
          <w:rFonts w:ascii="Times New Roman" w:eastAsia="方正仿宋_GB2312" w:hAnsi="Times New Roman"/>
          <w:sz w:val="32"/>
          <w:szCs w:val="32"/>
        </w:rPr>
        <w:t>教师应不低于</w:t>
      </w:r>
      <w:r>
        <w:rPr>
          <w:rFonts w:ascii="Times New Roman" w:eastAsia="方正仿宋_GB2312" w:hAnsi="Times New Roman"/>
          <w:sz w:val="32"/>
          <w:szCs w:val="32"/>
        </w:rPr>
        <w:t>30%</w:t>
      </w:r>
      <w:r>
        <w:rPr>
          <w:rFonts w:ascii="Times New Roman" w:eastAsia="方正仿宋_GB2312" w:hAnsi="Times New Roman" w:hint="eastAsia"/>
          <w:sz w:val="32"/>
          <w:szCs w:val="32"/>
        </w:rPr>
        <w:t>。</w:t>
      </w:r>
    </w:p>
    <w:p w14:paraId="497EC2DA" w14:textId="77777777" w:rsidR="000E270A" w:rsidRDefault="00000000">
      <w:pPr>
        <w:spacing w:line="360" w:lineRule="auto"/>
        <w:ind w:firstLineChars="200" w:firstLine="640"/>
        <w:rPr>
          <w:rFonts w:ascii="Times New Roman" w:eastAsia="方正仿宋_GB2312" w:hAnsi="Times New Roman"/>
          <w:sz w:val="32"/>
          <w:szCs w:val="32"/>
        </w:rPr>
      </w:pPr>
      <w:r>
        <w:rPr>
          <w:rFonts w:ascii="Times New Roman" w:eastAsia="方正仿宋_GB2312" w:hAnsi="Times New Roman"/>
          <w:sz w:val="32"/>
          <w:szCs w:val="32"/>
        </w:rPr>
        <w:t>2.</w:t>
      </w:r>
      <w:r>
        <w:rPr>
          <w:rFonts w:ascii="Times New Roman" w:eastAsia="方正仿宋_GB2312" w:hAnsi="Times New Roman" w:hint="eastAsia"/>
          <w:sz w:val="32"/>
          <w:szCs w:val="32"/>
        </w:rPr>
        <w:t>专业带头人具有本科及以上学历、教师</w:t>
      </w:r>
      <w:proofErr w:type="gramStart"/>
      <w:r>
        <w:rPr>
          <w:rFonts w:ascii="Times New Roman" w:eastAsia="方正仿宋_GB2312" w:hAnsi="Times New Roman" w:hint="eastAsia"/>
          <w:sz w:val="32"/>
          <w:szCs w:val="32"/>
        </w:rPr>
        <w:t>系列副</w:t>
      </w:r>
      <w:proofErr w:type="gramEnd"/>
      <w:r>
        <w:rPr>
          <w:rFonts w:ascii="Times New Roman" w:eastAsia="方正仿宋_GB2312" w:hAnsi="Times New Roman" w:hint="eastAsia"/>
          <w:sz w:val="32"/>
          <w:szCs w:val="32"/>
        </w:rPr>
        <w:t>高及以上职称，从事本专业教学</w:t>
      </w:r>
      <w:r>
        <w:rPr>
          <w:rFonts w:ascii="Times New Roman" w:eastAsia="方正仿宋_GB2312" w:hAnsi="Times New Roman"/>
          <w:sz w:val="32"/>
          <w:szCs w:val="32"/>
        </w:rPr>
        <w:t>10</w:t>
      </w:r>
      <w:r>
        <w:rPr>
          <w:rFonts w:ascii="Times New Roman" w:eastAsia="方正仿宋_GB2312" w:hAnsi="Times New Roman"/>
          <w:sz w:val="32"/>
          <w:szCs w:val="32"/>
        </w:rPr>
        <w:t>年以上，具有与专业相关的高级技师职业资格，熟悉行业和本专业发展现状与趋势，经常性参加行业协会及各企业的相关活动。</w:t>
      </w:r>
    </w:p>
    <w:p w14:paraId="1F060375" w14:textId="77777777" w:rsidR="000E270A" w:rsidRDefault="00000000">
      <w:pPr>
        <w:spacing w:line="360" w:lineRule="auto"/>
        <w:ind w:firstLineChars="200" w:firstLine="640"/>
        <w:rPr>
          <w:rFonts w:ascii="Times New Roman" w:eastAsia="方正仿宋_GB2312" w:hAnsi="Times New Roman"/>
          <w:sz w:val="32"/>
          <w:szCs w:val="32"/>
        </w:rPr>
      </w:pPr>
      <w:r>
        <w:rPr>
          <w:rFonts w:ascii="Times New Roman" w:eastAsia="方正仿宋_GB2312" w:hAnsi="Times New Roman"/>
          <w:sz w:val="32"/>
          <w:szCs w:val="32"/>
        </w:rPr>
        <w:t>3</w:t>
      </w:r>
      <w:r>
        <w:rPr>
          <w:rFonts w:ascii="Times New Roman" w:eastAsia="方正仿宋_GB2312" w:hAnsi="Times New Roman" w:hint="eastAsia"/>
          <w:sz w:val="32"/>
          <w:szCs w:val="32"/>
        </w:rPr>
        <w:t>.</w:t>
      </w:r>
      <w:r>
        <w:rPr>
          <w:rFonts w:ascii="Times New Roman" w:eastAsia="方正仿宋_GB2312" w:hAnsi="Times New Roman"/>
          <w:sz w:val="32"/>
          <w:szCs w:val="32"/>
        </w:rPr>
        <w:t>专任教师应具备良好的师德和终身学习能力，能够适应、行业发展需求，熟悉企业情况，参加企业实践和技术服务，积极开展课程教学改革。</w:t>
      </w:r>
    </w:p>
    <w:p w14:paraId="44BF6650" w14:textId="77777777" w:rsidR="000E270A" w:rsidRDefault="00000000">
      <w:pPr>
        <w:spacing w:line="360" w:lineRule="auto"/>
        <w:ind w:firstLineChars="200" w:firstLine="640"/>
        <w:rPr>
          <w:rFonts w:ascii="Times New Roman" w:eastAsia="方正仿宋_GB2312" w:hAnsi="Times New Roman"/>
          <w:sz w:val="32"/>
          <w:szCs w:val="32"/>
        </w:rPr>
      </w:pPr>
      <w:r>
        <w:rPr>
          <w:rFonts w:ascii="Times New Roman" w:eastAsia="方正仿宋_GB2312" w:hAnsi="Times New Roman"/>
          <w:sz w:val="32"/>
          <w:szCs w:val="32"/>
        </w:rPr>
        <w:t>4.</w:t>
      </w:r>
      <w:r>
        <w:rPr>
          <w:rFonts w:ascii="Times New Roman" w:eastAsia="方正仿宋_GB2312" w:hAnsi="Times New Roman" w:hint="eastAsia"/>
          <w:sz w:val="32"/>
          <w:szCs w:val="32"/>
        </w:rPr>
        <w:t>有实践经验的兼职教师占专任教师的</w:t>
      </w:r>
      <w:r>
        <w:rPr>
          <w:rFonts w:ascii="Times New Roman" w:eastAsia="方正仿宋_GB2312" w:hAnsi="Times New Roman"/>
          <w:sz w:val="32"/>
          <w:szCs w:val="32"/>
        </w:rPr>
        <w:t>20%</w:t>
      </w:r>
      <w:r>
        <w:rPr>
          <w:rFonts w:ascii="Times New Roman" w:eastAsia="方正仿宋_GB2312" w:hAnsi="Times New Roman" w:hint="eastAsia"/>
          <w:sz w:val="32"/>
          <w:szCs w:val="32"/>
        </w:rPr>
        <w:t>。</w:t>
      </w:r>
    </w:p>
    <w:p w14:paraId="7DC4D77C" w14:textId="77777777" w:rsidR="000E270A" w:rsidRDefault="00000000">
      <w:pPr>
        <w:pStyle w:val="2"/>
        <w:ind w:firstLine="643"/>
      </w:pPr>
      <w:bookmarkStart w:id="22" w:name="_Toc17650"/>
      <w:r>
        <w:rPr>
          <w:rFonts w:hint="eastAsia"/>
        </w:rPr>
        <w:t>（二）教学设施</w:t>
      </w:r>
      <w:bookmarkEnd w:id="22"/>
    </w:p>
    <w:p w14:paraId="038BBABE" w14:textId="77777777" w:rsidR="000E270A" w:rsidRDefault="00000000">
      <w:pPr>
        <w:spacing w:line="360" w:lineRule="auto"/>
        <w:ind w:firstLineChars="200" w:firstLine="640"/>
        <w:rPr>
          <w:rFonts w:ascii="Times New Roman" w:eastAsia="方正仿宋_GB2312" w:hAnsi="Times New Roman"/>
          <w:sz w:val="32"/>
          <w:szCs w:val="32"/>
        </w:rPr>
      </w:pPr>
      <w:r>
        <w:rPr>
          <w:rFonts w:ascii="Times New Roman" w:eastAsia="方正仿宋_GB2312" w:hAnsi="Times New Roman" w:hint="eastAsia"/>
          <w:sz w:val="32"/>
          <w:szCs w:val="32"/>
        </w:rPr>
        <w:t>本专业配备校内实训实习室和校外实训基地。</w:t>
      </w:r>
    </w:p>
    <w:p w14:paraId="4255A30B" w14:textId="77777777" w:rsidR="00392177" w:rsidRDefault="00392177" w:rsidP="00392177">
      <w:pPr>
        <w:pStyle w:val="a0"/>
        <w:ind w:firstLine="480"/>
      </w:pPr>
    </w:p>
    <w:p w14:paraId="7F7D9CD4" w14:textId="77777777" w:rsidR="00392177" w:rsidRDefault="00392177" w:rsidP="00392177"/>
    <w:p w14:paraId="580392DE" w14:textId="77777777" w:rsidR="00392177" w:rsidRPr="00392177" w:rsidRDefault="00392177" w:rsidP="00392177">
      <w:pPr>
        <w:pStyle w:val="a0"/>
        <w:ind w:firstLine="480"/>
      </w:pPr>
    </w:p>
    <w:p w14:paraId="2287C6E5" w14:textId="77777777" w:rsidR="000E270A" w:rsidRDefault="00000000">
      <w:pPr>
        <w:numPr>
          <w:ilvl w:val="0"/>
          <w:numId w:val="3"/>
        </w:numPr>
        <w:spacing w:line="560" w:lineRule="exact"/>
        <w:ind w:firstLine="562"/>
        <w:rPr>
          <w:rFonts w:ascii="仿宋" w:eastAsia="仿宋" w:hAnsi="仿宋"/>
          <w:b/>
          <w:kern w:val="0"/>
          <w:sz w:val="28"/>
          <w:szCs w:val="28"/>
        </w:rPr>
      </w:pPr>
      <w:r>
        <w:rPr>
          <w:rFonts w:ascii="仿宋" w:eastAsia="仿宋" w:hAnsi="仿宋"/>
          <w:b/>
          <w:kern w:val="0"/>
          <w:sz w:val="28"/>
          <w:szCs w:val="28"/>
        </w:rPr>
        <w:lastRenderedPageBreak/>
        <w:t>校内实训实习</w:t>
      </w:r>
      <w:r>
        <w:rPr>
          <w:rFonts w:ascii="仿宋" w:eastAsia="仿宋" w:hAnsi="仿宋" w:hint="eastAsia"/>
          <w:b/>
          <w:kern w:val="0"/>
          <w:sz w:val="28"/>
          <w:szCs w:val="28"/>
        </w:rPr>
        <w:t>基地</w:t>
      </w:r>
    </w:p>
    <w:tbl>
      <w:tblPr>
        <w:tblW w:w="0" w:type="auto"/>
        <w:jc w:val="center"/>
        <w:tblLayout w:type="fixed"/>
        <w:tblCellMar>
          <w:left w:w="10" w:type="dxa"/>
          <w:right w:w="10" w:type="dxa"/>
        </w:tblCellMar>
        <w:tblLook w:val="04A0" w:firstRow="1" w:lastRow="0" w:firstColumn="1" w:lastColumn="0" w:noHBand="0" w:noVBand="1"/>
      </w:tblPr>
      <w:tblGrid>
        <w:gridCol w:w="751"/>
        <w:gridCol w:w="1681"/>
        <w:gridCol w:w="3386"/>
        <w:gridCol w:w="1454"/>
      </w:tblGrid>
      <w:tr w:rsidR="000E270A" w14:paraId="652A8E86" w14:textId="77777777">
        <w:trPr>
          <w:trHeight w:hRule="exact" w:val="391"/>
          <w:jc w:val="center"/>
        </w:trPr>
        <w:tc>
          <w:tcPr>
            <w:tcW w:w="751" w:type="dxa"/>
            <w:vMerge w:val="restart"/>
            <w:tcBorders>
              <w:top w:val="single" w:sz="4" w:space="0" w:color="auto"/>
              <w:left w:val="single" w:sz="4" w:space="0" w:color="auto"/>
            </w:tcBorders>
            <w:shd w:val="clear" w:color="auto" w:fill="FFFFFF"/>
            <w:vAlign w:val="center"/>
          </w:tcPr>
          <w:p w14:paraId="4DE5F7B0" w14:textId="77777777" w:rsidR="000E270A" w:rsidRDefault="00000000">
            <w:pPr>
              <w:pStyle w:val="Other1"/>
              <w:spacing w:line="360" w:lineRule="auto"/>
              <w:ind w:firstLine="0"/>
              <w:jc w:val="center"/>
              <w:rPr>
                <w:rFonts w:ascii="仿宋" w:eastAsia="仿宋" w:hAnsi="仿宋" w:cs="仿宋"/>
                <w:sz w:val="24"/>
                <w:szCs w:val="24"/>
              </w:rPr>
            </w:pPr>
            <w:r>
              <w:rPr>
                <w:rFonts w:ascii="仿宋" w:eastAsia="仿宋" w:hAnsi="仿宋" w:cs="仿宋" w:hint="eastAsia"/>
                <w:color w:val="000000"/>
                <w:sz w:val="24"/>
                <w:szCs w:val="24"/>
              </w:rPr>
              <w:t>序号</w:t>
            </w:r>
          </w:p>
        </w:tc>
        <w:tc>
          <w:tcPr>
            <w:tcW w:w="1681" w:type="dxa"/>
            <w:vMerge w:val="restart"/>
            <w:tcBorders>
              <w:top w:val="single" w:sz="4" w:space="0" w:color="auto"/>
              <w:left w:val="single" w:sz="4" w:space="0" w:color="auto"/>
            </w:tcBorders>
            <w:shd w:val="clear" w:color="auto" w:fill="FFFFFF"/>
            <w:vAlign w:val="center"/>
          </w:tcPr>
          <w:p w14:paraId="0A5BF322" w14:textId="77777777" w:rsidR="000E270A" w:rsidRDefault="00000000">
            <w:pPr>
              <w:pStyle w:val="Other1"/>
              <w:spacing w:line="360" w:lineRule="auto"/>
              <w:ind w:firstLine="0"/>
              <w:jc w:val="center"/>
              <w:rPr>
                <w:rFonts w:ascii="仿宋" w:eastAsia="仿宋" w:hAnsi="仿宋" w:cs="仿宋"/>
                <w:sz w:val="24"/>
                <w:szCs w:val="24"/>
              </w:rPr>
            </w:pPr>
            <w:r>
              <w:rPr>
                <w:rFonts w:ascii="仿宋" w:eastAsia="仿宋" w:hAnsi="仿宋" w:cs="仿宋" w:hint="eastAsia"/>
                <w:color w:val="000000"/>
                <w:sz w:val="24"/>
                <w:szCs w:val="24"/>
              </w:rPr>
              <w:t>实训室名称</w:t>
            </w:r>
          </w:p>
        </w:tc>
        <w:tc>
          <w:tcPr>
            <w:tcW w:w="4840" w:type="dxa"/>
            <w:gridSpan w:val="2"/>
            <w:tcBorders>
              <w:top w:val="single" w:sz="4" w:space="0" w:color="auto"/>
              <w:left w:val="single" w:sz="4" w:space="0" w:color="auto"/>
              <w:right w:val="single" w:sz="4" w:space="0" w:color="auto"/>
            </w:tcBorders>
            <w:shd w:val="clear" w:color="auto" w:fill="FFFFFF"/>
            <w:vAlign w:val="center"/>
          </w:tcPr>
          <w:p w14:paraId="048B0AD0" w14:textId="77777777" w:rsidR="000E270A" w:rsidRDefault="00000000">
            <w:pPr>
              <w:pStyle w:val="Other1"/>
              <w:spacing w:line="360" w:lineRule="auto"/>
              <w:ind w:firstLine="0"/>
              <w:jc w:val="center"/>
              <w:rPr>
                <w:rFonts w:ascii="仿宋" w:eastAsia="仿宋" w:hAnsi="仿宋" w:cs="仿宋"/>
                <w:sz w:val="24"/>
                <w:szCs w:val="24"/>
              </w:rPr>
            </w:pPr>
            <w:r>
              <w:rPr>
                <w:rFonts w:ascii="仿宋" w:eastAsia="仿宋" w:hAnsi="仿宋" w:cs="仿宋" w:hint="eastAsia"/>
                <w:color w:val="000000"/>
                <w:sz w:val="24"/>
                <w:szCs w:val="24"/>
              </w:rPr>
              <w:t>主要工具和设施设备</w:t>
            </w:r>
          </w:p>
        </w:tc>
      </w:tr>
      <w:tr w:rsidR="000E270A" w14:paraId="632BCE6C" w14:textId="77777777">
        <w:trPr>
          <w:trHeight w:hRule="exact" w:val="391"/>
          <w:jc w:val="center"/>
        </w:trPr>
        <w:tc>
          <w:tcPr>
            <w:tcW w:w="751" w:type="dxa"/>
            <w:vMerge/>
            <w:tcBorders>
              <w:left w:val="single" w:sz="4" w:space="0" w:color="auto"/>
              <w:bottom w:val="single" w:sz="4" w:space="0" w:color="auto"/>
            </w:tcBorders>
            <w:shd w:val="clear" w:color="auto" w:fill="FFFFFF"/>
            <w:vAlign w:val="center"/>
          </w:tcPr>
          <w:p w14:paraId="2CAA9707" w14:textId="77777777" w:rsidR="000E270A" w:rsidRDefault="000E270A">
            <w:pPr>
              <w:spacing w:line="360" w:lineRule="auto"/>
              <w:rPr>
                <w:rFonts w:ascii="仿宋" w:eastAsia="仿宋" w:hAnsi="仿宋" w:cs="仿宋"/>
                <w:sz w:val="24"/>
                <w:szCs w:val="24"/>
              </w:rPr>
            </w:pPr>
          </w:p>
        </w:tc>
        <w:tc>
          <w:tcPr>
            <w:tcW w:w="1681" w:type="dxa"/>
            <w:vMerge/>
            <w:tcBorders>
              <w:left w:val="single" w:sz="4" w:space="0" w:color="auto"/>
              <w:bottom w:val="single" w:sz="4" w:space="0" w:color="auto"/>
            </w:tcBorders>
            <w:shd w:val="clear" w:color="auto" w:fill="FFFFFF"/>
            <w:vAlign w:val="center"/>
          </w:tcPr>
          <w:p w14:paraId="2770B40C" w14:textId="77777777" w:rsidR="000E270A" w:rsidRDefault="000E270A">
            <w:pPr>
              <w:spacing w:line="360" w:lineRule="auto"/>
              <w:rPr>
                <w:rFonts w:ascii="仿宋" w:eastAsia="仿宋" w:hAnsi="仿宋" w:cs="仿宋"/>
                <w:sz w:val="24"/>
                <w:szCs w:val="24"/>
              </w:rPr>
            </w:pPr>
          </w:p>
        </w:tc>
        <w:tc>
          <w:tcPr>
            <w:tcW w:w="3386" w:type="dxa"/>
            <w:tcBorders>
              <w:top w:val="single" w:sz="4" w:space="0" w:color="auto"/>
              <w:left w:val="single" w:sz="4" w:space="0" w:color="auto"/>
              <w:bottom w:val="single" w:sz="4" w:space="0" w:color="auto"/>
            </w:tcBorders>
            <w:shd w:val="clear" w:color="auto" w:fill="FFFFFF"/>
            <w:vAlign w:val="center"/>
          </w:tcPr>
          <w:p w14:paraId="29B7F54C" w14:textId="77777777" w:rsidR="000E270A" w:rsidRDefault="00000000">
            <w:pPr>
              <w:pStyle w:val="Other1"/>
              <w:spacing w:line="360" w:lineRule="auto"/>
              <w:ind w:firstLine="0"/>
              <w:jc w:val="center"/>
              <w:rPr>
                <w:rFonts w:ascii="仿宋" w:eastAsia="仿宋" w:hAnsi="仿宋" w:cs="仿宋"/>
                <w:sz w:val="24"/>
                <w:szCs w:val="24"/>
              </w:rPr>
            </w:pPr>
            <w:r>
              <w:rPr>
                <w:rFonts w:ascii="仿宋" w:eastAsia="仿宋" w:hAnsi="仿宋" w:cs="仿宋" w:hint="eastAsia"/>
                <w:color w:val="000000"/>
                <w:sz w:val="24"/>
                <w:szCs w:val="24"/>
              </w:rPr>
              <w:t>名称</w:t>
            </w:r>
          </w:p>
        </w:tc>
        <w:tc>
          <w:tcPr>
            <w:tcW w:w="1454" w:type="dxa"/>
            <w:tcBorders>
              <w:top w:val="single" w:sz="4" w:space="0" w:color="auto"/>
              <w:left w:val="single" w:sz="4" w:space="0" w:color="auto"/>
              <w:bottom w:val="single" w:sz="4" w:space="0" w:color="auto"/>
              <w:right w:val="single" w:sz="4" w:space="0" w:color="auto"/>
            </w:tcBorders>
            <w:shd w:val="clear" w:color="auto" w:fill="FFFFFF"/>
            <w:vAlign w:val="center"/>
          </w:tcPr>
          <w:p w14:paraId="114A1C49" w14:textId="77777777" w:rsidR="000E270A" w:rsidRDefault="00000000">
            <w:pPr>
              <w:pStyle w:val="Other1"/>
              <w:spacing w:line="360" w:lineRule="auto"/>
              <w:ind w:firstLine="0"/>
              <w:jc w:val="center"/>
              <w:rPr>
                <w:rFonts w:ascii="仿宋" w:eastAsia="仿宋" w:hAnsi="仿宋" w:cs="仿宋"/>
                <w:sz w:val="24"/>
                <w:szCs w:val="24"/>
              </w:rPr>
            </w:pPr>
            <w:r>
              <w:rPr>
                <w:rFonts w:ascii="仿宋" w:eastAsia="仿宋" w:hAnsi="仿宋" w:cs="仿宋" w:hint="eastAsia"/>
                <w:color w:val="000000"/>
                <w:sz w:val="24"/>
                <w:szCs w:val="24"/>
              </w:rPr>
              <w:t>数量（台/套）</w:t>
            </w:r>
          </w:p>
        </w:tc>
      </w:tr>
      <w:tr w:rsidR="000E270A" w14:paraId="751FE20A" w14:textId="77777777">
        <w:trPr>
          <w:trHeight w:hRule="exact" w:val="370"/>
          <w:jc w:val="center"/>
        </w:trPr>
        <w:tc>
          <w:tcPr>
            <w:tcW w:w="751" w:type="dxa"/>
            <w:vMerge w:val="restart"/>
            <w:tcBorders>
              <w:top w:val="single" w:sz="4" w:space="0" w:color="auto"/>
              <w:left w:val="single" w:sz="4" w:space="0" w:color="auto"/>
            </w:tcBorders>
            <w:shd w:val="clear" w:color="auto" w:fill="FFFFFF"/>
            <w:vAlign w:val="center"/>
          </w:tcPr>
          <w:p w14:paraId="229ADE07" w14:textId="77777777" w:rsidR="000E270A" w:rsidRDefault="00000000">
            <w:pPr>
              <w:pStyle w:val="Other1"/>
              <w:spacing w:line="360" w:lineRule="auto"/>
              <w:ind w:firstLine="320"/>
              <w:jc w:val="left"/>
              <w:rPr>
                <w:rFonts w:ascii="仿宋" w:eastAsia="仿宋" w:hAnsi="仿宋" w:cs="仿宋"/>
                <w:sz w:val="24"/>
                <w:szCs w:val="24"/>
                <w:lang w:eastAsia="zh-CN"/>
              </w:rPr>
            </w:pPr>
            <w:r>
              <w:rPr>
                <w:rFonts w:ascii="仿宋" w:eastAsia="仿宋" w:hAnsi="仿宋" w:cs="仿宋" w:hint="eastAsia"/>
                <w:color w:val="000000"/>
                <w:sz w:val="24"/>
                <w:szCs w:val="24"/>
              </w:rPr>
              <w:t>1</w:t>
            </w:r>
          </w:p>
        </w:tc>
        <w:tc>
          <w:tcPr>
            <w:tcW w:w="1681" w:type="dxa"/>
            <w:vMerge w:val="restart"/>
            <w:tcBorders>
              <w:top w:val="single" w:sz="4" w:space="0" w:color="auto"/>
              <w:left w:val="single" w:sz="4" w:space="0" w:color="auto"/>
            </w:tcBorders>
            <w:shd w:val="clear" w:color="auto" w:fill="FFFFFF"/>
            <w:vAlign w:val="center"/>
          </w:tcPr>
          <w:p w14:paraId="2A446F63" w14:textId="77777777" w:rsidR="000E270A" w:rsidRDefault="00000000">
            <w:pPr>
              <w:pStyle w:val="Other1"/>
              <w:spacing w:line="360" w:lineRule="auto"/>
              <w:ind w:firstLine="0"/>
              <w:rPr>
                <w:rFonts w:ascii="仿宋" w:eastAsia="仿宋" w:hAnsi="仿宋" w:cs="仿宋"/>
                <w:sz w:val="24"/>
                <w:szCs w:val="24"/>
              </w:rPr>
            </w:pPr>
            <w:r>
              <w:rPr>
                <w:rFonts w:ascii="仿宋" w:eastAsia="仿宋" w:hAnsi="仿宋" w:cs="仿宋" w:hint="eastAsia"/>
                <w:color w:val="000000"/>
                <w:sz w:val="24"/>
                <w:szCs w:val="24"/>
                <w:lang w:eastAsia="zh-CN"/>
              </w:rPr>
              <w:t>SMT电子应用</w:t>
            </w:r>
            <w:r>
              <w:rPr>
                <w:rFonts w:ascii="仿宋" w:eastAsia="仿宋" w:hAnsi="仿宋" w:cs="仿宋" w:hint="eastAsia"/>
                <w:color w:val="000000"/>
                <w:sz w:val="24"/>
                <w:szCs w:val="24"/>
              </w:rPr>
              <w:t>实训室</w:t>
            </w:r>
          </w:p>
          <w:p w14:paraId="1E71EF53" w14:textId="77777777" w:rsidR="000E270A" w:rsidRDefault="000E270A">
            <w:pPr>
              <w:pStyle w:val="Other1"/>
              <w:spacing w:line="360" w:lineRule="auto"/>
              <w:ind w:firstLine="0"/>
              <w:jc w:val="center"/>
              <w:rPr>
                <w:rFonts w:ascii="仿宋" w:eastAsia="仿宋" w:hAnsi="仿宋" w:cs="仿宋"/>
                <w:sz w:val="24"/>
                <w:szCs w:val="24"/>
                <w:lang w:eastAsia="zh-CN"/>
              </w:rPr>
            </w:pPr>
          </w:p>
        </w:tc>
        <w:tc>
          <w:tcPr>
            <w:tcW w:w="3386" w:type="dxa"/>
            <w:tcBorders>
              <w:top w:val="single" w:sz="4" w:space="0" w:color="auto"/>
              <w:left w:val="single" w:sz="4" w:space="0" w:color="auto"/>
            </w:tcBorders>
            <w:shd w:val="clear" w:color="auto" w:fill="FFFFFF"/>
            <w:vAlign w:val="center"/>
          </w:tcPr>
          <w:p w14:paraId="13F70C23" w14:textId="77777777" w:rsidR="000E270A" w:rsidRDefault="00000000">
            <w:pPr>
              <w:jc w:val="left"/>
              <w:rPr>
                <w:rFonts w:ascii="仿宋" w:eastAsia="仿宋" w:hAnsi="仿宋" w:cs="宋体"/>
                <w:color w:val="000000"/>
                <w:sz w:val="24"/>
                <w:szCs w:val="24"/>
              </w:rPr>
            </w:pPr>
            <w:r>
              <w:rPr>
                <w:rFonts w:ascii="仿宋" w:eastAsia="仿宋" w:hAnsi="仿宋" w:hint="eastAsia"/>
                <w:color w:val="000000"/>
                <w:sz w:val="24"/>
                <w:szCs w:val="24"/>
              </w:rPr>
              <w:t>上板机</w:t>
            </w:r>
          </w:p>
          <w:p w14:paraId="07994B0C" w14:textId="77777777" w:rsidR="000E270A" w:rsidRDefault="000E270A">
            <w:pPr>
              <w:jc w:val="left"/>
              <w:rPr>
                <w:rFonts w:ascii="宋体" w:hAnsi="宋体" w:cs="宋体"/>
                <w:color w:val="000000"/>
                <w:sz w:val="28"/>
                <w:szCs w:val="28"/>
              </w:rPr>
            </w:pPr>
          </w:p>
          <w:p w14:paraId="1EE0C4E8" w14:textId="77777777" w:rsidR="000E270A" w:rsidRDefault="000E270A">
            <w:pPr>
              <w:pStyle w:val="Other1"/>
              <w:spacing w:line="360" w:lineRule="auto"/>
              <w:ind w:firstLine="260"/>
              <w:jc w:val="left"/>
              <w:rPr>
                <w:rFonts w:ascii="仿宋" w:eastAsia="仿宋" w:hAnsi="仿宋" w:cs="仿宋"/>
                <w:sz w:val="24"/>
                <w:szCs w:val="24"/>
              </w:rPr>
            </w:pPr>
          </w:p>
        </w:tc>
        <w:tc>
          <w:tcPr>
            <w:tcW w:w="1454" w:type="dxa"/>
            <w:tcBorders>
              <w:top w:val="single" w:sz="4" w:space="0" w:color="auto"/>
              <w:left w:val="single" w:sz="4" w:space="0" w:color="auto"/>
              <w:right w:val="single" w:sz="4" w:space="0" w:color="auto"/>
            </w:tcBorders>
            <w:shd w:val="clear" w:color="auto" w:fill="FFFFFF"/>
            <w:vAlign w:val="center"/>
          </w:tcPr>
          <w:p w14:paraId="2FEEBEF1" w14:textId="77777777" w:rsidR="000E270A" w:rsidRDefault="00000000">
            <w:pPr>
              <w:pStyle w:val="Other1"/>
              <w:spacing w:line="360" w:lineRule="auto"/>
              <w:ind w:firstLine="0"/>
              <w:jc w:val="center"/>
              <w:rPr>
                <w:rFonts w:ascii="仿宋" w:eastAsia="仿宋" w:hAnsi="仿宋" w:cs="仿宋"/>
                <w:sz w:val="24"/>
                <w:szCs w:val="24"/>
                <w:lang w:eastAsia="zh-CN"/>
              </w:rPr>
            </w:pPr>
            <w:r>
              <w:rPr>
                <w:rFonts w:ascii="仿宋" w:eastAsia="仿宋" w:hAnsi="仿宋" w:cs="仿宋" w:hint="eastAsia"/>
                <w:color w:val="000000"/>
                <w:sz w:val="24"/>
                <w:szCs w:val="24"/>
                <w:lang w:eastAsia="zh-CN"/>
              </w:rPr>
              <w:t>1</w:t>
            </w:r>
          </w:p>
        </w:tc>
      </w:tr>
      <w:tr w:rsidR="000E270A" w14:paraId="3185E603" w14:textId="77777777">
        <w:trPr>
          <w:trHeight w:hRule="exact" w:val="381"/>
          <w:jc w:val="center"/>
        </w:trPr>
        <w:tc>
          <w:tcPr>
            <w:tcW w:w="751" w:type="dxa"/>
            <w:vMerge/>
            <w:tcBorders>
              <w:left w:val="single" w:sz="4" w:space="0" w:color="auto"/>
            </w:tcBorders>
            <w:shd w:val="clear" w:color="auto" w:fill="FFFFFF"/>
            <w:vAlign w:val="center"/>
          </w:tcPr>
          <w:p w14:paraId="632F8634" w14:textId="77777777" w:rsidR="000E270A" w:rsidRDefault="000E270A">
            <w:pPr>
              <w:pStyle w:val="Other1"/>
              <w:spacing w:line="360" w:lineRule="auto"/>
              <w:ind w:firstLine="320"/>
              <w:jc w:val="left"/>
              <w:rPr>
                <w:rFonts w:ascii="仿宋" w:eastAsia="仿宋" w:hAnsi="仿宋" w:cs="仿宋"/>
                <w:sz w:val="24"/>
                <w:szCs w:val="24"/>
              </w:rPr>
            </w:pPr>
          </w:p>
        </w:tc>
        <w:tc>
          <w:tcPr>
            <w:tcW w:w="1681" w:type="dxa"/>
            <w:vMerge/>
            <w:tcBorders>
              <w:left w:val="single" w:sz="4" w:space="0" w:color="auto"/>
            </w:tcBorders>
            <w:shd w:val="clear" w:color="auto" w:fill="FFFFFF"/>
            <w:vAlign w:val="center"/>
          </w:tcPr>
          <w:p w14:paraId="313C5A60" w14:textId="77777777" w:rsidR="000E270A" w:rsidRDefault="000E270A">
            <w:pPr>
              <w:pStyle w:val="Other1"/>
              <w:spacing w:line="360" w:lineRule="auto"/>
              <w:jc w:val="center"/>
              <w:rPr>
                <w:rFonts w:ascii="仿宋" w:eastAsia="仿宋" w:hAnsi="仿宋" w:cs="仿宋"/>
                <w:sz w:val="24"/>
                <w:szCs w:val="24"/>
              </w:rPr>
            </w:pPr>
          </w:p>
        </w:tc>
        <w:tc>
          <w:tcPr>
            <w:tcW w:w="3386" w:type="dxa"/>
            <w:tcBorders>
              <w:top w:val="single" w:sz="4" w:space="0" w:color="auto"/>
              <w:left w:val="single" w:sz="4" w:space="0" w:color="auto"/>
            </w:tcBorders>
            <w:shd w:val="clear" w:color="auto" w:fill="FFFFFF"/>
            <w:vAlign w:val="center"/>
          </w:tcPr>
          <w:p w14:paraId="7363D469" w14:textId="77777777" w:rsidR="000E270A" w:rsidRDefault="00000000">
            <w:pPr>
              <w:pStyle w:val="Other1"/>
              <w:spacing w:line="360" w:lineRule="auto"/>
              <w:ind w:firstLine="260"/>
              <w:jc w:val="left"/>
              <w:rPr>
                <w:rFonts w:ascii="仿宋" w:eastAsia="仿宋" w:hAnsi="仿宋" w:cs="仿宋"/>
                <w:sz w:val="24"/>
                <w:szCs w:val="24"/>
              </w:rPr>
            </w:pPr>
            <w:r>
              <w:rPr>
                <w:rFonts w:ascii="仿宋" w:eastAsia="仿宋" w:hAnsi="仿宋" w:cs="仿宋" w:hint="eastAsia"/>
                <w:color w:val="000000"/>
                <w:sz w:val="24"/>
                <w:szCs w:val="24"/>
              </w:rPr>
              <w:t>半自动印刷机</w:t>
            </w:r>
          </w:p>
        </w:tc>
        <w:tc>
          <w:tcPr>
            <w:tcW w:w="1454" w:type="dxa"/>
            <w:tcBorders>
              <w:top w:val="single" w:sz="4" w:space="0" w:color="auto"/>
              <w:left w:val="single" w:sz="4" w:space="0" w:color="auto"/>
              <w:right w:val="single" w:sz="4" w:space="0" w:color="auto"/>
            </w:tcBorders>
            <w:shd w:val="clear" w:color="auto" w:fill="FFFFFF"/>
            <w:vAlign w:val="center"/>
          </w:tcPr>
          <w:p w14:paraId="57D8C18B" w14:textId="77777777" w:rsidR="000E270A" w:rsidRDefault="00000000">
            <w:pPr>
              <w:pStyle w:val="Other1"/>
              <w:spacing w:line="360" w:lineRule="auto"/>
              <w:ind w:firstLine="0"/>
              <w:jc w:val="center"/>
              <w:rPr>
                <w:rFonts w:ascii="仿宋" w:eastAsia="仿宋" w:hAnsi="仿宋" w:cs="仿宋"/>
                <w:sz w:val="24"/>
                <w:szCs w:val="24"/>
                <w:lang w:eastAsia="zh-CN"/>
              </w:rPr>
            </w:pPr>
            <w:r>
              <w:rPr>
                <w:rFonts w:ascii="仿宋" w:eastAsia="仿宋" w:hAnsi="仿宋" w:cs="仿宋" w:hint="eastAsia"/>
                <w:color w:val="000000"/>
                <w:sz w:val="24"/>
                <w:szCs w:val="24"/>
              </w:rPr>
              <w:t>1</w:t>
            </w:r>
          </w:p>
        </w:tc>
      </w:tr>
      <w:tr w:rsidR="000E270A" w14:paraId="1E7BD035" w14:textId="77777777">
        <w:trPr>
          <w:trHeight w:hRule="exact" w:val="370"/>
          <w:jc w:val="center"/>
        </w:trPr>
        <w:tc>
          <w:tcPr>
            <w:tcW w:w="751" w:type="dxa"/>
            <w:vMerge/>
            <w:tcBorders>
              <w:left w:val="single" w:sz="4" w:space="0" w:color="auto"/>
            </w:tcBorders>
            <w:shd w:val="clear" w:color="auto" w:fill="FFFFFF"/>
            <w:vAlign w:val="center"/>
          </w:tcPr>
          <w:p w14:paraId="78D5C5DF" w14:textId="77777777" w:rsidR="000E270A" w:rsidRDefault="000E270A">
            <w:pPr>
              <w:pStyle w:val="Other1"/>
              <w:spacing w:line="360" w:lineRule="auto"/>
              <w:ind w:firstLine="320"/>
              <w:jc w:val="left"/>
              <w:rPr>
                <w:rFonts w:ascii="仿宋" w:eastAsia="仿宋" w:hAnsi="仿宋" w:cs="仿宋"/>
                <w:sz w:val="24"/>
                <w:szCs w:val="24"/>
              </w:rPr>
            </w:pPr>
          </w:p>
        </w:tc>
        <w:tc>
          <w:tcPr>
            <w:tcW w:w="1681" w:type="dxa"/>
            <w:vMerge/>
            <w:tcBorders>
              <w:left w:val="single" w:sz="4" w:space="0" w:color="auto"/>
            </w:tcBorders>
            <w:shd w:val="clear" w:color="auto" w:fill="FFFFFF"/>
            <w:vAlign w:val="center"/>
          </w:tcPr>
          <w:p w14:paraId="3C14F279" w14:textId="77777777" w:rsidR="000E270A" w:rsidRDefault="000E270A">
            <w:pPr>
              <w:pStyle w:val="Other1"/>
              <w:spacing w:line="360" w:lineRule="auto"/>
              <w:jc w:val="center"/>
              <w:rPr>
                <w:rFonts w:ascii="仿宋" w:eastAsia="仿宋" w:hAnsi="仿宋" w:cs="仿宋"/>
                <w:sz w:val="24"/>
                <w:szCs w:val="24"/>
              </w:rPr>
            </w:pPr>
          </w:p>
        </w:tc>
        <w:tc>
          <w:tcPr>
            <w:tcW w:w="3386" w:type="dxa"/>
            <w:tcBorders>
              <w:top w:val="single" w:sz="4" w:space="0" w:color="auto"/>
              <w:left w:val="single" w:sz="4" w:space="0" w:color="auto"/>
            </w:tcBorders>
            <w:shd w:val="clear" w:color="auto" w:fill="FFFFFF"/>
            <w:vAlign w:val="center"/>
          </w:tcPr>
          <w:p w14:paraId="0AA6EC8B" w14:textId="77777777" w:rsidR="000E270A" w:rsidRDefault="00000000">
            <w:pPr>
              <w:pStyle w:val="Other1"/>
              <w:spacing w:line="360" w:lineRule="auto"/>
              <w:ind w:firstLine="260"/>
              <w:jc w:val="left"/>
              <w:rPr>
                <w:rFonts w:ascii="仿宋" w:eastAsia="仿宋" w:hAnsi="仿宋" w:cs="仿宋"/>
                <w:sz w:val="24"/>
                <w:szCs w:val="24"/>
              </w:rPr>
            </w:pPr>
            <w:r>
              <w:rPr>
                <w:rFonts w:ascii="仿宋" w:eastAsia="仿宋" w:hAnsi="仿宋" w:cs="仿宋" w:hint="eastAsia"/>
                <w:color w:val="000000"/>
                <w:sz w:val="24"/>
                <w:szCs w:val="24"/>
              </w:rPr>
              <w:t>接驳台</w:t>
            </w:r>
          </w:p>
        </w:tc>
        <w:tc>
          <w:tcPr>
            <w:tcW w:w="1454" w:type="dxa"/>
            <w:tcBorders>
              <w:top w:val="single" w:sz="4" w:space="0" w:color="auto"/>
              <w:left w:val="single" w:sz="4" w:space="0" w:color="auto"/>
              <w:right w:val="single" w:sz="4" w:space="0" w:color="auto"/>
            </w:tcBorders>
            <w:shd w:val="clear" w:color="auto" w:fill="FFFFFF"/>
            <w:vAlign w:val="center"/>
          </w:tcPr>
          <w:p w14:paraId="40CD4924" w14:textId="77777777" w:rsidR="000E270A" w:rsidRDefault="00000000">
            <w:pPr>
              <w:pStyle w:val="Other1"/>
              <w:spacing w:line="360" w:lineRule="auto"/>
              <w:ind w:firstLine="0"/>
              <w:jc w:val="center"/>
              <w:rPr>
                <w:rFonts w:ascii="仿宋" w:eastAsia="仿宋" w:hAnsi="仿宋" w:cs="仿宋"/>
                <w:sz w:val="24"/>
                <w:szCs w:val="24"/>
                <w:lang w:eastAsia="zh-CN"/>
              </w:rPr>
            </w:pPr>
            <w:r>
              <w:rPr>
                <w:rFonts w:ascii="仿宋" w:eastAsia="仿宋" w:hAnsi="仿宋" w:cs="仿宋" w:hint="eastAsia"/>
                <w:color w:val="000000"/>
                <w:sz w:val="24"/>
                <w:szCs w:val="24"/>
                <w:lang w:eastAsia="zh-CN"/>
              </w:rPr>
              <w:t>2</w:t>
            </w:r>
          </w:p>
        </w:tc>
      </w:tr>
      <w:tr w:rsidR="000E270A" w14:paraId="300DC639" w14:textId="77777777">
        <w:trPr>
          <w:trHeight w:hRule="exact" w:val="381"/>
          <w:jc w:val="center"/>
        </w:trPr>
        <w:tc>
          <w:tcPr>
            <w:tcW w:w="751" w:type="dxa"/>
            <w:vMerge/>
            <w:tcBorders>
              <w:left w:val="single" w:sz="4" w:space="0" w:color="auto"/>
            </w:tcBorders>
            <w:shd w:val="clear" w:color="auto" w:fill="FFFFFF"/>
            <w:vAlign w:val="center"/>
          </w:tcPr>
          <w:p w14:paraId="0EEF4AD6" w14:textId="77777777" w:rsidR="000E270A" w:rsidRDefault="000E270A">
            <w:pPr>
              <w:pStyle w:val="Other1"/>
              <w:spacing w:line="360" w:lineRule="auto"/>
              <w:ind w:firstLine="320"/>
              <w:jc w:val="left"/>
              <w:rPr>
                <w:rFonts w:ascii="仿宋" w:eastAsia="仿宋" w:hAnsi="仿宋" w:cs="仿宋"/>
                <w:sz w:val="24"/>
                <w:szCs w:val="24"/>
              </w:rPr>
            </w:pPr>
          </w:p>
        </w:tc>
        <w:tc>
          <w:tcPr>
            <w:tcW w:w="1681" w:type="dxa"/>
            <w:vMerge/>
            <w:tcBorders>
              <w:left w:val="single" w:sz="4" w:space="0" w:color="auto"/>
            </w:tcBorders>
            <w:shd w:val="clear" w:color="auto" w:fill="FFFFFF"/>
            <w:vAlign w:val="center"/>
          </w:tcPr>
          <w:p w14:paraId="0D16B575" w14:textId="77777777" w:rsidR="000E270A" w:rsidRDefault="000E270A">
            <w:pPr>
              <w:pStyle w:val="Other1"/>
              <w:spacing w:line="360" w:lineRule="auto"/>
              <w:jc w:val="center"/>
              <w:rPr>
                <w:rFonts w:ascii="仿宋" w:eastAsia="仿宋" w:hAnsi="仿宋" w:cs="仿宋"/>
                <w:sz w:val="24"/>
                <w:szCs w:val="24"/>
              </w:rPr>
            </w:pPr>
          </w:p>
        </w:tc>
        <w:tc>
          <w:tcPr>
            <w:tcW w:w="3386" w:type="dxa"/>
            <w:tcBorders>
              <w:top w:val="single" w:sz="4" w:space="0" w:color="auto"/>
              <w:left w:val="single" w:sz="4" w:space="0" w:color="auto"/>
            </w:tcBorders>
            <w:shd w:val="clear" w:color="auto" w:fill="FFFFFF"/>
            <w:vAlign w:val="center"/>
          </w:tcPr>
          <w:p w14:paraId="3B3C0872" w14:textId="77777777" w:rsidR="000E270A" w:rsidRDefault="00000000">
            <w:pPr>
              <w:pStyle w:val="Other1"/>
              <w:spacing w:line="360" w:lineRule="auto"/>
              <w:ind w:firstLine="260"/>
              <w:jc w:val="left"/>
              <w:rPr>
                <w:rFonts w:ascii="仿宋" w:eastAsia="仿宋" w:hAnsi="仿宋" w:cs="仿宋"/>
                <w:sz w:val="24"/>
                <w:szCs w:val="24"/>
              </w:rPr>
            </w:pPr>
            <w:r>
              <w:rPr>
                <w:rFonts w:ascii="仿宋" w:eastAsia="仿宋" w:hAnsi="仿宋" w:cs="仿宋" w:hint="eastAsia"/>
                <w:color w:val="000000"/>
                <w:sz w:val="24"/>
                <w:szCs w:val="24"/>
              </w:rPr>
              <w:t>贴片机</w:t>
            </w:r>
          </w:p>
        </w:tc>
        <w:tc>
          <w:tcPr>
            <w:tcW w:w="1454" w:type="dxa"/>
            <w:tcBorders>
              <w:top w:val="single" w:sz="4" w:space="0" w:color="auto"/>
              <w:left w:val="single" w:sz="4" w:space="0" w:color="auto"/>
              <w:right w:val="single" w:sz="4" w:space="0" w:color="auto"/>
            </w:tcBorders>
            <w:shd w:val="clear" w:color="auto" w:fill="FFFFFF"/>
            <w:vAlign w:val="center"/>
          </w:tcPr>
          <w:p w14:paraId="091CC712" w14:textId="77777777" w:rsidR="000E270A" w:rsidRDefault="00000000">
            <w:pPr>
              <w:pStyle w:val="Other1"/>
              <w:spacing w:line="360" w:lineRule="auto"/>
              <w:ind w:firstLine="0"/>
              <w:jc w:val="center"/>
              <w:rPr>
                <w:rFonts w:ascii="仿宋" w:eastAsia="仿宋" w:hAnsi="仿宋" w:cs="仿宋"/>
                <w:sz w:val="24"/>
                <w:szCs w:val="24"/>
                <w:lang w:eastAsia="zh-CN"/>
              </w:rPr>
            </w:pPr>
            <w:r>
              <w:rPr>
                <w:rFonts w:ascii="仿宋" w:eastAsia="仿宋" w:hAnsi="仿宋" w:cs="仿宋" w:hint="eastAsia"/>
                <w:color w:val="000000"/>
                <w:sz w:val="24"/>
                <w:szCs w:val="24"/>
              </w:rPr>
              <w:t>1</w:t>
            </w:r>
          </w:p>
        </w:tc>
      </w:tr>
      <w:tr w:rsidR="000E270A" w14:paraId="45CBBC3B" w14:textId="77777777">
        <w:trPr>
          <w:trHeight w:hRule="exact" w:val="381"/>
          <w:jc w:val="center"/>
        </w:trPr>
        <w:tc>
          <w:tcPr>
            <w:tcW w:w="751" w:type="dxa"/>
            <w:vMerge/>
            <w:tcBorders>
              <w:left w:val="single" w:sz="4" w:space="0" w:color="auto"/>
            </w:tcBorders>
            <w:shd w:val="clear" w:color="auto" w:fill="FFFFFF"/>
            <w:vAlign w:val="center"/>
          </w:tcPr>
          <w:p w14:paraId="1B7A3387" w14:textId="77777777" w:rsidR="000E270A" w:rsidRDefault="000E270A">
            <w:pPr>
              <w:pStyle w:val="Other1"/>
              <w:spacing w:line="360" w:lineRule="auto"/>
              <w:ind w:firstLine="320"/>
              <w:jc w:val="left"/>
              <w:rPr>
                <w:rFonts w:ascii="仿宋" w:eastAsia="仿宋" w:hAnsi="仿宋" w:cs="仿宋"/>
                <w:sz w:val="24"/>
                <w:szCs w:val="24"/>
              </w:rPr>
            </w:pPr>
          </w:p>
        </w:tc>
        <w:tc>
          <w:tcPr>
            <w:tcW w:w="1681" w:type="dxa"/>
            <w:vMerge/>
            <w:tcBorders>
              <w:left w:val="single" w:sz="4" w:space="0" w:color="auto"/>
            </w:tcBorders>
            <w:shd w:val="clear" w:color="auto" w:fill="FFFFFF"/>
            <w:vAlign w:val="center"/>
          </w:tcPr>
          <w:p w14:paraId="3A178C13" w14:textId="77777777" w:rsidR="000E270A" w:rsidRDefault="000E270A">
            <w:pPr>
              <w:pStyle w:val="Other1"/>
              <w:spacing w:line="360" w:lineRule="auto"/>
              <w:jc w:val="center"/>
              <w:rPr>
                <w:rFonts w:ascii="仿宋" w:eastAsia="仿宋" w:hAnsi="仿宋" w:cs="仿宋"/>
                <w:sz w:val="24"/>
                <w:szCs w:val="24"/>
              </w:rPr>
            </w:pPr>
          </w:p>
        </w:tc>
        <w:tc>
          <w:tcPr>
            <w:tcW w:w="3386" w:type="dxa"/>
            <w:tcBorders>
              <w:top w:val="single" w:sz="4" w:space="0" w:color="auto"/>
              <w:left w:val="single" w:sz="4" w:space="0" w:color="auto"/>
            </w:tcBorders>
            <w:shd w:val="clear" w:color="auto" w:fill="FFFFFF"/>
            <w:vAlign w:val="center"/>
          </w:tcPr>
          <w:p w14:paraId="34657A10" w14:textId="77777777" w:rsidR="000E270A" w:rsidRDefault="00000000">
            <w:pPr>
              <w:pStyle w:val="Other1"/>
              <w:spacing w:line="360" w:lineRule="auto"/>
              <w:ind w:firstLine="260"/>
              <w:jc w:val="left"/>
              <w:rPr>
                <w:rFonts w:ascii="仿宋" w:eastAsia="仿宋" w:hAnsi="仿宋" w:cs="仿宋"/>
                <w:sz w:val="24"/>
                <w:szCs w:val="24"/>
              </w:rPr>
            </w:pPr>
            <w:r>
              <w:rPr>
                <w:rFonts w:ascii="仿宋" w:eastAsia="仿宋" w:hAnsi="仿宋" w:cs="仿宋" w:hint="eastAsia"/>
                <w:color w:val="000000"/>
                <w:sz w:val="24"/>
                <w:szCs w:val="24"/>
              </w:rPr>
              <w:t>回流焊</w:t>
            </w:r>
          </w:p>
        </w:tc>
        <w:tc>
          <w:tcPr>
            <w:tcW w:w="1454" w:type="dxa"/>
            <w:tcBorders>
              <w:top w:val="single" w:sz="4" w:space="0" w:color="auto"/>
              <w:left w:val="single" w:sz="4" w:space="0" w:color="auto"/>
              <w:right w:val="single" w:sz="4" w:space="0" w:color="auto"/>
            </w:tcBorders>
            <w:shd w:val="clear" w:color="auto" w:fill="FFFFFF"/>
            <w:vAlign w:val="center"/>
          </w:tcPr>
          <w:p w14:paraId="34088464" w14:textId="77777777" w:rsidR="000E270A" w:rsidRDefault="00000000">
            <w:pPr>
              <w:pStyle w:val="Other1"/>
              <w:spacing w:line="360" w:lineRule="auto"/>
              <w:ind w:firstLine="0"/>
              <w:jc w:val="center"/>
              <w:rPr>
                <w:rFonts w:ascii="仿宋" w:eastAsia="仿宋" w:hAnsi="仿宋" w:cs="仿宋"/>
                <w:sz w:val="24"/>
                <w:szCs w:val="24"/>
                <w:lang w:eastAsia="zh-CN"/>
              </w:rPr>
            </w:pPr>
            <w:r>
              <w:rPr>
                <w:rFonts w:ascii="仿宋" w:eastAsia="仿宋" w:hAnsi="仿宋" w:cs="仿宋" w:hint="eastAsia"/>
                <w:color w:val="000000"/>
                <w:sz w:val="24"/>
                <w:szCs w:val="24"/>
              </w:rPr>
              <w:t>1</w:t>
            </w:r>
            <w:r>
              <w:rPr>
                <w:rFonts w:ascii="仿宋" w:eastAsia="仿宋" w:hAnsi="仿宋" w:cs="仿宋" w:hint="eastAsia"/>
                <w:color w:val="000000"/>
                <w:sz w:val="24"/>
                <w:szCs w:val="24"/>
                <w:lang w:eastAsia="zh-CN"/>
              </w:rPr>
              <w:t>1</w:t>
            </w:r>
          </w:p>
        </w:tc>
      </w:tr>
      <w:tr w:rsidR="000E270A" w14:paraId="5D6B1637" w14:textId="77777777">
        <w:trPr>
          <w:trHeight w:hRule="exact" w:val="370"/>
          <w:jc w:val="center"/>
        </w:trPr>
        <w:tc>
          <w:tcPr>
            <w:tcW w:w="751" w:type="dxa"/>
            <w:vMerge/>
            <w:tcBorders>
              <w:left w:val="single" w:sz="4" w:space="0" w:color="auto"/>
            </w:tcBorders>
            <w:shd w:val="clear" w:color="auto" w:fill="FFFFFF"/>
            <w:vAlign w:val="center"/>
          </w:tcPr>
          <w:p w14:paraId="3400FD59" w14:textId="77777777" w:rsidR="000E270A" w:rsidRDefault="000E270A">
            <w:pPr>
              <w:pStyle w:val="Other1"/>
              <w:spacing w:line="360" w:lineRule="auto"/>
              <w:ind w:firstLine="320"/>
              <w:jc w:val="left"/>
              <w:rPr>
                <w:rFonts w:ascii="仿宋" w:eastAsia="仿宋" w:hAnsi="仿宋" w:cs="仿宋"/>
                <w:sz w:val="24"/>
                <w:szCs w:val="24"/>
              </w:rPr>
            </w:pPr>
          </w:p>
        </w:tc>
        <w:tc>
          <w:tcPr>
            <w:tcW w:w="1681" w:type="dxa"/>
            <w:vMerge/>
            <w:tcBorders>
              <w:left w:val="single" w:sz="4" w:space="0" w:color="auto"/>
            </w:tcBorders>
            <w:shd w:val="clear" w:color="auto" w:fill="FFFFFF"/>
            <w:vAlign w:val="center"/>
          </w:tcPr>
          <w:p w14:paraId="250417F9" w14:textId="77777777" w:rsidR="000E270A" w:rsidRDefault="000E270A">
            <w:pPr>
              <w:pStyle w:val="Other1"/>
              <w:spacing w:line="360" w:lineRule="auto"/>
              <w:jc w:val="center"/>
              <w:rPr>
                <w:rFonts w:ascii="仿宋" w:eastAsia="仿宋" w:hAnsi="仿宋" w:cs="仿宋"/>
                <w:sz w:val="24"/>
                <w:szCs w:val="24"/>
              </w:rPr>
            </w:pPr>
          </w:p>
        </w:tc>
        <w:tc>
          <w:tcPr>
            <w:tcW w:w="3386" w:type="dxa"/>
            <w:tcBorders>
              <w:top w:val="single" w:sz="4" w:space="0" w:color="auto"/>
              <w:left w:val="single" w:sz="4" w:space="0" w:color="auto"/>
            </w:tcBorders>
            <w:shd w:val="clear" w:color="auto" w:fill="FFFFFF"/>
            <w:vAlign w:val="center"/>
          </w:tcPr>
          <w:p w14:paraId="291880BA" w14:textId="77777777" w:rsidR="000E270A" w:rsidRDefault="00000000">
            <w:pPr>
              <w:pStyle w:val="Other1"/>
              <w:spacing w:line="360" w:lineRule="auto"/>
              <w:ind w:firstLine="260"/>
              <w:jc w:val="left"/>
              <w:rPr>
                <w:rFonts w:ascii="仿宋" w:eastAsia="仿宋" w:hAnsi="仿宋" w:cs="仿宋"/>
                <w:sz w:val="24"/>
                <w:szCs w:val="24"/>
              </w:rPr>
            </w:pPr>
            <w:r>
              <w:rPr>
                <w:rFonts w:ascii="仿宋" w:eastAsia="仿宋" w:hAnsi="仿宋" w:cs="仿宋" w:hint="eastAsia"/>
                <w:color w:val="000000"/>
                <w:sz w:val="24"/>
                <w:szCs w:val="24"/>
              </w:rPr>
              <w:t>供料器</w:t>
            </w:r>
          </w:p>
        </w:tc>
        <w:tc>
          <w:tcPr>
            <w:tcW w:w="1454" w:type="dxa"/>
            <w:tcBorders>
              <w:top w:val="single" w:sz="4" w:space="0" w:color="auto"/>
              <w:left w:val="single" w:sz="4" w:space="0" w:color="auto"/>
              <w:right w:val="single" w:sz="4" w:space="0" w:color="auto"/>
            </w:tcBorders>
            <w:shd w:val="clear" w:color="auto" w:fill="FFFFFF"/>
            <w:vAlign w:val="center"/>
          </w:tcPr>
          <w:p w14:paraId="2C0F2E2C" w14:textId="77777777" w:rsidR="000E270A" w:rsidRDefault="00000000">
            <w:pPr>
              <w:pStyle w:val="Other1"/>
              <w:spacing w:line="360" w:lineRule="auto"/>
              <w:ind w:firstLine="0"/>
              <w:jc w:val="center"/>
              <w:rPr>
                <w:rFonts w:ascii="仿宋" w:eastAsia="仿宋" w:hAnsi="仿宋" w:cs="仿宋"/>
                <w:sz w:val="24"/>
                <w:szCs w:val="24"/>
                <w:lang w:eastAsia="zh-CN"/>
              </w:rPr>
            </w:pPr>
            <w:r>
              <w:rPr>
                <w:rFonts w:ascii="仿宋" w:eastAsia="仿宋" w:hAnsi="仿宋" w:cs="仿宋" w:hint="eastAsia"/>
                <w:color w:val="000000"/>
                <w:sz w:val="24"/>
                <w:szCs w:val="24"/>
                <w:lang w:eastAsia="zh-CN"/>
              </w:rPr>
              <w:t>8</w:t>
            </w:r>
          </w:p>
        </w:tc>
      </w:tr>
      <w:tr w:rsidR="000E270A" w14:paraId="15E6301D" w14:textId="77777777">
        <w:trPr>
          <w:trHeight w:hRule="exact" w:val="381"/>
          <w:jc w:val="center"/>
        </w:trPr>
        <w:tc>
          <w:tcPr>
            <w:tcW w:w="751" w:type="dxa"/>
            <w:vMerge/>
            <w:tcBorders>
              <w:left w:val="single" w:sz="4" w:space="0" w:color="auto"/>
            </w:tcBorders>
            <w:shd w:val="clear" w:color="auto" w:fill="FFFFFF"/>
            <w:vAlign w:val="center"/>
          </w:tcPr>
          <w:p w14:paraId="704019B7" w14:textId="77777777" w:rsidR="000E270A" w:rsidRDefault="000E270A">
            <w:pPr>
              <w:pStyle w:val="Other1"/>
              <w:spacing w:line="360" w:lineRule="auto"/>
              <w:ind w:firstLine="320"/>
              <w:jc w:val="left"/>
              <w:rPr>
                <w:rFonts w:ascii="仿宋" w:eastAsia="仿宋" w:hAnsi="仿宋" w:cs="仿宋"/>
                <w:sz w:val="24"/>
                <w:szCs w:val="24"/>
              </w:rPr>
            </w:pPr>
          </w:p>
        </w:tc>
        <w:tc>
          <w:tcPr>
            <w:tcW w:w="1681" w:type="dxa"/>
            <w:vMerge/>
            <w:tcBorders>
              <w:left w:val="single" w:sz="4" w:space="0" w:color="auto"/>
            </w:tcBorders>
            <w:shd w:val="clear" w:color="auto" w:fill="FFFFFF"/>
            <w:vAlign w:val="center"/>
          </w:tcPr>
          <w:p w14:paraId="6627643C" w14:textId="77777777" w:rsidR="000E270A" w:rsidRDefault="000E270A">
            <w:pPr>
              <w:pStyle w:val="Other1"/>
              <w:spacing w:line="360" w:lineRule="auto"/>
              <w:jc w:val="center"/>
              <w:rPr>
                <w:rFonts w:ascii="仿宋" w:eastAsia="仿宋" w:hAnsi="仿宋" w:cs="仿宋"/>
                <w:sz w:val="24"/>
                <w:szCs w:val="24"/>
              </w:rPr>
            </w:pPr>
          </w:p>
        </w:tc>
        <w:tc>
          <w:tcPr>
            <w:tcW w:w="3386" w:type="dxa"/>
            <w:tcBorders>
              <w:top w:val="single" w:sz="4" w:space="0" w:color="auto"/>
              <w:left w:val="single" w:sz="4" w:space="0" w:color="auto"/>
            </w:tcBorders>
            <w:shd w:val="clear" w:color="auto" w:fill="FFFFFF"/>
            <w:vAlign w:val="center"/>
          </w:tcPr>
          <w:p w14:paraId="103D3B39" w14:textId="77777777" w:rsidR="000E270A" w:rsidRDefault="00000000">
            <w:pPr>
              <w:pStyle w:val="Other1"/>
              <w:spacing w:line="360" w:lineRule="auto"/>
              <w:ind w:firstLine="260"/>
              <w:jc w:val="left"/>
              <w:rPr>
                <w:rFonts w:ascii="仿宋" w:eastAsia="仿宋" w:hAnsi="仿宋" w:cs="仿宋"/>
                <w:sz w:val="24"/>
                <w:szCs w:val="24"/>
              </w:rPr>
            </w:pPr>
            <w:r>
              <w:rPr>
                <w:rFonts w:ascii="仿宋" w:eastAsia="仿宋" w:hAnsi="仿宋" w:cs="仿宋" w:hint="eastAsia"/>
                <w:color w:val="000000"/>
                <w:sz w:val="24"/>
                <w:szCs w:val="24"/>
              </w:rPr>
              <w:t>波峰焊</w:t>
            </w:r>
          </w:p>
        </w:tc>
        <w:tc>
          <w:tcPr>
            <w:tcW w:w="1454" w:type="dxa"/>
            <w:tcBorders>
              <w:top w:val="single" w:sz="4" w:space="0" w:color="auto"/>
              <w:left w:val="single" w:sz="4" w:space="0" w:color="auto"/>
              <w:right w:val="single" w:sz="4" w:space="0" w:color="auto"/>
            </w:tcBorders>
            <w:shd w:val="clear" w:color="auto" w:fill="FFFFFF"/>
            <w:vAlign w:val="center"/>
          </w:tcPr>
          <w:p w14:paraId="1815C2FD" w14:textId="77777777" w:rsidR="000E270A" w:rsidRDefault="00000000">
            <w:pPr>
              <w:pStyle w:val="Other1"/>
              <w:spacing w:line="360" w:lineRule="auto"/>
              <w:ind w:firstLine="0"/>
              <w:jc w:val="center"/>
              <w:rPr>
                <w:rFonts w:ascii="仿宋" w:eastAsia="仿宋" w:hAnsi="仿宋" w:cs="仿宋"/>
                <w:sz w:val="24"/>
                <w:szCs w:val="24"/>
              </w:rPr>
            </w:pPr>
            <w:r>
              <w:rPr>
                <w:rFonts w:ascii="仿宋" w:eastAsia="仿宋" w:hAnsi="仿宋" w:cs="仿宋" w:hint="eastAsia"/>
                <w:color w:val="000000"/>
                <w:sz w:val="24"/>
                <w:szCs w:val="24"/>
              </w:rPr>
              <w:t>1</w:t>
            </w:r>
          </w:p>
        </w:tc>
      </w:tr>
      <w:tr w:rsidR="000E270A" w14:paraId="78AE4E85" w14:textId="77777777">
        <w:trPr>
          <w:trHeight w:hRule="exact" w:val="370"/>
          <w:jc w:val="center"/>
        </w:trPr>
        <w:tc>
          <w:tcPr>
            <w:tcW w:w="751" w:type="dxa"/>
            <w:vMerge/>
            <w:tcBorders>
              <w:left w:val="single" w:sz="4" w:space="0" w:color="auto"/>
            </w:tcBorders>
            <w:shd w:val="clear" w:color="auto" w:fill="FFFFFF"/>
            <w:vAlign w:val="center"/>
          </w:tcPr>
          <w:p w14:paraId="3AD097F6" w14:textId="77777777" w:rsidR="000E270A" w:rsidRDefault="000E270A">
            <w:pPr>
              <w:pStyle w:val="Other1"/>
              <w:spacing w:line="360" w:lineRule="auto"/>
              <w:ind w:firstLine="320"/>
              <w:jc w:val="left"/>
              <w:rPr>
                <w:rFonts w:ascii="仿宋" w:eastAsia="仿宋" w:hAnsi="仿宋" w:cs="仿宋"/>
                <w:sz w:val="24"/>
                <w:szCs w:val="24"/>
              </w:rPr>
            </w:pPr>
          </w:p>
        </w:tc>
        <w:tc>
          <w:tcPr>
            <w:tcW w:w="1681" w:type="dxa"/>
            <w:vMerge/>
            <w:tcBorders>
              <w:left w:val="single" w:sz="4" w:space="0" w:color="auto"/>
            </w:tcBorders>
            <w:shd w:val="clear" w:color="auto" w:fill="FFFFFF"/>
            <w:vAlign w:val="center"/>
          </w:tcPr>
          <w:p w14:paraId="6F628085" w14:textId="77777777" w:rsidR="000E270A" w:rsidRDefault="000E270A">
            <w:pPr>
              <w:pStyle w:val="Other1"/>
              <w:spacing w:line="360" w:lineRule="auto"/>
              <w:jc w:val="center"/>
              <w:rPr>
                <w:rFonts w:ascii="仿宋" w:eastAsia="仿宋" w:hAnsi="仿宋" w:cs="仿宋"/>
                <w:sz w:val="24"/>
                <w:szCs w:val="24"/>
              </w:rPr>
            </w:pPr>
          </w:p>
        </w:tc>
        <w:tc>
          <w:tcPr>
            <w:tcW w:w="3386" w:type="dxa"/>
            <w:tcBorders>
              <w:top w:val="single" w:sz="4" w:space="0" w:color="auto"/>
              <w:left w:val="single" w:sz="4" w:space="0" w:color="auto"/>
            </w:tcBorders>
            <w:shd w:val="clear" w:color="auto" w:fill="FFFFFF"/>
            <w:vAlign w:val="center"/>
          </w:tcPr>
          <w:p w14:paraId="30E96B73" w14:textId="77777777" w:rsidR="000E270A" w:rsidRDefault="00000000">
            <w:pPr>
              <w:pStyle w:val="Other1"/>
              <w:spacing w:line="360" w:lineRule="auto"/>
              <w:ind w:firstLine="260"/>
              <w:jc w:val="left"/>
              <w:rPr>
                <w:rFonts w:ascii="仿宋" w:eastAsia="仿宋" w:hAnsi="仿宋" w:cs="仿宋"/>
                <w:sz w:val="24"/>
                <w:szCs w:val="24"/>
              </w:rPr>
            </w:pPr>
            <w:r>
              <w:rPr>
                <w:rFonts w:ascii="仿宋" w:eastAsia="仿宋" w:hAnsi="仿宋" w:cs="仿宋" w:hint="eastAsia"/>
                <w:color w:val="000000"/>
                <w:sz w:val="24"/>
                <w:szCs w:val="24"/>
              </w:rPr>
              <w:t>吸嘴505</w:t>
            </w:r>
          </w:p>
        </w:tc>
        <w:tc>
          <w:tcPr>
            <w:tcW w:w="1454" w:type="dxa"/>
            <w:tcBorders>
              <w:top w:val="single" w:sz="4" w:space="0" w:color="auto"/>
              <w:left w:val="single" w:sz="4" w:space="0" w:color="auto"/>
              <w:right w:val="single" w:sz="4" w:space="0" w:color="auto"/>
            </w:tcBorders>
            <w:shd w:val="clear" w:color="auto" w:fill="FFFFFF"/>
            <w:vAlign w:val="center"/>
          </w:tcPr>
          <w:p w14:paraId="05CBDB72" w14:textId="77777777" w:rsidR="000E270A" w:rsidRDefault="00000000">
            <w:pPr>
              <w:pStyle w:val="Other1"/>
              <w:spacing w:line="360" w:lineRule="auto"/>
              <w:ind w:firstLine="0"/>
              <w:jc w:val="center"/>
              <w:rPr>
                <w:rFonts w:ascii="仿宋" w:eastAsia="仿宋" w:hAnsi="仿宋" w:cs="仿宋"/>
                <w:sz w:val="24"/>
                <w:szCs w:val="24"/>
              </w:rPr>
            </w:pPr>
            <w:r>
              <w:rPr>
                <w:rFonts w:ascii="仿宋" w:eastAsia="仿宋" w:hAnsi="仿宋" w:cs="仿宋" w:hint="eastAsia"/>
                <w:color w:val="000000"/>
                <w:sz w:val="24"/>
                <w:szCs w:val="24"/>
              </w:rPr>
              <w:t>1</w:t>
            </w:r>
          </w:p>
        </w:tc>
      </w:tr>
      <w:tr w:rsidR="000E270A" w14:paraId="69A4680E" w14:textId="77777777">
        <w:trPr>
          <w:trHeight w:hRule="exact" w:val="381"/>
          <w:jc w:val="center"/>
        </w:trPr>
        <w:tc>
          <w:tcPr>
            <w:tcW w:w="751" w:type="dxa"/>
            <w:vMerge/>
            <w:tcBorders>
              <w:left w:val="single" w:sz="4" w:space="0" w:color="auto"/>
            </w:tcBorders>
            <w:shd w:val="clear" w:color="auto" w:fill="FFFFFF"/>
            <w:vAlign w:val="center"/>
          </w:tcPr>
          <w:p w14:paraId="520747AA" w14:textId="77777777" w:rsidR="000E270A" w:rsidRDefault="000E270A">
            <w:pPr>
              <w:pStyle w:val="Other1"/>
              <w:spacing w:line="360" w:lineRule="auto"/>
              <w:ind w:firstLine="320"/>
              <w:jc w:val="left"/>
              <w:rPr>
                <w:rFonts w:ascii="仿宋" w:eastAsia="仿宋" w:hAnsi="仿宋" w:cs="仿宋"/>
                <w:sz w:val="24"/>
                <w:szCs w:val="24"/>
              </w:rPr>
            </w:pPr>
          </w:p>
        </w:tc>
        <w:tc>
          <w:tcPr>
            <w:tcW w:w="1681" w:type="dxa"/>
            <w:vMerge/>
            <w:tcBorders>
              <w:left w:val="single" w:sz="4" w:space="0" w:color="auto"/>
            </w:tcBorders>
            <w:shd w:val="clear" w:color="auto" w:fill="FFFFFF"/>
            <w:vAlign w:val="center"/>
          </w:tcPr>
          <w:p w14:paraId="7C552EA1" w14:textId="77777777" w:rsidR="000E270A" w:rsidRDefault="000E270A">
            <w:pPr>
              <w:pStyle w:val="Other1"/>
              <w:spacing w:line="360" w:lineRule="auto"/>
              <w:jc w:val="center"/>
              <w:rPr>
                <w:rFonts w:ascii="仿宋" w:eastAsia="仿宋" w:hAnsi="仿宋" w:cs="仿宋"/>
                <w:sz w:val="24"/>
                <w:szCs w:val="24"/>
              </w:rPr>
            </w:pPr>
          </w:p>
        </w:tc>
        <w:tc>
          <w:tcPr>
            <w:tcW w:w="3386" w:type="dxa"/>
            <w:tcBorders>
              <w:top w:val="single" w:sz="4" w:space="0" w:color="auto"/>
              <w:left w:val="single" w:sz="4" w:space="0" w:color="auto"/>
            </w:tcBorders>
            <w:shd w:val="clear" w:color="auto" w:fill="FFFFFF"/>
            <w:vAlign w:val="center"/>
          </w:tcPr>
          <w:p w14:paraId="6AEAC993" w14:textId="77777777" w:rsidR="000E270A" w:rsidRDefault="00000000">
            <w:pPr>
              <w:pStyle w:val="Other1"/>
              <w:spacing w:line="360" w:lineRule="auto"/>
              <w:ind w:firstLine="260"/>
              <w:jc w:val="left"/>
              <w:rPr>
                <w:rFonts w:ascii="仿宋" w:eastAsia="仿宋" w:hAnsi="仿宋" w:cs="仿宋"/>
                <w:sz w:val="24"/>
                <w:szCs w:val="24"/>
              </w:rPr>
            </w:pPr>
            <w:r>
              <w:rPr>
                <w:rFonts w:ascii="仿宋" w:eastAsia="仿宋" w:hAnsi="仿宋" w:cs="仿宋" w:hint="eastAsia"/>
                <w:color w:val="000000"/>
                <w:sz w:val="24"/>
                <w:szCs w:val="24"/>
              </w:rPr>
              <w:t>吸嘴503</w:t>
            </w:r>
          </w:p>
        </w:tc>
        <w:tc>
          <w:tcPr>
            <w:tcW w:w="1454" w:type="dxa"/>
            <w:tcBorders>
              <w:top w:val="single" w:sz="4" w:space="0" w:color="auto"/>
              <w:left w:val="single" w:sz="4" w:space="0" w:color="auto"/>
              <w:right w:val="single" w:sz="4" w:space="0" w:color="auto"/>
            </w:tcBorders>
            <w:shd w:val="clear" w:color="auto" w:fill="FFFFFF"/>
            <w:vAlign w:val="center"/>
          </w:tcPr>
          <w:p w14:paraId="4C440C9B" w14:textId="77777777" w:rsidR="000E270A" w:rsidRDefault="00000000">
            <w:pPr>
              <w:pStyle w:val="Other1"/>
              <w:spacing w:line="360" w:lineRule="auto"/>
              <w:ind w:firstLine="0"/>
              <w:jc w:val="center"/>
              <w:rPr>
                <w:rFonts w:ascii="仿宋" w:eastAsia="仿宋" w:hAnsi="仿宋" w:cs="仿宋"/>
                <w:sz w:val="24"/>
                <w:szCs w:val="24"/>
                <w:lang w:eastAsia="zh-CN"/>
              </w:rPr>
            </w:pPr>
            <w:r>
              <w:rPr>
                <w:rFonts w:ascii="仿宋" w:eastAsia="仿宋" w:hAnsi="仿宋" w:cs="仿宋" w:hint="eastAsia"/>
                <w:color w:val="000000"/>
                <w:sz w:val="24"/>
                <w:szCs w:val="24"/>
                <w:lang w:eastAsia="zh-CN"/>
              </w:rPr>
              <w:t>4</w:t>
            </w:r>
          </w:p>
        </w:tc>
      </w:tr>
      <w:tr w:rsidR="000E270A" w14:paraId="41A3764A" w14:textId="77777777">
        <w:trPr>
          <w:trHeight w:hRule="exact" w:val="381"/>
          <w:jc w:val="center"/>
        </w:trPr>
        <w:tc>
          <w:tcPr>
            <w:tcW w:w="751" w:type="dxa"/>
            <w:vMerge/>
            <w:tcBorders>
              <w:left w:val="single" w:sz="4" w:space="0" w:color="auto"/>
            </w:tcBorders>
            <w:shd w:val="clear" w:color="auto" w:fill="FFFFFF"/>
            <w:vAlign w:val="center"/>
          </w:tcPr>
          <w:p w14:paraId="6338C171" w14:textId="77777777" w:rsidR="000E270A" w:rsidRDefault="000E270A">
            <w:pPr>
              <w:pStyle w:val="Other1"/>
              <w:spacing w:line="360" w:lineRule="auto"/>
              <w:ind w:firstLine="320"/>
              <w:jc w:val="left"/>
              <w:rPr>
                <w:rFonts w:ascii="仿宋" w:eastAsia="仿宋" w:hAnsi="仿宋" w:cs="仿宋"/>
                <w:sz w:val="24"/>
                <w:szCs w:val="24"/>
              </w:rPr>
            </w:pPr>
          </w:p>
        </w:tc>
        <w:tc>
          <w:tcPr>
            <w:tcW w:w="1681" w:type="dxa"/>
            <w:vMerge/>
            <w:tcBorders>
              <w:left w:val="single" w:sz="4" w:space="0" w:color="auto"/>
            </w:tcBorders>
            <w:shd w:val="clear" w:color="auto" w:fill="FFFFFF"/>
            <w:vAlign w:val="center"/>
          </w:tcPr>
          <w:p w14:paraId="1361FC85" w14:textId="77777777" w:rsidR="000E270A" w:rsidRDefault="000E270A">
            <w:pPr>
              <w:pStyle w:val="Other1"/>
              <w:spacing w:line="360" w:lineRule="auto"/>
              <w:jc w:val="center"/>
              <w:rPr>
                <w:rFonts w:ascii="仿宋" w:eastAsia="仿宋" w:hAnsi="仿宋" w:cs="仿宋"/>
                <w:sz w:val="24"/>
                <w:szCs w:val="24"/>
              </w:rPr>
            </w:pPr>
          </w:p>
        </w:tc>
        <w:tc>
          <w:tcPr>
            <w:tcW w:w="3386" w:type="dxa"/>
            <w:tcBorders>
              <w:top w:val="single" w:sz="4" w:space="0" w:color="auto"/>
              <w:left w:val="single" w:sz="4" w:space="0" w:color="auto"/>
            </w:tcBorders>
            <w:shd w:val="clear" w:color="auto" w:fill="FFFFFF"/>
            <w:vAlign w:val="center"/>
          </w:tcPr>
          <w:p w14:paraId="31214672" w14:textId="77777777" w:rsidR="000E270A" w:rsidRDefault="00000000">
            <w:pPr>
              <w:pStyle w:val="Other1"/>
              <w:spacing w:line="360" w:lineRule="auto"/>
              <w:ind w:firstLine="260"/>
              <w:jc w:val="left"/>
              <w:rPr>
                <w:rFonts w:ascii="仿宋" w:eastAsia="仿宋" w:hAnsi="仿宋" w:cs="仿宋"/>
                <w:sz w:val="24"/>
                <w:szCs w:val="24"/>
              </w:rPr>
            </w:pPr>
            <w:r>
              <w:rPr>
                <w:rFonts w:ascii="仿宋" w:eastAsia="仿宋" w:hAnsi="仿宋" w:cs="仿宋" w:hint="eastAsia"/>
                <w:color w:val="000000"/>
                <w:sz w:val="24"/>
                <w:szCs w:val="24"/>
              </w:rPr>
              <w:t>吸嘴506</w:t>
            </w:r>
          </w:p>
        </w:tc>
        <w:tc>
          <w:tcPr>
            <w:tcW w:w="1454" w:type="dxa"/>
            <w:tcBorders>
              <w:top w:val="single" w:sz="4" w:space="0" w:color="auto"/>
              <w:left w:val="single" w:sz="4" w:space="0" w:color="auto"/>
              <w:right w:val="single" w:sz="4" w:space="0" w:color="auto"/>
            </w:tcBorders>
            <w:shd w:val="clear" w:color="auto" w:fill="FFFFFF"/>
            <w:vAlign w:val="center"/>
          </w:tcPr>
          <w:p w14:paraId="64984BDE" w14:textId="77777777" w:rsidR="000E270A" w:rsidRDefault="00000000">
            <w:pPr>
              <w:pStyle w:val="Other1"/>
              <w:spacing w:line="360" w:lineRule="auto"/>
              <w:ind w:firstLine="0"/>
              <w:jc w:val="center"/>
              <w:rPr>
                <w:rFonts w:ascii="仿宋" w:eastAsia="仿宋" w:hAnsi="仿宋" w:cs="仿宋"/>
                <w:sz w:val="24"/>
                <w:szCs w:val="24"/>
                <w:lang w:eastAsia="zh-CN"/>
              </w:rPr>
            </w:pPr>
            <w:r>
              <w:rPr>
                <w:rFonts w:ascii="仿宋" w:eastAsia="仿宋" w:hAnsi="仿宋" w:cs="仿宋" w:hint="eastAsia"/>
                <w:color w:val="000000"/>
                <w:sz w:val="24"/>
                <w:szCs w:val="24"/>
                <w:lang w:eastAsia="zh-CN"/>
              </w:rPr>
              <w:t>1</w:t>
            </w:r>
          </w:p>
        </w:tc>
      </w:tr>
      <w:tr w:rsidR="000E270A" w14:paraId="7E6FCFE8" w14:textId="77777777">
        <w:trPr>
          <w:trHeight w:hRule="exact" w:val="370"/>
          <w:jc w:val="center"/>
        </w:trPr>
        <w:tc>
          <w:tcPr>
            <w:tcW w:w="751" w:type="dxa"/>
            <w:vMerge/>
            <w:tcBorders>
              <w:left w:val="single" w:sz="4" w:space="0" w:color="auto"/>
            </w:tcBorders>
            <w:shd w:val="clear" w:color="auto" w:fill="FFFFFF"/>
            <w:vAlign w:val="center"/>
          </w:tcPr>
          <w:p w14:paraId="36FDCB47" w14:textId="77777777" w:rsidR="000E270A" w:rsidRDefault="000E270A">
            <w:pPr>
              <w:pStyle w:val="Other1"/>
              <w:spacing w:line="360" w:lineRule="auto"/>
              <w:ind w:firstLine="320"/>
              <w:jc w:val="left"/>
              <w:rPr>
                <w:rFonts w:ascii="仿宋" w:eastAsia="仿宋" w:hAnsi="仿宋" w:cs="仿宋"/>
                <w:sz w:val="24"/>
                <w:szCs w:val="24"/>
              </w:rPr>
            </w:pPr>
          </w:p>
        </w:tc>
        <w:tc>
          <w:tcPr>
            <w:tcW w:w="1681" w:type="dxa"/>
            <w:vMerge/>
            <w:tcBorders>
              <w:left w:val="single" w:sz="4" w:space="0" w:color="auto"/>
            </w:tcBorders>
            <w:shd w:val="clear" w:color="auto" w:fill="FFFFFF"/>
            <w:vAlign w:val="center"/>
          </w:tcPr>
          <w:p w14:paraId="416C26D4" w14:textId="77777777" w:rsidR="000E270A" w:rsidRDefault="000E270A">
            <w:pPr>
              <w:pStyle w:val="Other1"/>
              <w:spacing w:line="360" w:lineRule="auto"/>
              <w:jc w:val="center"/>
              <w:rPr>
                <w:rFonts w:ascii="仿宋" w:eastAsia="仿宋" w:hAnsi="仿宋" w:cs="仿宋"/>
                <w:sz w:val="24"/>
                <w:szCs w:val="24"/>
              </w:rPr>
            </w:pPr>
          </w:p>
        </w:tc>
        <w:tc>
          <w:tcPr>
            <w:tcW w:w="3386" w:type="dxa"/>
            <w:tcBorders>
              <w:top w:val="single" w:sz="4" w:space="0" w:color="auto"/>
              <w:left w:val="single" w:sz="4" w:space="0" w:color="auto"/>
            </w:tcBorders>
            <w:shd w:val="clear" w:color="auto" w:fill="FFFFFF"/>
            <w:vAlign w:val="center"/>
          </w:tcPr>
          <w:p w14:paraId="6D1A6A28" w14:textId="77777777" w:rsidR="000E270A" w:rsidRDefault="00000000">
            <w:pPr>
              <w:pStyle w:val="Other1"/>
              <w:spacing w:line="360" w:lineRule="auto"/>
              <w:ind w:firstLine="260"/>
              <w:jc w:val="left"/>
              <w:rPr>
                <w:rFonts w:ascii="仿宋" w:eastAsia="仿宋" w:hAnsi="仿宋" w:cs="仿宋"/>
                <w:sz w:val="24"/>
                <w:szCs w:val="24"/>
              </w:rPr>
            </w:pPr>
            <w:proofErr w:type="spellStart"/>
            <w:r>
              <w:rPr>
                <w:rFonts w:ascii="仿宋" w:eastAsia="仿宋" w:hAnsi="仿宋" w:cs="仿宋" w:hint="eastAsia"/>
                <w:color w:val="000000"/>
                <w:sz w:val="24"/>
                <w:szCs w:val="24"/>
                <w:lang w:val="en-US" w:eastAsia="en-US" w:bidi="en-US"/>
              </w:rPr>
              <w:t>拆焊台</w:t>
            </w:r>
            <w:proofErr w:type="spellEnd"/>
          </w:p>
        </w:tc>
        <w:tc>
          <w:tcPr>
            <w:tcW w:w="1454" w:type="dxa"/>
            <w:tcBorders>
              <w:top w:val="single" w:sz="4" w:space="0" w:color="auto"/>
              <w:left w:val="single" w:sz="4" w:space="0" w:color="auto"/>
              <w:right w:val="single" w:sz="4" w:space="0" w:color="auto"/>
            </w:tcBorders>
            <w:shd w:val="clear" w:color="auto" w:fill="FFFFFF"/>
            <w:vAlign w:val="center"/>
          </w:tcPr>
          <w:p w14:paraId="296763E3" w14:textId="77777777" w:rsidR="000E270A" w:rsidRDefault="00000000">
            <w:pPr>
              <w:pStyle w:val="Other1"/>
              <w:spacing w:line="360" w:lineRule="auto"/>
              <w:ind w:firstLine="0"/>
              <w:jc w:val="center"/>
              <w:rPr>
                <w:rFonts w:ascii="仿宋" w:eastAsia="仿宋" w:hAnsi="仿宋" w:cs="仿宋"/>
                <w:sz w:val="24"/>
                <w:szCs w:val="24"/>
              </w:rPr>
            </w:pPr>
            <w:r>
              <w:rPr>
                <w:rFonts w:ascii="仿宋" w:eastAsia="仿宋" w:hAnsi="仿宋" w:cs="仿宋" w:hint="eastAsia"/>
                <w:color w:val="000000"/>
                <w:sz w:val="24"/>
                <w:szCs w:val="24"/>
              </w:rPr>
              <w:t>10</w:t>
            </w:r>
          </w:p>
        </w:tc>
      </w:tr>
      <w:tr w:rsidR="000E270A" w14:paraId="7E63855B" w14:textId="77777777">
        <w:trPr>
          <w:trHeight w:hRule="exact" w:val="381"/>
          <w:jc w:val="center"/>
        </w:trPr>
        <w:tc>
          <w:tcPr>
            <w:tcW w:w="751" w:type="dxa"/>
            <w:vMerge/>
            <w:tcBorders>
              <w:left w:val="single" w:sz="4" w:space="0" w:color="auto"/>
              <w:bottom w:val="single" w:sz="4" w:space="0" w:color="auto"/>
            </w:tcBorders>
            <w:shd w:val="clear" w:color="auto" w:fill="FFFFFF"/>
            <w:vAlign w:val="center"/>
          </w:tcPr>
          <w:p w14:paraId="2287EC52" w14:textId="77777777" w:rsidR="000E270A" w:rsidRDefault="000E270A">
            <w:pPr>
              <w:pStyle w:val="Other1"/>
              <w:spacing w:line="360" w:lineRule="auto"/>
              <w:ind w:firstLine="320"/>
              <w:jc w:val="left"/>
              <w:rPr>
                <w:rFonts w:ascii="仿宋" w:eastAsia="仿宋" w:hAnsi="仿宋" w:cs="仿宋"/>
                <w:sz w:val="24"/>
                <w:szCs w:val="24"/>
              </w:rPr>
            </w:pPr>
          </w:p>
        </w:tc>
        <w:tc>
          <w:tcPr>
            <w:tcW w:w="1681" w:type="dxa"/>
            <w:vMerge/>
            <w:tcBorders>
              <w:left w:val="single" w:sz="4" w:space="0" w:color="auto"/>
              <w:bottom w:val="single" w:sz="4" w:space="0" w:color="auto"/>
            </w:tcBorders>
            <w:shd w:val="clear" w:color="auto" w:fill="FFFFFF"/>
            <w:vAlign w:val="center"/>
          </w:tcPr>
          <w:p w14:paraId="5381D523" w14:textId="77777777" w:rsidR="000E270A" w:rsidRDefault="000E270A">
            <w:pPr>
              <w:pStyle w:val="Other1"/>
              <w:spacing w:line="360" w:lineRule="auto"/>
              <w:ind w:firstLine="0"/>
              <w:jc w:val="center"/>
              <w:rPr>
                <w:rFonts w:ascii="仿宋" w:eastAsia="仿宋" w:hAnsi="仿宋" w:cs="仿宋"/>
                <w:sz w:val="24"/>
                <w:szCs w:val="24"/>
              </w:rPr>
            </w:pPr>
          </w:p>
        </w:tc>
        <w:tc>
          <w:tcPr>
            <w:tcW w:w="3386" w:type="dxa"/>
            <w:tcBorders>
              <w:top w:val="single" w:sz="4" w:space="0" w:color="auto"/>
              <w:left w:val="single" w:sz="4" w:space="0" w:color="auto"/>
              <w:bottom w:val="single" w:sz="4" w:space="0" w:color="auto"/>
            </w:tcBorders>
            <w:shd w:val="clear" w:color="auto" w:fill="FFFFFF"/>
            <w:vAlign w:val="center"/>
          </w:tcPr>
          <w:p w14:paraId="36DA8744" w14:textId="77777777" w:rsidR="000E270A" w:rsidRDefault="00000000">
            <w:pPr>
              <w:pStyle w:val="Other1"/>
              <w:spacing w:line="360" w:lineRule="auto"/>
              <w:ind w:firstLine="0"/>
              <w:jc w:val="left"/>
              <w:rPr>
                <w:rFonts w:ascii="仿宋" w:eastAsia="仿宋" w:hAnsi="仿宋" w:cs="仿宋"/>
                <w:sz w:val="24"/>
                <w:szCs w:val="24"/>
                <w:lang w:eastAsia="zh-CN"/>
              </w:rPr>
            </w:pPr>
            <w:r>
              <w:rPr>
                <w:rFonts w:ascii="仿宋" w:eastAsia="仿宋" w:hAnsi="仿宋" w:cs="仿宋" w:hint="eastAsia"/>
                <w:color w:val="000000"/>
                <w:sz w:val="24"/>
                <w:szCs w:val="24"/>
                <w:lang w:eastAsia="zh-CN"/>
              </w:rPr>
              <w:t>多媒体教学机</w:t>
            </w:r>
          </w:p>
        </w:tc>
        <w:tc>
          <w:tcPr>
            <w:tcW w:w="1454" w:type="dxa"/>
            <w:tcBorders>
              <w:top w:val="single" w:sz="4" w:space="0" w:color="auto"/>
              <w:left w:val="single" w:sz="4" w:space="0" w:color="auto"/>
              <w:bottom w:val="single" w:sz="4" w:space="0" w:color="auto"/>
              <w:right w:val="single" w:sz="4" w:space="0" w:color="auto"/>
            </w:tcBorders>
            <w:shd w:val="clear" w:color="auto" w:fill="FFFFFF"/>
            <w:vAlign w:val="center"/>
          </w:tcPr>
          <w:p w14:paraId="78841697" w14:textId="77777777" w:rsidR="000E270A" w:rsidRDefault="00000000">
            <w:pPr>
              <w:pStyle w:val="Other1"/>
              <w:spacing w:line="360" w:lineRule="auto"/>
              <w:ind w:firstLine="0"/>
              <w:jc w:val="center"/>
              <w:rPr>
                <w:rFonts w:ascii="仿宋" w:eastAsia="仿宋" w:hAnsi="仿宋" w:cs="仿宋"/>
                <w:sz w:val="24"/>
                <w:szCs w:val="24"/>
                <w:lang w:eastAsia="zh-CN"/>
              </w:rPr>
            </w:pPr>
            <w:r>
              <w:rPr>
                <w:rFonts w:ascii="仿宋" w:eastAsia="仿宋" w:hAnsi="仿宋" w:cs="仿宋" w:hint="eastAsia"/>
                <w:color w:val="000000"/>
                <w:sz w:val="24"/>
                <w:szCs w:val="24"/>
              </w:rPr>
              <w:t>1</w:t>
            </w:r>
          </w:p>
        </w:tc>
      </w:tr>
    </w:tbl>
    <w:p w14:paraId="4AFFE07B" w14:textId="77777777" w:rsidR="000E270A" w:rsidRDefault="000E270A">
      <w:pPr>
        <w:spacing w:line="360" w:lineRule="auto"/>
        <w:ind w:firstLineChars="200" w:firstLine="562"/>
        <w:rPr>
          <w:rFonts w:ascii="仿宋" w:eastAsia="仿宋" w:hAnsi="仿宋"/>
          <w:b/>
          <w:kern w:val="0"/>
          <w:sz w:val="28"/>
          <w:szCs w:val="28"/>
        </w:rPr>
      </w:pPr>
    </w:p>
    <w:p w14:paraId="5553A23A" w14:textId="77777777" w:rsidR="000E270A" w:rsidRDefault="00000000">
      <w:pPr>
        <w:numPr>
          <w:ilvl w:val="0"/>
          <w:numId w:val="3"/>
        </w:numPr>
        <w:spacing w:line="560" w:lineRule="exact"/>
        <w:ind w:firstLine="562"/>
        <w:rPr>
          <w:rFonts w:ascii="Times New Roman" w:eastAsia="方正仿宋_GB2312" w:hAnsi="Times New Roman"/>
          <w:sz w:val="32"/>
          <w:szCs w:val="32"/>
        </w:rPr>
      </w:pPr>
      <w:r>
        <w:rPr>
          <w:rFonts w:ascii="仿宋" w:eastAsia="仿宋" w:hAnsi="仿宋" w:hint="eastAsia"/>
          <w:b/>
          <w:kern w:val="0"/>
          <w:sz w:val="28"/>
          <w:szCs w:val="28"/>
        </w:rPr>
        <w:t>校外</w:t>
      </w:r>
      <w:r>
        <w:rPr>
          <w:rFonts w:ascii="仿宋" w:eastAsia="仿宋" w:hAnsi="仿宋"/>
          <w:b/>
          <w:kern w:val="0"/>
          <w:sz w:val="28"/>
          <w:szCs w:val="28"/>
        </w:rPr>
        <w:t>实训基地</w:t>
      </w:r>
    </w:p>
    <w:p w14:paraId="04837938" w14:textId="711ADE2F" w:rsidR="000E270A" w:rsidRDefault="00000000">
      <w:pPr>
        <w:spacing w:line="560" w:lineRule="exact"/>
        <w:ind w:firstLineChars="200" w:firstLine="560"/>
        <w:rPr>
          <w:rFonts w:ascii="仿宋" w:eastAsia="仿宋" w:hAnsi="仿宋"/>
          <w:bCs/>
          <w:kern w:val="0"/>
          <w:sz w:val="28"/>
          <w:szCs w:val="28"/>
        </w:rPr>
      </w:pPr>
      <w:bookmarkStart w:id="23" w:name="_Toc30716"/>
      <w:r>
        <w:rPr>
          <w:rFonts w:ascii="仿宋" w:eastAsia="仿宋" w:hAnsi="仿宋" w:hint="eastAsia"/>
          <w:bCs/>
          <w:kern w:val="0"/>
          <w:sz w:val="28"/>
          <w:szCs w:val="28"/>
        </w:rPr>
        <w:t>校外实训基地</w:t>
      </w:r>
      <w:r w:rsidR="00CD0116">
        <w:rPr>
          <w:rFonts w:ascii="仿宋" w:eastAsia="仿宋" w:hAnsi="仿宋" w:hint="eastAsia"/>
          <w:bCs/>
          <w:kern w:val="0"/>
          <w:sz w:val="28"/>
          <w:szCs w:val="28"/>
        </w:rPr>
        <w:t>在于江西宜春市袁州区宜商大道</w:t>
      </w:r>
      <w:r>
        <w:rPr>
          <w:rFonts w:ascii="仿宋" w:eastAsia="仿宋" w:hAnsi="仿宋" w:hint="eastAsia"/>
          <w:bCs/>
          <w:kern w:val="0"/>
          <w:sz w:val="28"/>
          <w:szCs w:val="28"/>
        </w:rPr>
        <w:t>是满足一体化课程教学要求</w:t>
      </w:r>
      <w:r>
        <w:rPr>
          <w:rFonts w:ascii="仿宋" w:eastAsia="仿宋" w:hAnsi="仿宋"/>
          <w:bCs/>
          <w:kern w:val="0"/>
          <w:sz w:val="28"/>
          <w:szCs w:val="28"/>
        </w:rPr>
        <w:t>，</w:t>
      </w:r>
      <w:r>
        <w:rPr>
          <w:rFonts w:ascii="仿宋" w:eastAsia="仿宋" w:hAnsi="仿宋" w:hint="eastAsia"/>
          <w:bCs/>
          <w:kern w:val="0"/>
          <w:sz w:val="28"/>
          <w:szCs w:val="28"/>
        </w:rPr>
        <w:t>具备实训场地，配置设备应能满足理论实践一体课程现场的开展，</w:t>
      </w:r>
      <w:r>
        <w:rPr>
          <w:rFonts w:ascii="仿宋" w:eastAsia="仿宋" w:hAnsi="仿宋"/>
          <w:bCs/>
          <w:kern w:val="0"/>
          <w:sz w:val="28"/>
          <w:szCs w:val="28"/>
        </w:rPr>
        <w:t>保障短期实践项目教学、</w:t>
      </w:r>
      <w:r>
        <w:rPr>
          <w:rFonts w:ascii="仿宋" w:eastAsia="仿宋" w:hAnsi="仿宋" w:hint="eastAsia"/>
          <w:bCs/>
          <w:kern w:val="0"/>
          <w:sz w:val="28"/>
          <w:szCs w:val="28"/>
        </w:rPr>
        <w:t>岗位实习</w:t>
      </w:r>
      <w:r>
        <w:rPr>
          <w:rFonts w:ascii="仿宋" w:eastAsia="仿宋" w:hAnsi="仿宋"/>
          <w:bCs/>
          <w:kern w:val="0"/>
          <w:sz w:val="28"/>
          <w:szCs w:val="28"/>
        </w:rPr>
        <w:t>等教学活动的</w:t>
      </w:r>
      <w:r>
        <w:rPr>
          <w:rFonts w:ascii="仿宋" w:eastAsia="仿宋" w:hAnsi="仿宋" w:hint="eastAsia"/>
          <w:bCs/>
          <w:kern w:val="0"/>
          <w:sz w:val="28"/>
          <w:szCs w:val="28"/>
        </w:rPr>
        <w:t>实施</w:t>
      </w:r>
      <w:r>
        <w:rPr>
          <w:rFonts w:ascii="仿宋" w:eastAsia="仿宋" w:hAnsi="仿宋"/>
          <w:bCs/>
          <w:kern w:val="0"/>
          <w:sz w:val="28"/>
          <w:szCs w:val="28"/>
        </w:rPr>
        <w:t>，</w:t>
      </w:r>
      <w:r>
        <w:rPr>
          <w:rFonts w:ascii="仿宋" w:eastAsia="仿宋" w:hAnsi="仿宋" w:hint="eastAsia"/>
          <w:bCs/>
          <w:kern w:val="0"/>
          <w:sz w:val="28"/>
          <w:szCs w:val="28"/>
        </w:rPr>
        <w:t>满足学生亲自动手操作和实践，全面巩固技能方向知识及技能，能够培养学生的岗位职业能力。</w:t>
      </w:r>
    </w:p>
    <w:p w14:paraId="42CE0D45" w14:textId="77777777" w:rsidR="000E270A" w:rsidRDefault="00000000">
      <w:pPr>
        <w:spacing w:line="560" w:lineRule="exact"/>
        <w:ind w:firstLineChars="200" w:firstLine="560"/>
        <w:rPr>
          <w:rFonts w:ascii="仿宋" w:eastAsia="仿宋" w:hAnsi="仿宋"/>
          <w:bCs/>
          <w:kern w:val="0"/>
          <w:sz w:val="28"/>
          <w:szCs w:val="28"/>
        </w:rPr>
      </w:pPr>
      <w:r>
        <w:rPr>
          <w:rFonts w:ascii="仿宋" w:eastAsia="仿宋" w:hAnsi="仿宋" w:hint="eastAsia"/>
          <w:bCs/>
          <w:kern w:val="0"/>
          <w:sz w:val="28"/>
          <w:szCs w:val="28"/>
        </w:rPr>
        <w:t>深化与长沙兆</w:t>
      </w:r>
      <w:proofErr w:type="gramStart"/>
      <w:r>
        <w:rPr>
          <w:rFonts w:ascii="仿宋" w:eastAsia="仿宋" w:hAnsi="仿宋" w:hint="eastAsia"/>
          <w:bCs/>
          <w:kern w:val="0"/>
          <w:sz w:val="28"/>
          <w:szCs w:val="28"/>
        </w:rPr>
        <w:t>兴博拓</w:t>
      </w:r>
      <w:proofErr w:type="gramEnd"/>
      <w:r>
        <w:rPr>
          <w:rFonts w:ascii="仿宋" w:eastAsia="仿宋" w:hAnsi="仿宋" w:hint="eastAsia"/>
          <w:bCs/>
          <w:kern w:val="0"/>
          <w:sz w:val="28"/>
          <w:szCs w:val="28"/>
        </w:rPr>
        <w:t>，华为，</w:t>
      </w:r>
      <w:proofErr w:type="gramStart"/>
      <w:r>
        <w:rPr>
          <w:rFonts w:ascii="仿宋" w:eastAsia="仿宋" w:hAnsi="仿宋" w:hint="eastAsia"/>
          <w:bCs/>
          <w:kern w:val="0"/>
          <w:sz w:val="28"/>
          <w:szCs w:val="28"/>
        </w:rPr>
        <w:t>创维视芯电子</w:t>
      </w:r>
      <w:proofErr w:type="gramEnd"/>
      <w:r>
        <w:rPr>
          <w:rFonts w:ascii="仿宋" w:eastAsia="仿宋" w:hAnsi="仿宋" w:hint="eastAsia"/>
          <w:bCs/>
          <w:kern w:val="0"/>
          <w:sz w:val="28"/>
          <w:szCs w:val="28"/>
        </w:rPr>
        <w:t>等行业企业的合作，加强校内外生产性实训基地建设，对外承接项目，加大产学结合力度。进一步完善“订单式”人才培养模式，培养更多综合素质高、宽专业岗位的通用型技能人才。</w:t>
      </w:r>
    </w:p>
    <w:p w14:paraId="75DFE52F" w14:textId="77777777" w:rsidR="000E270A" w:rsidRDefault="00000000">
      <w:pPr>
        <w:pStyle w:val="2"/>
        <w:ind w:firstLine="643"/>
      </w:pPr>
      <w:r>
        <w:rPr>
          <w:rFonts w:hint="eastAsia"/>
        </w:rPr>
        <w:t>（三）教学资源</w:t>
      </w:r>
      <w:bookmarkEnd w:id="23"/>
    </w:p>
    <w:p w14:paraId="2968231A" w14:textId="77777777" w:rsidR="000E270A" w:rsidRDefault="00000000">
      <w:pPr>
        <w:spacing w:line="360" w:lineRule="auto"/>
        <w:ind w:firstLineChars="200" w:firstLine="640"/>
        <w:rPr>
          <w:rFonts w:ascii="Times New Roman" w:eastAsia="方正仿宋_GB2312" w:hAnsi="Times New Roman"/>
          <w:sz w:val="32"/>
          <w:szCs w:val="32"/>
        </w:rPr>
      </w:pPr>
      <w:r>
        <w:rPr>
          <w:rFonts w:ascii="Times New Roman" w:eastAsia="方正仿宋_GB2312" w:hAnsi="Times New Roman" w:hint="eastAsia"/>
          <w:sz w:val="32"/>
          <w:szCs w:val="32"/>
        </w:rPr>
        <w:t>由专业带头人召集专业教师及企业教师以体现新技术、新</w:t>
      </w:r>
      <w:r>
        <w:rPr>
          <w:rFonts w:ascii="Times New Roman" w:eastAsia="方正仿宋_GB2312" w:hAnsi="Times New Roman" w:hint="eastAsia"/>
          <w:sz w:val="32"/>
          <w:szCs w:val="32"/>
        </w:rPr>
        <w:lastRenderedPageBreak/>
        <w:t>工艺、新规划的原则对所有专业核心课程的课程课程标准，课程标准、教材选用、每门课程开发独立完整的知识点，每个知识点配套</w:t>
      </w:r>
      <w:r>
        <w:rPr>
          <w:rFonts w:ascii="Times New Roman" w:eastAsia="方正仿宋_GB2312" w:hAnsi="Times New Roman" w:hint="eastAsia"/>
          <w:sz w:val="32"/>
          <w:szCs w:val="32"/>
        </w:rPr>
        <w:t>PPT</w:t>
      </w:r>
      <w:r>
        <w:rPr>
          <w:rFonts w:ascii="Times New Roman" w:eastAsia="方正仿宋_GB2312" w:hAnsi="Times New Roman" w:hint="eastAsia"/>
          <w:sz w:val="32"/>
          <w:szCs w:val="32"/>
        </w:rPr>
        <w:t>、案例素材、视频等资源。每门课程均设计测试练习题，测试练习题覆盖到各知识点。开发具有中等职业教育特点的游戏、仿真实</w:t>
      </w:r>
      <w:proofErr w:type="gramStart"/>
      <w:r>
        <w:rPr>
          <w:rFonts w:ascii="Times New Roman" w:eastAsia="方正仿宋_GB2312" w:hAnsi="Times New Roman" w:hint="eastAsia"/>
          <w:sz w:val="32"/>
          <w:szCs w:val="32"/>
        </w:rPr>
        <w:t>训软件</w:t>
      </w:r>
      <w:proofErr w:type="gramEnd"/>
      <w:r>
        <w:rPr>
          <w:rFonts w:ascii="Times New Roman" w:eastAsia="方正仿宋_GB2312" w:hAnsi="Times New Roman" w:hint="eastAsia"/>
          <w:sz w:val="32"/>
          <w:szCs w:val="32"/>
        </w:rPr>
        <w:t>等。</w:t>
      </w:r>
    </w:p>
    <w:p w14:paraId="1B176CFF" w14:textId="77777777" w:rsidR="000E270A" w:rsidRDefault="00000000">
      <w:pPr>
        <w:spacing w:line="360" w:lineRule="auto"/>
        <w:ind w:firstLineChars="200" w:firstLine="640"/>
        <w:rPr>
          <w:rFonts w:ascii="Times New Roman" w:eastAsia="方正仿宋_GB2312" w:hAnsi="Times New Roman"/>
          <w:sz w:val="32"/>
          <w:szCs w:val="32"/>
        </w:rPr>
      </w:pPr>
      <w:r>
        <w:rPr>
          <w:rFonts w:ascii="Times New Roman" w:eastAsia="方正仿宋_GB2312" w:hAnsi="Times New Roman" w:hint="eastAsia"/>
          <w:sz w:val="32"/>
          <w:szCs w:val="32"/>
        </w:rPr>
        <w:t>开发与专业方向和行业岗位要求的教材，教材配备教学资源包，包含课件</w:t>
      </w:r>
      <w:r>
        <w:rPr>
          <w:rFonts w:ascii="Times New Roman" w:eastAsia="方正仿宋_GB2312" w:hAnsi="Times New Roman" w:hint="eastAsia"/>
          <w:sz w:val="32"/>
          <w:szCs w:val="32"/>
        </w:rPr>
        <w:t>PPT</w:t>
      </w:r>
      <w:r>
        <w:rPr>
          <w:rFonts w:ascii="Times New Roman" w:eastAsia="方正仿宋_GB2312" w:hAnsi="Times New Roman" w:hint="eastAsia"/>
          <w:sz w:val="32"/>
          <w:szCs w:val="32"/>
        </w:rPr>
        <w:t>、教案、教学视频、案例等内容，作为建设网络教学平台的资源。所有课程按照图书馆配套教学辅导材料供学生借阅学习，建设能够满足多样化的课程资源，创新服务供给模式，服务学生终身学习。</w:t>
      </w:r>
    </w:p>
    <w:p w14:paraId="6CBD303A" w14:textId="77777777" w:rsidR="000E270A" w:rsidRDefault="000E270A">
      <w:pPr>
        <w:spacing w:line="560" w:lineRule="exact"/>
        <w:ind w:firstLineChars="200" w:firstLine="643"/>
        <w:rPr>
          <w:rFonts w:ascii="楷体" w:eastAsia="楷体" w:hAnsi="楷体" w:cs="楷体"/>
          <w:b/>
          <w:kern w:val="0"/>
          <w:sz w:val="32"/>
          <w:szCs w:val="32"/>
        </w:rPr>
      </w:pPr>
    </w:p>
    <w:p w14:paraId="30F006C0" w14:textId="77777777" w:rsidR="000E270A" w:rsidRDefault="00000000">
      <w:pPr>
        <w:pStyle w:val="2"/>
        <w:ind w:firstLine="643"/>
      </w:pPr>
      <w:bookmarkStart w:id="24" w:name="_Toc2810"/>
      <w:r>
        <w:rPr>
          <w:rFonts w:hint="eastAsia"/>
        </w:rPr>
        <w:t>（四）教学方法</w:t>
      </w:r>
      <w:bookmarkEnd w:id="24"/>
    </w:p>
    <w:p w14:paraId="033FB9F6" w14:textId="77777777" w:rsidR="000E270A" w:rsidRDefault="00000000">
      <w:pPr>
        <w:spacing w:line="360" w:lineRule="auto"/>
        <w:ind w:firstLineChars="200" w:firstLine="640"/>
        <w:rPr>
          <w:rFonts w:ascii="Times New Roman" w:eastAsia="方正仿宋_GB2312" w:hAnsi="Times New Roman"/>
          <w:sz w:val="32"/>
          <w:szCs w:val="32"/>
        </w:rPr>
      </w:pPr>
      <w:r>
        <w:rPr>
          <w:rFonts w:ascii="Times New Roman" w:eastAsia="方正仿宋_GB2312" w:hAnsi="Times New Roman" w:hint="eastAsia"/>
          <w:sz w:val="32"/>
          <w:szCs w:val="32"/>
        </w:rPr>
        <w:t>公共基础课可以采取讲授式教学、启发式教学、问题探究式教学等方法，通过集体讲解、师生对话、小组讨论、案例分析、演讲竞赛等形式，调动学生积极性，为专业技能课的学习奠定基础。</w:t>
      </w:r>
    </w:p>
    <w:p w14:paraId="3ECDCD69" w14:textId="77777777" w:rsidR="000E270A" w:rsidRDefault="00000000">
      <w:pPr>
        <w:spacing w:line="360" w:lineRule="auto"/>
        <w:ind w:firstLineChars="200" w:firstLine="640"/>
        <w:rPr>
          <w:rFonts w:ascii="Times New Roman" w:eastAsia="方正仿宋_GB2312" w:hAnsi="Times New Roman"/>
          <w:sz w:val="32"/>
          <w:szCs w:val="32"/>
        </w:rPr>
      </w:pPr>
      <w:r>
        <w:rPr>
          <w:rFonts w:ascii="Times New Roman" w:eastAsia="方正仿宋_GB2312" w:hAnsi="Times New Roman" w:hint="eastAsia"/>
          <w:sz w:val="32"/>
          <w:szCs w:val="32"/>
        </w:rPr>
        <w:t>专业课程的教学组织形式应提倡教学方法和手段的多样化。可结合教学内容、专业方向和学生实际，采用项目教学、案例教学、情境教学、模块化教学等教学方式，广泛运用启发式、探究式、讨论式、头脑风暴、参与式等教学方法，推广翻转课堂、混合式教学、理实一体教学等新型教学模式。</w:t>
      </w:r>
    </w:p>
    <w:p w14:paraId="784E1414" w14:textId="77777777" w:rsidR="000E270A" w:rsidRDefault="00000000">
      <w:pPr>
        <w:pStyle w:val="2"/>
        <w:ind w:firstLine="643"/>
      </w:pPr>
      <w:bookmarkStart w:id="25" w:name="_Toc5729"/>
      <w:r>
        <w:rPr>
          <w:rFonts w:hint="eastAsia"/>
        </w:rPr>
        <w:lastRenderedPageBreak/>
        <w:t>（五）学习评价</w:t>
      </w:r>
      <w:bookmarkEnd w:id="25"/>
    </w:p>
    <w:p w14:paraId="6665396D" w14:textId="77777777" w:rsidR="000E270A" w:rsidRDefault="00000000">
      <w:pPr>
        <w:spacing w:line="360" w:lineRule="auto"/>
        <w:ind w:firstLineChars="200" w:firstLine="640"/>
        <w:rPr>
          <w:rFonts w:ascii="Times New Roman" w:eastAsia="方正仿宋_GB2312" w:hAnsi="Times New Roman"/>
          <w:sz w:val="32"/>
          <w:szCs w:val="32"/>
        </w:rPr>
      </w:pPr>
      <w:r>
        <w:rPr>
          <w:rFonts w:ascii="Times New Roman" w:eastAsia="方正仿宋_GB2312" w:hAnsi="Times New Roman" w:hint="eastAsia"/>
          <w:sz w:val="32"/>
          <w:szCs w:val="32"/>
        </w:rPr>
        <w:t>学习评价是评价主体、评价方式、评价过程的多元化，学习评价注意吸收计算机行业企业参与，校内校外评价结合，计算机相关职业技能鉴定与学业考核结合。过程性评价，应从情感态度、对应技能方向岗位能力、职业行为等多方面对学生在整个学习过程中的表现进行综合测评；结果性评价应从完成项目的质量、技能的熟练程度等方面进行评价。过程性评价内容包括：参加学习的课时、学习过程的参与程度、过程成果、技术操作与应用。结果性评价内容包括：分小组汇报总结，上交项目实施报告，汇报演讲、项目答辩考核成绩等；终结性评价内容包括：技能课程成果、综合实</w:t>
      </w:r>
      <w:proofErr w:type="gramStart"/>
      <w:r>
        <w:rPr>
          <w:rFonts w:ascii="Times New Roman" w:eastAsia="方正仿宋_GB2312" w:hAnsi="Times New Roman" w:hint="eastAsia"/>
          <w:sz w:val="32"/>
          <w:szCs w:val="32"/>
        </w:rPr>
        <w:t>训成果</w:t>
      </w:r>
      <w:proofErr w:type="gramEnd"/>
      <w:r>
        <w:rPr>
          <w:rFonts w:ascii="Times New Roman" w:eastAsia="方正仿宋_GB2312" w:hAnsi="Times New Roman" w:hint="eastAsia"/>
          <w:sz w:val="32"/>
          <w:szCs w:val="32"/>
        </w:rPr>
        <w:t>和顶岗实</w:t>
      </w:r>
      <w:proofErr w:type="gramStart"/>
      <w:r>
        <w:rPr>
          <w:rFonts w:ascii="Times New Roman" w:eastAsia="方正仿宋_GB2312" w:hAnsi="Times New Roman" w:hint="eastAsia"/>
          <w:sz w:val="32"/>
          <w:szCs w:val="32"/>
        </w:rPr>
        <w:t>训成果三</w:t>
      </w:r>
      <w:proofErr w:type="gramEnd"/>
      <w:r>
        <w:rPr>
          <w:rFonts w:ascii="Times New Roman" w:eastAsia="方正仿宋_GB2312" w:hAnsi="Times New Roman" w:hint="eastAsia"/>
          <w:sz w:val="32"/>
          <w:szCs w:val="32"/>
        </w:rPr>
        <w:t>部分。考核评价应纳入一定的计算机专业相关的企业人员评价（课程成果、顶岗实习评价）。各阶段评价还要重视对学生遵纪守法、规范操作等职业素质的形成，兼顾对节约意识、网络安全意识的考核。</w:t>
      </w:r>
    </w:p>
    <w:p w14:paraId="5458F5AB" w14:textId="77777777" w:rsidR="000E270A" w:rsidRDefault="000E270A">
      <w:pPr>
        <w:spacing w:line="560" w:lineRule="exact"/>
        <w:ind w:firstLineChars="200" w:firstLine="643"/>
        <w:rPr>
          <w:rFonts w:ascii="楷体" w:eastAsia="楷体" w:hAnsi="楷体" w:cs="楷体"/>
          <w:b/>
          <w:kern w:val="0"/>
          <w:sz w:val="32"/>
          <w:szCs w:val="32"/>
        </w:rPr>
      </w:pPr>
    </w:p>
    <w:p w14:paraId="73D5909D" w14:textId="77777777" w:rsidR="000E270A" w:rsidRDefault="00000000">
      <w:pPr>
        <w:pStyle w:val="2"/>
        <w:ind w:firstLine="643"/>
      </w:pPr>
      <w:bookmarkStart w:id="26" w:name="_Toc3321"/>
      <w:r>
        <w:rPr>
          <w:rFonts w:hint="eastAsia"/>
        </w:rPr>
        <w:t>（六）质量管理</w:t>
      </w:r>
      <w:bookmarkEnd w:id="26"/>
    </w:p>
    <w:p w14:paraId="6319BBA9" w14:textId="77777777" w:rsidR="000E270A" w:rsidRDefault="00000000">
      <w:pPr>
        <w:spacing w:line="360" w:lineRule="auto"/>
        <w:ind w:firstLineChars="200" w:firstLine="640"/>
        <w:rPr>
          <w:rFonts w:ascii="Times New Roman" w:eastAsia="方正仿宋_GB2312" w:hAnsi="Times New Roman"/>
          <w:sz w:val="32"/>
          <w:szCs w:val="32"/>
        </w:rPr>
      </w:pPr>
      <w:r>
        <w:rPr>
          <w:rFonts w:ascii="Times New Roman" w:eastAsia="方正仿宋_GB2312" w:hAnsi="Times New Roman" w:hint="eastAsia"/>
          <w:sz w:val="32"/>
          <w:szCs w:val="32"/>
        </w:rPr>
        <w:t>教学管理要更新观念，改变传统的教学管理方式；要依据本标准的要求制定本专业教学计划，合理配备师资、教材、教学资料和实训资源，为课程的实施创造条件；要加强对教学过程的质量监控，改革教学评价的标准和方法，促进教师教学能</w:t>
      </w:r>
      <w:r>
        <w:rPr>
          <w:rFonts w:ascii="Times New Roman" w:eastAsia="方正仿宋_GB2312" w:hAnsi="Times New Roman" w:hint="eastAsia"/>
          <w:sz w:val="32"/>
          <w:szCs w:val="32"/>
        </w:rPr>
        <w:lastRenderedPageBreak/>
        <w:t>力的提升，保证教学质量。体现在以下三个方面：</w:t>
      </w:r>
    </w:p>
    <w:p w14:paraId="6D41407F" w14:textId="77777777" w:rsidR="000E270A" w:rsidRDefault="00000000">
      <w:pPr>
        <w:spacing w:line="360" w:lineRule="auto"/>
        <w:ind w:firstLineChars="200" w:firstLine="640"/>
        <w:rPr>
          <w:rFonts w:ascii="Times New Roman" w:eastAsia="方正仿宋_GB2312" w:hAnsi="Times New Roman"/>
          <w:sz w:val="32"/>
          <w:szCs w:val="32"/>
        </w:rPr>
      </w:pPr>
      <w:r>
        <w:rPr>
          <w:rFonts w:ascii="Times New Roman" w:eastAsia="方正仿宋_GB2312" w:hAnsi="Times New Roman" w:hint="eastAsia"/>
          <w:sz w:val="32"/>
          <w:szCs w:val="32"/>
        </w:rPr>
        <w:t>1.</w:t>
      </w:r>
      <w:r>
        <w:rPr>
          <w:rFonts w:ascii="Times New Roman" w:eastAsia="方正仿宋_GB2312" w:hAnsi="Times New Roman" w:hint="eastAsia"/>
          <w:sz w:val="32"/>
          <w:szCs w:val="32"/>
        </w:rPr>
        <w:t>教学过程管理，即按照教学过程的规律来决定教学工作的顺序，建立相应的方法，通过计划、实施、检查和总结等措施来实现教学目标。</w:t>
      </w:r>
    </w:p>
    <w:p w14:paraId="7B543CDF" w14:textId="77777777" w:rsidR="000E270A" w:rsidRDefault="00000000">
      <w:pPr>
        <w:spacing w:line="360" w:lineRule="auto"/>
        <w:ind w:firstLineChars="200" w:firstLine="640"/>
        <w:rPr>
          <w:rFonts w:ascii="Times New Roman" w:eastAsia="方正仿宋_GB2312" w:hAnsi="Times New Roman"/>
          <w:sz w:val="32"/>
          <w:szCs w:val="32"/>
        </w:rPr>
      </w:pPr>
      <w:r>
        <w:rPr>
          <w:rFonts w:ascii="Times New Roman" w:eastAsia="方正仿宋_GB2312" w:hAnsi="Times New Roman" w:hint="eastAsia"/>
          <w:sz w:val="32"/>
          <w:szCs w:val="32"/>
        </w:rPr>
        <w:t>2.</w:t>
      </w:r>
      <w:r>
        <w:rPr>
          <w:rFonts w:ascii="Times New Roman" w:eastAsia="方正仿宋_GB2312" w:hAnsi="Times New Roman" w:hint="eastAsia"/>
          <w:sz w:val="32"/>
          <w:szCs w:val="32"/>
        </w:rPr>
        <w:t>教学质量管理，即按照培养目标的要求安排教学活动，并对教学过程的各个阶段和环节进行质量控制。</w:t>
      </w:r>
    </w:p>
    <w:p w14:paraId="69B03736" w14:textId="77777777" w:rsidR="000E270A" w:rsidRDefault="00000000">
      <w:pPr>
        <w:spacing w:line="360" w:lineRule="auto"/>
        <w:ind w:firstLineChars="200" w:firstLine="640"/>
        <w:rPr>
          <w:rFonts w:ascii="Times New Roman" w:eastAsia="方正仿宋_GB2312" w:hAnsi="Times New Roman"/>
          <w:sz w:val="32"/>
          <w:szCs w:val="32"/>
        </w:rPr>
      </w:pPr>
      <w:r>
        <w:rPr>
          <w:rFonts w:ascii="Times New Roman" w:eastAsia="方正仿宋_GB2312" w:hAnsi="Times New Roman" w:hint="eastAsia"/>
          <w:sz w:val="32"/>
          <w:szCs w:val="32"/>
        </w:rPr>
        <w:t>3.</w:t>
      </w:r>
      <w:r>
        <w:rPr>
          <w:rFonts w:ascii="Times New Roman" w:eastAsia="方正仿宋_GB2312" w:hAnsi="Times New Roman" w:hint="eastAsia"/>
          <w:sz w:val="32"/>
          <w:szCs w:val="32"/>
        </w:rPr>
        <w:t>教学健康管理，即通过教学监控发现教学中存在的问题，分析产生问题的原因，提出纠正问题的建议，促进教学质量的提高，促进学生学习水平的提高和教师业务能力的发展，保证课程实施的质量，保证素质教育方针的落实。</w:t>
      </w:r>
    </w:p>
    <w:p w14:paraId="28430ABB" w14:textId="77777777" w:rsidR="000E270A" w:rsidRDefault="00000000">
      <w:pPr>
        <w:pStyle w:val="1"/>
        <w:ind w:firstLine="640"/>
      </w:pPr>
      <w:bookmarkStart w:id="27" w:name="_Toc27896"/>
      <w:r>
        <w:t>九、毕业要求</w:t>
      </w:r>
      <w:bookmarkEnd w:id="27"/>
    </w:p>
    <w:p w14:paraId="2EFF61EE" w14:textId="77777777" w:rsidR="000E270A" w:rsidRDefault="00000000">
      <w:pPr>
        <w:spacing w:line="360" w:lineRule="auto"/>
        <w:ind w:firstLineChars="200" w:firstLine="640"/>
        <w:rPr>
          <w:rFonts w:ascii="Times New Roman" w:eastAsia="方正仿宋_GB2312" w:hAnsi="Times New Roman"/>
          <w:sz w:val="32"/>
          <w:szCs w:val="32"/>
        </w:rPr>
      </w:pPr>
      <w:r>
        <w:rPr>
          <w:rFonts w:ascii="Times New Roman" w:eastAsia="方正仿宋_GB2312" w:hAnsi="Times New Roman"/>
          <w:sz w:val="32"/>
          <w:szCs w:val="32"/>
        </w:rPr>
        <w:t>本专业学生考核按所开设理论课程、实验实训课程、各类实习（含毕业实习）三种类别进行考核。在校期间所有考核项目全部合格方可获得毕业资格。</w:t>
      </w:r>
    </w:p>
    <w:p w14:paraId="165CB191" w14:textId="77777777" w:rsidR="000E270A" w:rsidRDefault="00000000">
      <w:pPr>
        <w:spacing w:line="360" w:lineRule="auto"/>
        <w:ind w:firstLineChars="200" w:firstLine="640"/>
        <w:rPr>
          <w:rFonts w:ascii="Times New Roman" w:eastAsia="方正仿宋_GB2312" w:hAnsi="Times New Roman"/>
          <w:sz w:val="32"/>
          <w:szCs w:val="32"/>
        </w:rPr>
      </w:pPr>
      <w:r>
        <w:rPr>
          <w:rFonts w:ascii="Times New Roman" w:eastAsia="方正仿宋_GB2312" w:hAnsi="Times New Roman"/>
          <w:sz w:val="32"/>
          <w:szCs w:val="32"/>
        </w:rPr>
        <w:t>1.</w:t>
      </w:r>
      <w:r>
        <w:rPr>
          <w:rFonts w:ascii="Times New Roman" w:eastAsia="方正仿宋_GB2312" w:hAnsi="Times New Roman"/>
          <w:sz w:val="32"/>
          <w:szCs w:val="32"/>
        </w:rPr>
        <w:t>所修全部理论课程依据不同的考核方式进行考试，要求全部及格；</w:t>
      </w:r>
    </w:p>
    <w:p w14:paraId="7D14D3CD" w14:textId="77777777" w:rsidR="000E270A" w:rsidRDefault="00000000">
      <w:pPr>
        <w:spacing w:line="360" w:lineRule="auto"/>
        <w:ind w:firstLineChars="200" w:firstLine="640"/>
        <w:rPr>
          <w:rFonts w:ascii="Times New Roman" w:eastAsia="方正仿宋_GB2312" w:hAnsi="Times New Roman"/>
          <w:sz w:val="32"/>
          <w:szCs w:val="32"/>
        </w:rPr>
      </w:pPr>
      <w:r>
        <w:rPr>
          <w:rFonts w:ascii="Times New Roman" w:eastAsia="方正仿宋_GB2312" w:hAnsi="Times New Roman"/>
          <w:sz w:val="32"/>
          <w:szCs w:val="32"/>
        </w:rPr>
        <w:t>2.</w:t>
      </w:r>
      <w:r>
        <w:rPr>
          <w:rFonts w:ascii="Times New Roman" w:eastAsia="方正仿宋_GB2312" w:hAnsi="Times New Roman"/>
          <w:sz w:val="32"/>
          <w:szCs w:val="32"/>
        </w:rPr>
        <w:t>单列实验课、实训课、各类实习依据不同考核方式进行考核，要求全部合格；</w:t>
      </w:r>
    </w:p>
    <w:p w14:paraId="230E4E4B" w14:textId="77777777" w:rsidR="000E270A" w:rsidRDefault="00000000">
      <w:pPr>
        <w:spacing w:line="360" w:lineRule="auto"/>
        <w:ind w:firstLineChars="200" w:firstLine="640"/>
        <w:rPr>
          <w:rFonts w:ascii="Times New Roman" w:eastAsia="方正仿宋_GB2312" w:hAnsi="Times New Roman"/>
          <w:sz w:val="32"/>
          <w:szCs w:val="32"/>
        </w:rPr>
      </w:pPr>
      <w:r>
        <w:rPr>
          <w:rFonts w:ascii="Times New Roman" w:eastAsia="方正仿宋_GB2312" w:hAnsi="Times New Roman"/>
          <w:sz w:val="32"/>
          <w:szCs w:val="32"/>
        </w:rPr>
        <w:t>3.</w:t>
      </w:r>
      <w:r>
        <w:rPr>
          <w:rFonts w:ascii="Times New Roman" w:eastAsia="方正仿宋_GB2312" w:hAnsi="Times New Roman"/>
          <w:sz w:val="32"/>
          <w:szCs w:val="32"/>
        </w:rPr>
        <w:t>毕业考核合格。</w:t>
      </w:r>
    </w:p>
    <w:p w14:paraId="0279B64A" w14:textId="77777777" w:rsidR="00BF227D" w:rsidRPr="00963E8E" w:rsidRDefault="00BF227D" w:rsidP="00BF227D">
      <w:pPr>
        <w:pStyle w:val="a0"/>
        <w:ind w:firstLine="640"/>
        <w:rPr>
          <w:rFonts w:ascii="Times New Roman" w:eastAsia="方正仿宋_GB2312"/>
          <w:kern w:val="2"/>
          <w:sz w:val="32"/>
          <w:szCs w:val="32"/>
        </w:rPr>
      </w:pPr>
      <w:r w:rsidRPr="00963E8E">
        <w:rPr>
          <w:rFonts w:ascii="Times New Roman" w:eastAsia="方正仿宋_GB2312" w:hint="eastAsia"/>
          <w:kern w:val="2"/>
          <w:sz w:val="32"/>
          <w:szCs w:val="32"/>
        </w:rPr>
        <w:t>4.</w:t>
      </w:r>
      <w:r w:rsidRPr="00963E8E">
        <w:rPr>
          <w:rFonts w:ascii="Times New Roman" w:eastAsia="方正仿宋_GB2312" w:hint="eastAsia"/>
          <w:kern w:val="2"/>
          <w:sz w:val="32"/>
          <w:szCs w:val="32"/>
        </w:rPr>
        <w:t>达到</w:t>
      </w:r>
      <w:r w:rsidRPr="00963E8E">
        <w:rPr>
          <w:rFonts w:ascii="Times New Roman" w:eastAsia="方正仿宋_GB2312"/>
          <w:kern w:val="2"/>
          <w:sz w:val="32"/>
          <w:szCs w:val="32"/>
        </w:rPr>
        <w:t>学分要求。</w:t>
      </w:r>
    </w:p>
    <w:p w14:paraId="76DE5F98" w14:textId="77777777" w:rsidR="000E270A" w:rsidRPr="00BF227D" w:rsidRDefault="000E270A">
      <w:pPr>
        <w:pStyle w:val="a0"/>
        <w:ind w:firstLine="480"/>
      </w:pPr>
    </w:p>
    <w:sectPr w:rsidR="000E270A" w:rsidRPr="00BF227D">
      <w:pgSz w:w="11906" w:h="16838"/>
      <w:pgMar w:top="1644" w:right="1587" w:bottom="1644" w:left="1587" w:header="851" w:footer="992" w:gutter="0"/>
      <w:pgNumType w:start="1"/>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D2176" w14:textId="77777777" w:rsidR="0090026A" w:rsidRDefault="0090026A">
      <w:r>
        <w:separator/>
      </w:r>
    </w:p>
  </w:endnote>
  <w:endnote w:type="continuationSeparator" w:id="0">
    <w:p w14:paraId="40E687BF" w14:textId="77777777" w:rsidR="0090026A" w:rsidRDefault="00900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方正仿宋_GB2312">
    <w:altName w:val="仿宋"/>
    <w:charset w:val="86"/>
    <w:family w:val="auto"/>
    <w:pitch w:val="default"/>
    <w:sig w:usb0="A00002BF" w:usb1="184F6CFA" w:usb2="00000012"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AAEF5" w14:textId="77777777" w:rsidR="000E270A" w:rsidRDefault="00000000">
    <w:pPr>
      <w:pStyle w:val="a9"/>
    </w:pPr>
    <w:r>
      <w:rPr>
        <w:noProof/>
      </w:rPr>
      <mc:AlternateContent>
        <mc:Choice Requires="wps">
          <w:drawing>
            <wp:anchor distT="0" distB="0" distL="114300" distR="114300" simplePos="0" relativeHeight="251659264" behindDoc="0" locked="0" layoutInCell="1" allowOverlap="1" wp14:anchorId="560EA29C" wp14:editId="0A810BF9">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6C5B06" w14:textId="77777777" w:rsidR="000E270A" w:rsidRDefault="00000000">
                          <w:pPr>
                            <w:pStyle w:val="a9"/>
                            <w:rPr>
                              <w:rFonts w:ascii="仿宋" w:eastAsia="仿宋" w:hAnsi="仿宋" w:cs="仿宋"/>
                              <w:sz w:val="24"/>
                              <w:szCs w:val="24"/>
                            </w:rPr>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60EA29C" id="_x0000_t202" coordsize="21600,21600" o:spt="202" path="m,l,21600r21600,l21600,xe">
              <v:stroke joinstyle="miter"/>
              <v:path gradientshapeok="t" o:connecttype="rect"/>
            </v:shapetype>
            <v:shape id="文本框 2"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586C5B06" w14:textId="77777777" w:rsidR="000E270A" w:rsidRDefault="00000000">
                    <w:pPr>
                      <w:pStyle w:val="a9"/>
                      <w:rPr>
                        <w:rFonts w:ascii="仿宋" w:eastAsia="仿宋" w:hAnsi="仿宋" w:cs="仿宋"/>
                        <w:sz w:val="24"/>
                        <w:szCs w:val="24"/>
                      </w:rPr>
                    </w:pPr>
                    <w:r>
                      <w:t xml:space="preserve">— </w:t>
                    </w:r>
                    <w:r>
                      <w:fldChar w:fldCharType="begin"/>
                    </w:r>
                    <w:r>
                      <w:instrText xml:space="preserve"> PAGE  \* MERGEFORMAT </w:instrText>
                    </w:r>
                    <w:r>
                      <w:fldChar w:fldCharType="separate"/>
                    </w:r>
                    <w:r>
                      <w:t>1</w:t>
                    </w:r>
                    <w:r>
                      <w:fldChar w:fldCharType="end"/>
                    </w:r>
                    <w:r>
                      <w:t xml:space="preserve"> —</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D8185" w14:textId="77777777" w:rsidR="000E270A" w:rsidRDefault="00000000">
    <w:pPr>
      <w:pStyle w:val="a9"/>
    </w:pPr>
    <w:r>
      <w:rPr>
        <w:noProof/>
      </w:rPr>
      <mc:AlternateContent>
        <mc:Choice Requires="wps">
          <w:drawing>
            <wp:anchor distT="0" distB="0" distL="114300" distR="114300" simplePos="0" relativeHeight="251660288" behindDoc="0" locked="0" layoutInCell="1" allowOverlap="1" wp14:anchorId="13B50602" wp14:editId="22B43732">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A6B1CF" w14:textId="77777777" w:rsidR="000E270A" w:rsidRDefault="00000000">
                          <w:pPr>
                            <w:pStyle w:val="a9"/>
                            <w:rPr>
                              <w:rFonts w:ascii="仿宋" w:eastAsia="仿宋" w:hAnsi="仿宋" w:cs="仿宋"/>
                              <w:sz w:val="24"/>
                              <w:szCs w:val="24"/>
                            </w:rPr>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3B50602" id="_x0000_t202" coordsize="21600,21600" o:spt="202" path="m,l,21600r21600,l21600,xe">
              <v:stroke joinstyle="miter"/>
              <v:path gradientshapeok="t" o:connecttype="rect"/>
            </v:shapetype>
            <v:shape id="文本框 3" o:sp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49A6B1CF" w14:textId="77777777" w:rsidR="000E270A" w:rsidRDefault="00000000">
                    <w:pPr>
                      <w:pStyle w:val="a9"/>
                      <w:rPr>
                        <w:rFonts w:ascii="仿宋" w:eastAsia="仿宋" w:hAnsi="仿宋" w:cs="仿宋"/>
                        <w:sz w:val="24"/>
                        <w:szCs w:val="24"/>
                      </w:rPr>
                    </w:pPr>
                    <w:r>
                      <w:t xml:space="preserve">— </w:t>
                    </w:r>
                    <w:r>
                      <w:fldChar w:fldCharType="begin"/>
                    </w:r>
                    <w:r>
                      <w:instrText xml:space="preserve"> PAGE  \* MERGEFORMAT </w:instrText>
                    </w:r>
                    <w:r>
                      <w:fldChar w:fldCharType="separate"/>
                    </w:r>
                    <w:r>
                      <w:t>1</w:t>
                    </w:r>
                    <w:r>
                      <w:fldChar w:fldCharType="end"/>
                    </w:r>
                    <w:r>
                      <w:t xml:space="preserve"> —</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0A42D" w14:textId="77777777" w:rsidR="000E270A" w:rsidRDefault="00000000">
    <w:pPr>
      <w:pStyle w:val="a4"/>
      <w:spacing w:line="14" w:lineRule="auto"/>
      <w:ind w:firstLine="480"/>
      <w:rPr>
        <w:sz w:val="12"/>
      </w:rPr>
    </w:pPr>
    <w:r>
      <w:rPr>
        <w:noProof/>
      </w:rPr>
      <mc:AlternateContent>
        <mc:Choice Requires="wps">
          <w:drawing>
            <wp:anchor distT="0" distB="0" distL="114300" distR="114300" simplePos="0" relativeHeight="251661312" behindDoc="1" locked="0" layoutInCell="1" allowOverlap="1" wp14:anchorId="76B6430A" wp14:editId="4936DA95">
              <wp:simplePos x="0" y="0"/>
              <wp:positionH relativeFrom="page">
                <wp:posOffset>3696970</wp:posOffset>
              </wp:positionH>
              <wp:positionV relativeFrom="page">
                <wp:posOffset>9789795</wp:posOffset>
              </wp:positionV>
              <wp:extent cx="167005" cy="152400"/>
              <wp:effectExtent l="0" t="0" r="0" b="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152400"/>
                      </a:xfrm>
                      <a:prstGeom prst="rect">
                        <a:avLst/>
                      </a:prstGeom>
                      <a:noFill/>
                      <a:ln>
                        <a:noFill/>
                      </a:ln>
                      <a:effectLst/>
                    </wps:spPr>
                    <wps:txbx>
                      <w:txbxContent>
                        <w:p w14:paraId="70F3E9CF" w14:textId="77777777" w:rsidR="000E270A" w:rsidRDefault="00000000">
                          <w:pPr>
                            <w:spacing w:before="12"/>
                            <w:ind w:left="40" w:firstLine="4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5</w:t>
                          </w:r>
                          <w:r>
                            <w:fldChar w:fldCharType="end"/>
                          </w:r>
                        </w:p>
                      </w:txbxContent>
                    </wps:txbx>
                    <wps:bodyPr rot="0" vert="horz" wrap="square" lIns="0" tIns="0" rIns="0" bIns="0" anchor="t" anchorCtr="0" upright="1">
                      <a:noAutofit/>
                    </wps:bodyPr>
                  </wps:wsp>
                </a:graphicData>
              </a:graphic>
            </wp:anchor>
          </w:drawing>
        </mc:Choice>
        <mc:Fallback>
          <w:pict>
            <v:shapetype w14:anchorId="76B6430A" id="_x0000_t202" coordsize="21600,21600" o:spt="202" path="m,l,21600r21600,l21600,xe">
              <v:stroke joinstyle="miter"/>
              <v:path gradientshapeok="t" o:connecttype="rect"/>
            </v:shapetype>
            <v:shape id="文本框 4" o:spid="_x0000_s1028" type="#_x0000_t202" style="position:absolute;left:0;text-align:left;margin-left:291.1pt;margin-top:770.85pt;width:13.15pt;height:12pt;z-index:-25165516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" filled="f" stroked="f">
              <v:textbox inset="0,0,0,0">
                <w:txbxContent>
                  <w:p w14:paraId="70F3E9CF" w14:textId="77777777" w:rsidR="000E270A" w:rsidRDefault="00000000">
                    <w:pPr>
                      <w:spacing w:before="12"/>
                      <w:ind w:left="40" w:firstLine="4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A5242" w14:textId="77777777" w:rsidR="0090026A" w:rsidRDefault="0090026A">
      <w:r>
        <w:separator/>
      </w:r>
    </w:p>
  </w:footnote>
  <w:footnote w:type="continuationSeparator" w:id="0">
    <w:p w14:paraId="57D3DF01" w14:textId="77777777" w:rsidR="0090026A" w:rsidRDefault="009002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F38E3" w14:textId="77777777" w:rsidR="000E270A" w:rsidRDefault="000E270A">
    <w:pPr>
      <w:pStyle w:val="ab"/>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BD79F0B"/>
    <w:multiLevelType w:val="singleLevel"/>
    <w:tmpl w:val="ABD79F0B"/>
    <w:lvl w:ilvl="0">
      <w:start w:val="2"/>
      <w:numFmt w:val="chineseCounting"/>
      <w:suff w:val="nothing"/>
      <w:lvlText w:val="（%1）"/>
      <w:lvlJc w:val="left"/>
      <w:rPr>
        <w:rFonts w:hint="eastAsia"/>
      </w:rPr>
    </w:lvl>
  </w:abstractNum>
  <w:abstractNum w:abstractNumId="1" w15:restartNumberingAfterBreak="0">
    <w:nsid w:val="53EA3D2B"/>
    <w:multiLevelType w:val="singleLevel"/>
    <w:tmpl w:val="53EA3D2B"/>
    <w:lvl w:ilvl="0">
      <w:start w:val="1"/>
      <w:numFmt w:val="decimal"/>
      <w:lvlText w:val="%1."/>
      <w:lvlJc w:val="left"/>
      <w:pPr>
        <w:tabs>
          <w:tab w:val="left" w:pos="312"/>
        </w:tabs>
        <w:ind w:left="68"/>
      </w:pPr>
    </w:lvl>
  </w:abstractNum>
  <w:abstractNum w:abstractNumId="2" w15:restartNumberingAfterBreak="0">
    <w:nsid w:val="786BE7FD"/>
    <w:multiLevelType w:val="singleLevel"/>
    <w:tmpl w:val="786BE7FD"/>
    <w:lvl w:ilvl="0">
      <w:start w:val="7"/>
      <w:numFmt w:val="chineseCounting"/>
      <w:suff w:val="nothing"/>
      <w:lvlText w:val="%1、"/>
      <w:lvlJc w:val="left"/>
      <w:rPr>
        <w:rFonts w:hint="eastAsia"/>
      </w:rPr>
    </w:lvl>
  </w:abstractNum>
  <w:num w:numId="1" w16cid:durableId="419569437">
    <w:abstractNumId w:val="0"/>
  </w:num>
  <w:num w:numId="2" w16cid:durableId="1371494477">
    <w:abstractNumId w:val="2"/>
  </w:num>
  <w:num w:numId="3" w16cid:durableId="15081352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GU2NjQ4NTRiMzJjMTc0ZTZjNTZiMTJlZWMwMWU2YzUifQ=="/>
  </w:docVars>
  <w:rsids>
    <w:rsidRoot w:val="0019007D"/>
    <w:rsid w:val="000037F9"/>
    <w:rsid w:val="000168FD"/>
    <w:rsid w:val="000275BE"/>
    <w:rsid w:val="00031F4E"/>
    <w:rsid w:val="00034C46"/>
    <w:rsid w:val="000407EB"/>
    <w:rsid w:val="0004082A"/>
    <w:rsid w:val="00043E08"/>
    <w:rsid w:val="0004416C"/>
    <w:rsid w:val="000446D0"/>
    <w:rsid w:val="00044B14"/>
    <w:rsid w:val="00046655"/>
    <w:rsid w:val="00047E0C"/>
    <w:rsid w:val="00050079"/>
    <w:rsid w:val="00051F77"/>
    <w:rsid w:val="0005288E"/>
    <w:rsid w:val="000530D8"/>
    <w:rsid w:val="000530E1"/>
    <w:rsid w:val="00061983"/>
    <w:rsid w:val="0006228C"/>
    <w:rsid w:val="000628EC"/>
    <w:rsid w:val="00065A9E"/>
    <w:rsid w:val="0007564C"/>
    <w:rsid w:val="000773BF"/>
    <w:rsid w:val="00077ACA"/>
    <w:rsid w:val="000835C2"/>
    <w:rsid w:val="00083821"/>
    <w:rsid w:val="00086C65"/>
    <w:rsid w:val="00096914"/>
    <w:rsid w:val="000A6335"/>
    <w:rsid w:val="000B2E74"/>
    <w:rsid w:val="000B2F4B"/>
    <w:rsid w:val="000B48A5"/>
    <w:rsid w:val="000C3E55"/>
    <w:rsid w:val="000C41EA"/>
    <w:rsid w:val="000D34B0"/>
    <w:rsid w:val="000D41CF"/>
    <w:rsid w:val="000E09A6"/>
    <w:rsid w:val="000E0B67"/>
    <w:rsid w:val="000E270A"/>
    <w:rsid w:val="000F371C"/>
    <w:rsid w:val="000F7751"/>
    <w:rsid w:val="00100EF4"/>
    <w:rsid w:val="00102CBD"/>
    <w:rsid w:val="00103E13"/>
    <w:rsid w:val="00106EFE"/>
    <w:rsid w:val="001122CA"/>
    <w:rsid w:val="00114277"/>
    <w:rsid w:val="00116258"/>
    <w:rsid w:val="00120F4B"/>
    <w:rsid w:val="00124229"/>
    <w:rsid w:val="001268BA"/>
    <w:rsid w:val="001302D1"/>
    <w:rsid w:val="00132FE1"/>
    <w:rsid w:val="00135348"/>
    <w:rsid w:val="001415AD"/>
    <w:rsid w:val="0014695C"/>
    <w:rsid w:val="00150B14"/>
    <w:rsid w:val="00151C25"/>
    <w:rsid w:val="00162B25"/>
    <w:rsid w:val="00163551"/>
    <w:rsid w:val="001635F2"/>
    <w:rsid w:val="001812EF"/>
    <w:rsid w:val="001867AC"/>
    <w:rsid w:val="0019007D"/>
    <w:rsid w:val="00194AD0"/>
    <w:rsid w:val="00194D3D"/>
    <w:rsid w:val="00197265"/>
    <w:rsid w:val="001A2CF2"/>
    <w:rsid w:val="001A727E"/>
    <w:rsid w:val="001A75C5"/>
    <w:rsid w:val="001B1E22"/>
    <w:rsid w:val="001B2A7D"/>
    <w:rsid w:val="001B3913"/>
    <w:rsid w:val="001B715B"/>
    <w:rsid w:val="001C1D59"/>
    <w:rsid w:val="001D358E"/>
    <w:rsid w:val="001E2CF7"/>
    <w:rsid w:val="001E4E57"/>
    <w:rsid w:val="001E7B04"/>
    <w:rsid w:val="001F5D5F"/>
    <w:rsid w:val="001F759D"/>
    <w:rsid w:val="00201ECA"/>
    <w:rsid w:val="002023D7"/>
    <w:rsid w:val="00206285"/>
    <w:rsid w:val="00211B63"/>
    <w:rsid w:val="002216A2"/>
    <w:rsid w:val="00223185"/>
    <w:rsid w:val="00237DFE"/>
    <w:rsid w:val="00240831"/>
    <w:rsid w:val="00240BFA"/>
    <w:rsid w:val="00243462"/>
    <w:rsid w:val="0024401A"/>
    <w:rsid w:val="00254710"/>
    <w:rsid w:val="0026140E"/>
    <w:rsid w:val="0026555B"/>
    <w:rsid w:val="002669CC"/>
    <w:rsid w:val="00267E70"/>
    <w:rsid w:val="002732FF"/>
    <w:rsid w:val="00274415"/>
    <w:rsid w:val="00275914"/>
    <w:rsid w:val="0027707D"/>
    <w:rsid w:val="0028076A"/>
    <w:rsid w:val="00282488"/>
    <w:rsid w:val="00284B5B"/>
    <w:rsid w:val="00285701"/>
    <w:rsid w:val="00292D87"/>
    <w:rsid w:val="00297F63"/>
    <w:rsid w:val="002A40D8"/>
    <w:rsid w:val="002A50A7"/>
    <w:rsid w:val="002A5CE7"/>
    <w:rsid w:val="002A6F85"/>
    <w:rsid w:val="002B338C"/>
    <w:rsid w:val="002B3EBB"/>
    <w:rsid w:val="002B7D64"/>
    <w:rsid w:val="002C087C"/>
    <w:rsid w:val="002C4068"/>
    <w:rsid w:val="002D16D0"/>
    <w:rsid w:val="002D4F60"/>
    <w:rsid w:val="002E415D"/>
    <w:rsid w:val="002E64CE"/>
    <w:rsid w:val="002F407F"/>
    <w:rsid w:val="002F7C14"/>
    <w:rsid w:val="003023A8"/>
    <w:rsid w:val="00305B21"/>
    <w:rsid w:val="0030653E"/>
    <w:rsid w:val="0030658A"/>
    <w:rsid w:val="00307C40"/>
    <w:rsid w:val="003143DA"/>
    <w:rsid w:val="00315105"/>
    <w:rsid w:val="003152ED"/>
    <w:rsid w:val="0031617A"/>
    <w:rsid w:val="003162D3"/>
    <w:rsid w:val="00317915"/>
    <w:rsid w:val="0032371C"/>
    <w:rsid w:val="00324EB4"/>
    <w:rsid w:val="00326573"/>
    <w:rsid w:val="00331D91"/>
    <w:rsid w:val="00332164"/>
    <w:rsid w:val="0033415E"/>
    <w:rsid w:val="00334E57"/>
    <w:rsid w:val="00343491"/>
    <w:rsid w:val="00360665"/>
    <w:rsid w:val="00365EE9"/>
    <w:rsid w:val="00366EEC"/>
    <w:rsid w:val="003712F1"/>
    <w:rsid w:val="003713B8"/>
    <w:rsid w:val="00373C44"/>
    <w:rsid w:val="00380F37"/>
    <w:rsid w:val="00380FE4"/>
    <w:rsid w:val="0038420E"/>
    <w:rsid w:val="0038457C"/>
    <w:rsid w:val="00392177"/>
    <w:rsid w:val="00393120"/>
    <w:rsid w:val="00394D37"/>
    <w:rsid w:val="0039716D"/>
    <w:rsid w:val="003A1A5A"/>
    <w:rsid w:val="003A1C50"/>
    <w:rsid w:val="003A2BFA"/>
    <w:rsid w:val="003B4227"/>
    <w:rsid w:val="003B7514"/>
    <w:rsid w:val="003B7745"/>
    <w:rsid w:val="003B7CB5"/>
    <w:rsid w:val="003C0D5C"/>
    <w:rsid w:val="003C20AC"/>
    <w:rsid w:val="003C3AAE"/>
    <w:rsid w:val="003C3B07"/>
    <w:rsid w:val="003C45D9"/>
    <w:rsid w:val="003D0FD9"/>
    <w:rsid w:val="003D2F11"/>
    <w:rsid w:val="003D703E"/>
    <w:rsid w:val="003F6589"/>
    <w:rsid w:val="004047B2"/>
    <w:rsid w:val="004054D1"/>
    <w:rsid w:val="00406A80"/>
    <w:rsid w:val="004074A6"/>
    <w:rsid w:val="004200D8"/>
    <w:rsid w:val="00432DCA"/>
    <w:rsid w:val="004337D3"/>
    <w:rsid w:val="00435724"/>
    <w:rsid w:val="004378BB"/>
    <w:rsid w:val="004474F7"/>
    <w:rsid w:val="0045339D"/>
    <w:rsid w:val="00455563"/>
    <w:rsid w:val="00456D8F"/>
    <w:rsid w:val="0046003A"/>
    <w:rsid w:val="0046072C"/>
    <w:rsid w:val="00470FB0"/>
    <w:rsid w:val="004739EF"/>
    <w:rsid w:val="00477374"/>
    <w:rsid w:val="00480E15"/>
    <w:rsid w:val="00482687"/>
    <w:rsid w:val="004847C0"/>
    <w:rsid w:val="004A049D"/>
    <w:rsid w:val="004A05E8"/>
    <w:rsid w:val="004A23BB"/>
    <w:rsid w:val="004A6441"/>
    <w:rsid w:val="004B5A95"/>
    <w:rsid w:val="004B6AD7"/>
    <w:rsid w:val="004C09ED"/>
    <w:rsid w:val="004C364D"/>
    <w:rsid w:val="004C6F13"/>
    <w:rsid w:val="004D5105"/>
    <w:rsid w:val="004D691E"/>
    <w:rsid w:val="004D75E9"/>
    <w:rsid w:val="004D7D8C"/>
    <w:rsid w:val="004E07E2"/>
    <w:rsid w:val="004E1E82"/>
    <w:rsid w:val="004E5074"/>
    <w:rsid w:val="004E6C89"/>
    <w:rsid w:val="004E74CC"/>
    <w:rsid w:val="004F01F0"/>
    <w:rsid w:val="004F05C4"/>
    <w:rsid w:val="004F3813"/>
    <w:rsid w:val="00500304"/>
    <w:rsid w:val="00503354"/>
    <w:rsid w:val="00514B35"/>
    <w:rsid w:val="005153AF"/>
    <w:rsid w:val="0052146F"/>
    <w:rsid w:val="00522D95"/>
    <w:rsid w:val="00523250"/>
    <w:rsid w:val="00527FBB"/>
    <w:rsid w:val="00536683"/>
    <w:rsid w:val="00537A83"/>
    <w:rsid w:val="005411A9"/>
    <w:rsid w:val="005424F5"/>
    <w:rsid w:val="005521A5"/>
    <w:rsid w:val="005545CF"/>
    <w:rsid w:val="00560A67"/>
    <w:rsid w:val="00566FE3"/>
    <w:rsid w:val="00570B66"/>
    <w:rsid w:val="0057548F"/>
    <w:rsid w:val="005754A5"/>
    <w:rsid w:val="00577A39"/>
    <w:rsid w:val="00591262"/>
    <w:rsid w:val="005923BC"/>
    <w:rsid w:val="00594616"/>
    <w:rsid w:val="00594C87"/>
    <w:rsid w:val="005A0490"/>
    <w:rsid w:val="005A0942"/>
    <w:rsid w:val="005C0C37"/>
    <w:rsid w:val="005C34DC"/>
    <w:rsid w:val="005C3E09"/>
    <w:rsid w:val="005C4942"/>
    <w:rsid w:val="005C766E"/>
    <w:rsid w:val="005E2554"/>
    <w:rsid w:val="005E4B92"/>
    <w:rsid w:val="005E55C5"/>
    <w:rsid w:val="005E5F08"/>
    <w:rsid w:val="005E6E21"/>
    <w:rsid w:val="005E7231"/>
    <w:rsid w:val="005F1E1A"/>
    <w:rsid w:val="005F2329"/>
    <w:rsid w:val="005F4877"/>
    <w:rsid w:val="00606323"/>
    <w:rsid w:val="00612060"/>
    <w:rsid w:val="006142A2"/>
    <w:rsid w:val="006162C3"/>
    <w:rsid w:val="00620117"/>
    <w:rsid w:val="006228F8"/>
    <w:rsid w:val="006367E4"/>
    <w:rsid w:val="00645AEA"/>
    <w:rsid w:val="0065736E"/>
    <w:rsid w:val="006602F7"/>
    <w:rsid w:val="00661FCF"/>
    <w:rsid w:val="00662C91"/>
    <w:rsid w:val="00662F53"/>
    <w:rsid w:val="00666082"/>
    <w:rsid w:val="006670BF"/>
    <w:rsid w:val="00667DC5"/>
    <w:rsid w:val="00670EE3"/>
    <w:rsid w:val="00676BD9"/>
    <w:rsid w:val="0068170C"/>
    <w:rsid w:val="006901A0"/>
    <w:rsid w:val="00693370"/>
    <w:rsid w:val="00694F58"/>
    <w:rsid w:val="006A04F0"/>
    <w:rsid w:val="006A419C"/>
    <w:rsid w:val="006A4472"/>
    <w:rsid w:val="006B3A15"/>
    <w:rsid w:val="006B473E"/>
    <w:rsid w:val="006B665A"/>
    <w:rsid w:val="006B7191"/>
    <w:rsid w:val="006C29A0"/>
    <w:rsid w:val="006C2A81"/>
    <w:rsid w:val="006C57AE"/>
    <w:rsid w:val="006D3408"/>
    <w:rsid w:val="006D39D3"/>
    <w:rsid w:val="006D4CED"/>
    <w:rsid w:val="006D4D51"/>
    <w:rsid w:val="006E0637"/>
    <w:rsid w:val="006E1BD0"/>
    <w:rsid w:val="006E22AE"/>
    <w:rsid w:val="006E63DC"/>
    <w:rsid w:val="006E72F9"/>
    <w:rsid w:val="006F02CC"/>
    <w:rsid w:val="006F25D3"/>
    <w:rsid w:val="006F358B"/>
    <w:rsid w:val="006F40BD"/>
    <w:rsid w:val="006F49FB"/>
    <w:rsid w:val="006F6865"/>
    <w:rsid w:val="006F708C"/>
    <w:rsid w:val="006F7704"/>
    <w:rsid w:val="00701F61"/>
    <w:rsid w:val="00702D5E"/>
    <w:rsid w:val="00703E74"/>
    <w:rsid w:val="00716ED7"/>
    <w:rsid w:val="00722951"/>
    <w:rsid w:val="00723E03"/>
    <w:rsid w:val="00724C1D"/>
    <w:rsid w:val="0072543C"/>
    <w:rsid w:val="00727503"/>
    <w:rsid w:val="007307FA"/>
    <w:rsid w:val="007319AB"/>
    <w:rsid w:val="007401EE"/>
    <w:rsid w:val="007402EC"/>
    <w:rsid w:val="007419CD"/>
    <w:rsid w:val="00743832"/>
    <w:rsid w:val="00743F4C"/>
    <w:rsid w:val="00745401"/>
    <w:rsid w:val="00746D6D"/>
    <w:rsid w:val="0074747A"/>
    <w:rsid w:val="00751CD1"/>
    <w:rsid w:val="007545CE"/>
    <w:rsid w:val="00760190"/>
    <w:rsid w:val="007654DF"/>
    <w:rsid w:val="0077035D"/>
    <w:rsid w:val="007707C2"/>
    <w:rsid w:val="0078328E"/>
    <w:rsid w:val="007853B4"/>
    <w:rsid w:val="0078563B"/>
    <w:rsid w:val="00785686"/>
    <w:rsid w:val="00786449"/>
    <w:rsid w:val="0079535E"/>
    <w:rsid w:val="007A120D"/>
    <w:rsid w:val="007A4444"/>
    <w:rsid w:val="007A513F"/>
    <w:rsid w:val="007B28CE"/>
    <w:rsid w:val="007B3B5C"/>
    <w:rsid w:val="007B473F"/>
    <w:rsid w:val="007B4931"/>
    <w:rsid w:val="007B6BD6"/>
    <w:rsid w:val="007B7DCA"/>
    <w:rsid w:val="007C209B"/>
    <w:rsid w:val="007C2712"/>
    <w:rsid w:val="007C7F62"/>
    <w:rsid w:val="007D05ED"/>
    <w:rsid w:val="007D7FAE"/>
    <w:rsid w:val="007E5E04"/>
    <w:rsid w:val="007F32C2"/>
    <w:rsid w:val="007F607F"/>
    <w:rsid w:val="007F6875"/>
    <w:rsid w:val="007F7011"/>
    <w:rsid w:val="00800161"/>
    <w:rsid w:val="008021B4"/>
    <w:rsid w:val="00802D5E"/>
    <w:rsid w:val="008100A2"/>
    <w:rsid w:val="00812F7A"/>
    <w:rsid w:val="00814978"/>
    <w:rsid w:val="0082030E"/>
    <w:rsid w:val="00822837"/>
    <w:rsid w:val="00823E9A"/>
    <w:rsid w:val="00826AB7"/>
    <w:rsid w:val="0083533E"/>
    <w:rsid w:val="00835F21"/>
    <w:rsid w:val="00836437"/>
    <w:rsid w:val="0083687B"/>
    <w:rsid w:val="00836F00"/>
    <w:rsid w:val="0084252E"/>
    <w:rsid w:val="00842F65"/>
    <w:rsid w:val="00846555"/>
    <w:rsid w:val="00847873"/>
    <w:rsid w:val="00854A4E"/>
    <w:rsid w:val="008553ED"/>
    <w:rsid w:val="00856666"/>
    <w:rsid w:val="008577A5"/>
    <w:rsid w:val="00867F90"/>
    <w:rsid w:val="00870FEA"/>
    <w:rsid w:val="00875107"/>
    <w:rsid w:val="00877452"/>
    <w:rsid w:val="0088353F"/>
    <w:rsid w:val="00884DC4"/>
    <w:rsid w:val="008853DE"/>
    <w:rsid w:val="00890CAF"/>
    <w:rsid w:val="0089132B"/>
    <w:rsid w:val="00892D96"/>
    <w:rsid w:val="008931AC"/>
    <w:rsid w:val="008947D1"/>
    <w:rsid w:val="008978D3"/>
    <w:rsid w:val="008A1329"/>
    <w:rsid w:val="008A138C"/>
    <w:rsid w:val="008A1949"/>
    <w:rsid w:val="008A7487"/>
    <w:rsid w:val="008B1495"/>
    <w:rsid w:val="008C142D"/>
    <w:rsid w:val="008C44FF"/>
    <w:rsid w:val="008D4C1D"/>
    <w:rsid w:val="008D7D81"/>
    <w:rsid w:val="008E09A4"/>
    <w:rsid w:val="008E21B2"/>
    <w:rsid w:val="008E2E82"/>
    <w:rsid w:val="008E55D9"/>
    <w:rsid w:val="008E64E2"/>
    <w:rsid w:val="008F102F"/>
    <w:rsid w:val="008F614F"/>
    <w:rsid w:val="008F728F"/>
    <w:rsid w:val="008F796B"/>
    <w:rsid w:val="0090005F"/>
    <w:rsid w:val="0090026A"/>
    <w:rsid w:val="00912149"/>
    <w:rsid w:val="00913BF2"/>
    <w:rsid w:val="009177FF"/>
    <w:rsid w:val="00926E48"/>
    <w:rsid w:val="00933860"/>
    <w:rsid w:val="0093613D"/>
    <w:rsid w:val="00937657"/>
    <w:rsid w:val="00942EA8"/>
    <w:rsid w:val="00944103"/>
    <w:rsid w:val="0095293D"/>
    <w:rsid w:val="00954113"/>
    <w:rsid w:val="00955699"/>
    <w:rsid w:val="0095584D"/>
    <w:rsid w:val="009563BF"/>
    <w:rsid w:val="009630F7"/>
    <w:rsid w:val="00965598"/>
    <w:rsid w:val="00965EA0"/>
    <w:rsid w:val="009673B9"/>
    <w:rsid w:val="0097522D"/>
    <w:rsid w:val="0097735D"/>
    <w:rsid w:val="009815A4"/>
    <w:rsid w:val="00981A2E"/>
    <w:rsid w:val="00986EB6"/>
    <w:rsid w:val="00987EE0"/>
    <w:rsid w:val="00991F06"/>
    <w:rsid w:val="00992496"/>
    <w:rsid w:val="009A0921"/>
    <w:rsid w:val="009B078E"/>
    <w:rsid w:val="009C09AE"/>
    <w:rsid w:val="009C704D"/>
    <w:rsid w:val="009C7B50"/>
    <w:rsid w:val="009D6800"/>
    <w:rsid w:val="009E2556"/>
    <w:rsid w:val="009E3FE6"/>
    <w:rsid w:val="00A00730"/>
    <w:rsid w:val="00A02EA9"/>
    <w:rsid w:val="00A068BC"/>
    <w:rsid w:val="00A10367"/>
    <w:rsid w:val="00A24F7A"/>
    <w:rsid w:val="00A2539A"/>
    <w:rsid w:val="00A3059C"/>
    <w:rsid w:val="00A319C0"/>
    <w:rsid w:val="00A3347B"/>
    <w:rsid w:val="00A33D92"/>
    <w:rsid w:val="00A41B09"/>
    <w:rsid w:val="00A41C42"/>
    <w:rsid w:val="00A42A7F"/>
    <w:rsid w:val="00A54543"/>
    <w:rsid w:val="00A567A4"/>
    <w:rsid w:val="00A62DDF"/>
    <w:rsid w:val="00A714E2"/>
    <w:rsid w:val="00A752FC"/>
    <w:rsid w:val="00A75D1D"/>
    <w:rsid w:val="00A8040F"/>
    <w:rsid w:val="00A90C8D"/>
    <w:rsid w:val="00A90F12"/>
    <w:rsid w:val="00A94378"/>
    <w:rsid w:val="00A94C75"/>
    <w:rsid w:val="00AA3E6C"/>
    <w:rsid w:val="00AA4686"/>
    <w:rsid w:val="00AB1F6E"/>
    <w:rsid w:val="00AB44AE"/>
    <w:rsid w:val="00AC6848"/>
    <w:rsid w:val="00AC757B"/>
    <w:rsid w:val="00AC7BD2"/>
    <w:rsid w:val="00AD2483"/>
    <w:rsid w:val="00AD7B61"/>
    <w:rsid w:val="00AE1B46"/>
    <w:rsid w:val="00AE24D8"/>
    <w:rsid w:val="00AE55F7"/>
    <w:rsid w:val="00AF2A3E"/>
    <w:rsid w:val="00AF32E8"/>
    <w:rsid w:val="00AF3DEF"/>
    <w:rsid w:val="00AF4AB2"/>
    <w:rsid w:val="00AF67C5"/>
    <w:rsid w:val="00B03857"/>
    <w:rsid w:val="00B0593B"/>
    <w:rsid w:val="00B077E4"/>
    <w:rsid w:val="00B1319C"/>
    <w:rsid w:val="00B15EC0"/>
    <w:rsid w:val="00B24C69"/>
    <w:rsid w:val="00B24F68"/>
    <w:rsid w:val="00B25B03"/>
    <w:rsid w:val="00B37F70"/>
    <w:rsid w:val="00B43DAD"/>
    <w:rsid w:val="00B45699"/>
    <w:rsid w:val="00B4736F"/>
    <w:rsid w:val="00B47BD3"/>
    <w:rsid w:val="00B542BE"/>
    <w:rsid w:val="00B55B65"/>
    <w:rsid w:val="00B56368"/>
    <w:rsid w:val="00B56F66"/>
    <w:rsid w:val="00B640B6"/>
    <w:rsid w:val="00B73201"/>
    <w:rsid w:val="00B86680"/>
    <w:rsid w:val="00B970EB"/>
    <w:rsid w:val="00BA0EA7"/>
    <w:rsid w:val="00BA10A9"/>
    <w:rsid w:val="00BA42F6"/>
    <w:rsid w:val="00BA536B"/>
    <w:rsid w:val="00BA70CE"/>
    <w:rsid w:val="00BB08FD"/>
    <w:rsid w:val="00BB4178"/>
    <w:rsid w:val="00BB4AB5"/>
    <w:rsid w:val="00BC30B0"/>
    <w:rsid w:val="00BC41DF"/>
    <w:rsid w:val="00BC71B4"/>
    <w:rsid w:val="00BD1952"/>
    <w:rsid w:val="00BD1F63"/>
    <w:rsid w:val="00BD59ED"/>
    <w:rsid w:val="00BD7246"/>
    <w:rsid w:val="00BE1110"/>
    <w:rsid w:val="00BE2D2E"/>
    <w:rsid w:val="00BE5CEB"/>
    <w:rsid w:val="00BE7931"/>
    <w:rsid w:val="00BE7BF9"/>
    <w:rsid w:val="00BF227D"/>
    <w:rsid w:val="00BF24ED"/>
    <w:rsid w:val="00BF2C6E"/>
    <w:rsid w:val="00BF7A03"/>
    <w:rsid w:val="00C03FD2"/>
    <w:rsid w:val="00C158F8"/>
    <w:rsid w:val="00C24078"/>
    <w:rsid w:val="00C2768F"/>
    <w:rsid w:val="00C27FD3"/>
    <w:rsid w:val="00C32427"/>
    <w:rsid w:val="00C34798"/>
    <w:rsid w:val="00C36055"/>
    <w:rsid w:val="00C400C9"/>
    <w:rsid w:val="00C43150"/>
    <w:rsid w:val="00C4719C"/>
    <w:rsid w:val="00C57FF6"/>
    <w:rsid w:val="00C746B4"/>
    <w:rsid w:val="00C810EE"/>
    <w:rsid w:val="00C86650"/>
    <w:rsid w:val="00CA22B8"/>
    <w:rsid w:val="00CA45D7"/>
    <w:rsid w:val="00CA5974"/>
    <w:rsid w:val="00CA6324"/>
    <w:rsid w:val="00CA691B"/>
    <w:rsid w:val="00CA6FD3"/>
    <w:rsid w:val="00CA728B"/>
    <w:rsid w:val="00CB0104"/>
    <w:rsid w:val="00CB1269"/>
    <w:rsid w:val="00CC28E2"/>
    <w:rsid w:val="00CC7AF0"/>
    <w:rsid w:val="00CD0116"/>
    <w:rsid w:val="00CD0A5C"/>
    <w:rsid w:val="00CD2CAD"/>
    <w:rsid w:val="00CD4385"/>
    <w:rsid w:val="00CE0D5C"/>
    <w:rsid w:val="00CE70A3"/>
    <w:rsid w:val="00CF11B0"/>
    <w:rsid w:val="00CF5180"/>
    <w:rsid w:val="00CF5C40"/>
    <w:rsid w:val="00CF5C62"/>
    <w:rsid w:val="00D02673"/>
    <w:rsid w:val="00D0386A"/>
    <w:rsid w:val="00D04D44"/>
    <w:rsid w:val="00D073B3"/>
    <w:rsid w:val="00D10FE2"/>
    <w:rsid w:val="00D12026"/>
    <w:rsid w:val="00D14EE6"/>
    <w:rsid w:val="00D1585B"/>
    <w:rsid w:val="00D16D77"/>
    <w:rsid w:val="00D172C2"/>
    <w:rsid w:val="00D22031"/>
    <w:rsid w:val="00D26456"/>
    <w:rsid w:val="00D32011"/>
    <w:rsid w:val="00D32295"/>
    <w:rsid w:val="00D41A05"/>
    <w:rsid w:val="00D42EAD"/>
    <w:rsid w:val="00D445F5"/>
    <w:rsid w:val="00D47DDA"/>
    <w:rsid w:val="00D52090"/>
    <w:rsid w:val="00D56CE7"/>
    <w:rsid w:val="00D6278D"/>
    <w:rsid w:val="00D80273"/>
    <w:rsid w:val="00D83999"/>
    <w:rsid w:val="00DA110D"/>
    <w:rsid w:val="00DA1A1B"/>
    <w:rsid w:val="00DA301D"/>
    <w:rsid w:val="00DA5BDC"/>
    <w:rsid w:val="00DA60BB"/>
    <w:rsid w:val="00DA7431"/>
    <w:rsid w:val="00DA7897"/>
    <w:rsid w:val="00DA7A1A"/>
    <w:rsid w:val="00DB0315"/>
    <w:rsid w:val="00DB38CC"/>
    <w:rsid w:val="00DB5B7D"/>
    <w:rsid w:val="00DC1BF8"/>
    <w:rsid w:val="00DC25A9"/>
    <w:rsid w:val="00DD3A40"/>
    <w:rsid w:val="00DD42A4"/>
    <w:rsid w:val="00DD47ED"/>
    <w:rsid w:val="00DD4E8D"/>
    <w:rsid w:val="00DE1F58"/>
    <w:rsid w:val="00DF0FE7"/>
    <w:rsid w:val="00DF365A"/>
    <w:rsid w:val="00DF50E3"/>
    <w:rsid w:val="00E00408"/>
    <w:rsid w:val="00E0423F"/>
    <w:rsid w:val="00E11D9A"/>
    <w:rsid w:val="00E1482B"/>
    <w:rsid w:val="00E245C1"/>
    <w:rsid w:val="00E30BF4"/>
    <w:rsid w:val="00E311DF"/>
    <w:rsid w:val="00E34B9C"/>
    <w:rsid w:val="00E374E2"/>
    <w:rsid w:val="00E37A7E"/>
    <w:rsid w:val="00E509A6"/>
    <w:rsid w:val="00E514E1"/>
    <w:rsid w:val="00E51938"/>
    <w:rsid w:val="00E52457"/>
    <w:rsid w:val="00E534EB"/>
    <w:rsid w:val="00E55F5B"/>
    <w:rsid w:val="00E57D5A"/>
    <w:rsid w:val="00E57FB4"/>
    <w:rsid w:val="00E60E34"/>
    <w:rsid w:val="00E61BBA"/>
    <w:rsid w:val="00E6215F"/>
    <w:rsid w:val="00E647E3"/>
    <w:rsid w:val="00E7177D"/>
    <w:rsid w:val="00E72000"/>
    <w:rsid w:val="00E813D6"/>
    <w:rsid w:val="00E83077"/>
    <w:rsid w:val="00E85C5C"/>
    <w:rsid w:val="00E85D04"/>
    <w:rsid w:val="00EA1D46"/>
    <w:rsid w:val="00EA1F75"/>
    <w:rsid w:val="00EA570D"/>
    <w:rsid w:val="00EA7EBC"/>
    <w:rsid w:val="00EB0306"/>
    <w:rsid w:val="00EC39B9"/>
    <w:rsid w:val="00ED2298"/>
    <w:rsid w:val="00ED3BFF"/>
    <w:rsid w:val="00EE0AD6"/>
    <w:rsid w:val="00EE3C82"/>
    <w:rsid w:val="00EE46D5"/>
    <w:rsid w:val="00EE5686"/>
    <w:rsid w:val="00EF5B8F"/>
    <w:rsid w:val="00F004D2"/>
    <w:rsid w:val="00F017D2"/>
    <w:rsid w:val="00F02A34"/>
    <w:rsid w:val="00F04537"/>
    <w:rsid w:val="00F057D9"/>
    <w:rsid w:val="00F244A4"/>
    <w:rsid w:val="00F36CA3"/>
    <w:rsid w:val="00F4037D"/>
    <w:rsid w:val="00F40893"/>
    <w:rsid w:val="00F44B8B"/>
    <w:rsid w:val="00F45A00"/>
    <w:rsid w:val="00F47E40"/>
    <w:rsid w:val="00F535A2"/>
    <w:rsid w:val="00F53B5F"/>
    <w:rsid w:val="00F631F1"/>
    <w:rsid w:val="00F64FA4"/>
    <w:rsid w:val="00F7785D"/>
    <w:rsid w:val="00F81C04"/>
    <w:rsid w:val="00F92C08"/>
    <w:rsid w:val="00F947CB"/>
    <w:rsid w:val="00F949DF"/>
    <w:rsid w:val="00F97066"/>
    <w:rsid w:val="00F97EDD"/>
    <w:rsid w:val="00FB07F5"/>
    <w:rsid w:val="00FB3876"/>
    <w:rsid w:val="00FC6535"/>
    <w:rsid w:val="00FC76E0"/>
    <w:rsid w:val="00FD2B87"/>
    <w:rsid w:val="00FD3FCD"/>
    <w:rsid w:val="00FE10C3"/>
    <w:rsid w:val="00FE3973"/>
    <w:rsid w:val="00FE636F"/>
    <w:rsid w:val="00FE64FA"/>
    <w:rsid w:val="00FF317B"/>
    <w:rsid w:val="00FF633B"/>
    <w:rsid w:val="00FF6E21"/>
    <w:rsid w:val="03CB1A63"/>
    <w:rsid w:val="042629E9"/>
    <w:rsid w:val="05817814"/>
    <w:rsid w:val="080355A0"/>
    <w:rsid w:val="09AA7EFD"/>
    <w:rsid w:val="0BF64D82"/>
    <w:rsid w:val="111E0310"/>
    <w:rsid w:val="12424FA6"/>
    <w:rsid w:val="139A2EA3"/>
    <w:rsid w:val="13E8657A"/>
    <w:rsid w:val="15A07111"/>
    <w:rsid w:val="16B54E2C"/>
    <w:rsid w:val="173825D8"/>
    <w:rsid w:val="18635853"/>
    <w:rsid w:val="1C767A3B"/>
    <w:rsid w:val="1CAC6402"/>
    <w:rsid w:val="1D2C54ED"/>
    <w:rsid w:val="1D60242B"/>
    <w:rsid w:val="1DD314CD"/>
    <w:rsid w:val="1F3411D2"/>
    <w:rsid w:val="1FB27D2B"/>
    <w:rsid w:val="215F74EC"/>
    <w:rsid w:val="257D5853"/>
    <w:rsid w:val="28E34169"/>
    <w:rsid w:val="28ED0D26"/>
    <w:rsid w:val="29581611"/>
    <w:rsid w:val="2C041C98"/>
    <w:rsid w:val="2D051285"/>
    <w:rsid w:val="2E506EB4"/>
    <w:rsid w:val="2ECE771E"/>
    <w:rsid w:val="3083181A"/>
    <w:rsid w:val="309112CA"/>
    <w:rsid w:val="30A54507"/>
    <w:rsid w:val="33595958"/>
    <w:rsid w:val="36426D15"/>
    <w:rsid w:val="3A9D5758"/>
    <w:rsid w:val="3AB41A3C"/>
    <w:rsid w:val="3BB6476A"/>
    <w:rsid w:val="3CD55A8D"/>
    <w:rsid w:val="3D96001F"/>
    <w:rsid w:val="400679F3"/>
    <w:rsid w:val="44D0697F"/>
    <w:rsid w:val="44F90188"/>
    <w:rsid w:val="45444486"/>
    <w:rsid w:val="465C511E"/>
    <w:rsid w:val="46F5357C"/>
    <w:rsid w:val="48D430D6"/>
    <w:rsid w:val="491B13E6"/>
    <w:rsid w:val="492641BE"/>
    <w:rsid w:val="4B350A90"/>
    <w:rsid w:val="4CE96BBF"/>
    <w:rsid w:val="4F9D6570"/>
    <w:rsid w:val="519311FF"/>
    <w:rsid w:val="51E1640E"/>
    <w:rsid w:val="53FD021C"/>
    <w:rsid w:val="5462246B"/>
    <w:rsid w:val="57C44073"/>
    <w:rsid w:val="5AE353A3"/>
    <w:rsid w:val="5D261179"/>
    <w:rsid w:val="5D471637"/>
    <w:rsid w:val="5E147E88"/>
    <w:rsid w:val="5E7626C3"/>
    <w:rsid w:val="5F901BBE"/>
    <w:rsid w:val="62556A8F"/>
    <w:rsid w:val="636F504E"/>
    <w:rsid w:val="65744A4C"/>
    <w:rsid w:val="66001A44"/>
    <w:rsid w:val="67E40989"/>
    <w:rsid w:val="6AC625CC"/>
    <w:rsid w:val="6AD67268"/>
    <w:rsid w:val="6BA3427C"/>
    <w:rsid w:val="6BB21DB8"/>
    <w:rsid w:val="6C291DD7"/>
    <w:rsid w:val="6DF40E20"/>
    <w:rsid w:val="6FDB06A4"/>
    <w:rsid w:val="706978A3"/>
    <w:rsid w:val="771F68E6"/>
    <w:rsid w:val="772C08EE"/>
    <w:rsid w:val="785868B7"/>
    <w:rsid w:val="79113AD8"/>
    <w:rsid w:val="7FAE4C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87120BD"/>
  <w15:docId w15:val="{2AD81220-E75D-4C16-9FD3-F9CA78E9E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Calibri" w:hAnsi="Calibri"/>
      <w:kern w:val="2"/>
      <w:sz w:val="21"/>
      <w:szCs w:val="22"/>
    </w:rPr>
  </w:style>
  <w:style w:type="paragraph" w:styleId="1">
    <w:name w:val="heading 1"/>
    <w:basedOn w:val="a"/>
    <w:next w:val="a"/>
    <w:link w:val="10"/>
    <w:qFormat/>
    <w:pPr>
      <w:keepNext/>
      <w:keepLines/>
      <w:ind w:firstLineChars="200" w:firstLine="1440"/>
      <w:outlineLvl w:val="0"/>
    </w:pPr>
    <w:rPr>
      <w:rFonts w:eastAsia="黑体" w:cs="黑体"/>
      <w:bCs/>
      <w:kern w:val="44"/>
      <w:sz w:val="32"/>
      <w:szCs w:val="44"/>
    </w:rPr>
  </w:style>
  <w:style w:type="paragraph" w:styleId="2">
    <w:name w:val="heading 2"/>
    <w:basedOn w:val="a"/>
    <w:next w:val="a"/>
    <w:uiPriority w:val="9"/>
    <w:unhideWhenUsed/>
    <w:qFormat/>
    <w:pPr>
      <w:keepNext/>
      <w:keepLines/>
      <w:ind w:firstLineChars="200" w:firstLine="1440"/>
      <w:outlineLvl w:val="1"/>
    </w:pPr>
    <w:rPr>
      <w:rFonts w:ascii="Arial" w:eastAsia="楷体" w:hAnsi="Arial"/>
      <w:b/>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段"/>
    <w:next w:val="a"/>
    <w:autoRedefine/>
    <w:qFormat/>
    <w:pPr>
      <w:autoSpaceDE w:val="0"/>
      <w:autoSpaceDN w:val="0"/>
      <w:adjustRightInd w:val="0"/>
      <w:snapToGrid w:val="0"/>
      <w:spacing w:line="360" w:lineRule="auto"/>
      <w:ind w:firstLineChars="200" w:firstLine="200"/>
      <w:jc w:val="both"/>
    </w:pPr>
    <w:rPr>
      <w:rFonts w:ascii="宋体"/>
      <w:sz w:val="24"/>
      <w:szCs w:val="22"/>
    </w:rPr>
  </w:style>
  <w:style w:type="paragraph" w:styleId="a4">
    <w:name w:val="Body Text"/>
    <w:basedOn w:val="a"/>
    <w:autoRedefine/>
    <w:uiPriority w:val="99"/>
    <w:semiHidden/>
    <w:unhideWhenUsed/>
    <w:qFormat/>
    <w:pPr>
      <w:spacing w:after="120"/>
    </w:pPr>
  </w:style>
  <w:style w:type="paragraph" w:styleId="a5">
    <w:name w:val="Date"/>
    <w:basedOn w:val="a"/>
    <w:next w:val="a"/>
    <w:link w:val="a6"/>
    <w:autoRedefine/>
    <w:uiPriority w:val="99"/>
    <w:unhideWhenUsed/>
    <w:qFormat/>
    <w:pPr>
      <w:ind w:leftChars="2500" w:left="100"/>
    </w:pPr>
  </w:style>
  <w:style w:type="paragraph" w:styleId="a7">
    <w:name w:val="Balloon Text"/>
    <w:basedOn w:val="a"/>
    <w:link w:val="a8"/>
    <w:autoRedefine/>
    <w:uiPriority w:val="99"/>
    <w:unhideWhenUsed/>
    <w:qFormat/>
    <w:rPr>
      <w:kern w:val="0"/>
      <w:sz w:val="18"/>
      <w:szCs w:val="18"/>
      <w:lang w:val="zh-CN"/>
    </w:rPr>
  </w:style>
  <w:style w:type="paragraph" w:styleId="a9">
    <w:name w:val="footer"/>
    <w:basedOn w:val="a"/>
    <w:link w:val="aa"/>
    <w:autoRedefine/>
    <w:uiPriority w:val="99"/>
    <w:unhideWhenUsed/>
    <w:qFormat/>
    <w:pPr>
      <w:tabs>
        <w:tab w:val="center" w:pos="4153"/>
        <w:tab w:val="right" w:pos="8306"/>
      </w:tabs>
      <w:snapToGrid w:val="0"/>
      <w:jc w:val="left"/>
    </w:pPr>
    <w:rPr>
      <w:kern w:val="0"/>
      <w:sz w:val="18"/>
      <w:szCs w:val="18"/>
      <w:lang w:val="zh-CN"/>
    </w:rPr>
  </w:style>
  <w:style w:type="paragraph" w:styleId="ab">
    <w:name w:val="header"/>
    <w:basedOn w:val="a"/>
    <w:link w:val="ac"/>
    <w:autoRedefine/>
    <w:uiPriority w:val="99"/>
    <w:unhideWhenUsed/>
    <w:qFormat/>
    <w:pPr>
      <w:pBdr>
        <w:bottom w:val="single" w:sz="6" w:space="1" w:color="auto"/>
      </w:pBdr>
      <w:tabs>
        <w:tab w:val="center" w:pos="4153"/>
        <w:tab w:val="right" w:pos="8306"/>
      </w:tabs>
      <w:snapToGrid w:val="0"/>
      <w:jc w:val="center"/>
    </w:pPr>
    <w:rPr>
      <w:kern w:val="0"/>
      <w:sz w:val="18"/>
      <w:szCs w:val="18"/>
      <w:lang w:val="zh-CN"/>
    </w:rPr>
  </w:style>
  <w:style w:type="paragraph" w:styleId="TOC1">
    <w:name w:val="toc 1"/>
    <w:basedOn w:val="a"/>
    <w:next w:val="a"/>
    <w:autoRedefine/>
    <w:uiPriority w:val="39"/>
    <w:unhideWhenUsed/>
    <w:qFormat/>
  </w:style>
  <w:style w:type="paragraph" w:styleId="TOC2">
    <w:name w:val="toc 2"/>
    <w:basedOn w:val="a"/>
    <w:next w:val="a"/>
    <w:autoRedefine/>
    <w:uiPriority w:val="39"/>
    <w:semiHidden/>
    <w:unhideWhenUsed/>
    <w:qFormat/>
    <w:pPr>
      <w:ind w:leftChars="200" w:left="420"/>
    </w:pPr>
  </w:style>
  <w:style w:type="paragraph" w:styleId="ad">
    <w:name w:val="Normal (Web)"/>
    <w:basedOn w:val="a"/>
    <w:autoRedefine/>
    <w:qFormat/>
    <w:pPr>
      <w:spacing w:beforeAutospacing="1" w:afterAutospacing="1"/>
      <w:jc w:val="left"/>
    </w:pPr>
    <w:rPr>
      <w:rFonts w:asciiTheme="minorHAnsi" w:eastAsiaTheme="minorEastAsia" w:hAnsiTheme="minorHAnsi"/>
      <w:kern w:val="0"/>
      <w:sz w:val="24"/>
    </w:rPr>
  </w:style>
  <w:style w:type="table" w:styleId="ae">
    <w:name w:val="Table Grid"/>
    <w:basedOn w:val="a2"/>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age number"/>
    <w:autoRedefine/>
    <w:unhideWhenUsed/>
    <w:qFormat/>
    <w:rPr>
      <w:rFonts w:ascii="Times New Roman" w:eastAsia="宋体" w:hAnsi="Times New Roman" w:cs="Times New Roman"/>
      <w:sz w:val="24"/>
      <w:szCs w:val="24"/>
    </w:rPr>
  </w:style>
  <w:style w:type="character" w:customStyle="1" w:styleId="a8">
    <w:name w:val="批注框文本 字符"/>
    <w:link w:val="a7"/>
    <w:autoRedefine/>
    <w:uiPriority w:val="99"/>
    <w:semiHidden/>
    <w:qFormat/>
    <w:rPr>
      <w:sz w:val="18"/>
      <w:szCs w:val="18"/>
    </w:rPr>
  </w:style>
  <w:style w:type="character" w:customStyle="1" w:styleId="a6">
    <w:name w:val="日期 字符"/>
    <w:basedOn w:val="a1"/>
    <w:link w:val="a5"/>
    <w:autoRedefine/>
    <w:uiPriority w:val="99"/>
    <w:semiHidden/>
    <w:qFormat/>
  </w:style>
  <w:style w:type="character" w:customStyle="1" w:styleId="ac">
    <w:name w:val="页眉 字符"/>
    <w:link w:val="ab"/>
    <w:autoRedefine/>
    <w:uiPriority w:val="99"/>
    <w:qFormat/>
    <w:rPr>
      <w:sz w:val="18"/>
      <w:szCs w:val="18"/>
    </w:rPr>
  </w:style>
  <w:style w:type="character" w:customStyle="1" w:styleId="aa">
    <w:name w:val="页脚 字符"/>
    <w:link w:val="a9"/>
    <w:autoRedefine/>
    <w:uiPriority w:val="99"/>
    <w:qFormat/>
    <w:rPr>
      <w:sz w:val="18"/>
      <w:szCs w:val="18"/>
    </w:rPr>
  </w:style>
  <w:style w:type="paragraph" w:styleId="af0">
    <w:name w:val="List Paragraph"/>
    <w:basedOn w:val="a"/>
    <w:autoRedefine/>
    <w:uiPriority w:val="34"/>
    <w:qFormat/>
    <w:pPr>
      <w:ind w:firstLineChars="200" w:firstLine="420"/>
    </w:pPr>
  </w:style>
  <w:style w:type="paragraph" w:customStyle="1" w:styleId="reader-word-layer">
    <w:name w:val="reader-word-layer"/>
    <w:basedOn w:val="a"/>
    <w:autoRedefine/>
    <w:qFormat/>
    <w:pPr>
      <w:widowControl/>
      <w:spacing w:before="100" w:beforeAutospacing="1" w:after="100" w:afterAutospacing="1"/>
      <w:jc w:val="left"/>
    </w:pPr>
    <w:rPr>
      <w:rFonts w:ascii="宋体" w:hAnsi="宋体" w:cs="宋体"/>
      <w:kern w:val="0"/>
      <w:sz w:val="24"/>
      <w:szCs w:val="24"/>
    </w:rPr>
  </w:style>
  <w:style w:type="paragraph" w:customStyle="1" w:styleId="Style2">
    <w:name w:val="_Style 2"/>
    <w:basedOn w:val="a"/>
    <w:autoRedefine/>
    <w:uiPriority w:val="34"/>
    <w:qFormat/>
    <w:pPr>
      <w:spacing w:line="480" w:lineRule="auto"/>
      <w:ind w:firstLineChars="200" w:firstLine="420"/>
    </w:pPr>
  </w:style>
  <w:style w:type="character" w:customStyle="1" w:styleId="10">
    <w:name w:val="标题 1 字符"/>
    <w:basedOn w:val="a1"/>
    <w:link w:val="1"/>
    <w:autoRedefine/>
    <w:qFormat/>
    <w:rPr>
      <w:rFonts w:eastAsia="黑体" w:cs="黑体"/>
      <w:bCs/>
      <w:kern w:val="44"/>
      <w:sz w:val="32"/>
      <w:szCs w:val="44"/>
    </w:rPr>
  </w:style>
  <w:style w:type="paragraph" w:customStyle="1" w:styleId="Heading21">
    <w:name w:val="Heading #2|1"/>
    <w:basedOn w:val="a"/>
    <w:autoRedefine/>
    <w:qFormat/>
    <w:pPr>
      <w:spacing w:after="60" w:line="293" w:lineRule="auto"/>
      <w:ind w:firstLine="410"/>
      <w:outlineLvl w:val="1"/>
    </w:pPr>
    <w:rPr>
      <w:rFonts w:ascii="宋体" w:hAnsi="宋体" w:cs="宋体"/>
      <w:sz w:val="22"/>
      <w:lang w:val="zh-TW" w:eastAsia="zh-TW" w:bidi="zh-TW"/>
    </w:rPr>
  </w:style>
  <w:style w:type="paragraph" w:customStyle="1" w:styleId="WPSOffice1">
    <w:name w:val="WPSOffice手动目录 1"/>
    <w:autoRedefine/>
    <w:qFormat/>
  </w:style>
  <w:style w:type="paragraph" w:customStyle="1" w:styleId="WPSOffice2">
    <w:name w:val="WPSOffice手动目录 2"/>
    <w:autoRedefine/>
    <w:qFormat/>
    <w:pPr>
      <w:ind w:leftChars="200" w:left="200"/>
    </w:pPr>
  </w:style>
  <w:style w:type="table" w:customStyle="1" w:styleId="TableNormal">
    <w:name w:val="Table Normal"/>
    <w:autoRedefine/>
    <w:semiHidden/>
    <w:unhideWhenUsed/>
    <w:qFormat/>
    <w:tblPr>
      <w:tblCellMar>
        <w:top w:w="0" w:type="dxa"/>
        <w:left w:w="0" w:type="dxa"/>
        <w:bottom w:w="0" w:type="dxa"/>
        <w:right w:w="0" w:type="dxa"/>
      </w:tblCellMar>
    </w:tblPr>
  </w:style>
  <w:style w:type="paragraph" w:customStyle="1" w:styleId="Other1">
    <w:name w:val="Other|1"/>
    <w:basedOn w:val="a"/>
    <w:autoRedefine/>
    <w:qFormat/>
    <w:pPr>
      <w:spacing w:line="389" w:lineRule="auto"/>
      <w:ind w:firstLine="400"/>
    </w:pPr>
    <w:rPr>
      <w:rFonts w:ascii="宋体" w:hAnsi="宋体" w:cs="宋体"/>
      <w:sz w:val="20"/>
      <w:szCs w:val="20"/>
      <w:lang w:val="zh-TW" w:eastAsia="zh-TW" w:bidi="zh-TW"/>
    </w:rPr>
  </w:style>
  <w:style w:type="paragraph" w:customStyle="1" w:styleId="Bodytext1">
    <w:name w:val="Body text|1"/>
    <w:basedOn w:val="a"/>
    <w:autoRedefine/>
    <w:qFormat/>
    <w:pPr>
      <w:spacing w:line="389" w:lineRule="auto"/>
      <w:ind w:firstLine="400"/>
    </w:pPr>
    <w:rPr>
      <w:rFonts w:ascii="宋体" w:hAnsi="宋体" w:cs="宋体"/>
      <w:sz w:val="20"/>
      <w:szCs w:val="20"/>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8013F4A8-C711-4E51-A13B-FB3222060A8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16</Pages>
  <Words>1239</Words>
  <Characters>7067</Characters>
  <Application>Microsoft Office Word</Application>
  <DocSecurity>0</DocSecurity>
  <Lines>58</Lines>
  <Paragraphs>16</Paragraphs>
  <ScaleCrop>false</ScaleCrop>
  <Company>微软中国</Company>
  <LinksUpToDate>false</LinksUpToDate>
  <CharactersWithSpaces>8290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中等职业学校数字媒体技术应用专业教学标准（试行）</dc:title>
  <dc:creator>admin</dc:creator>
  <cp:lastModifiedBy>孙书美</cp:lastModifiedBy>
  <cp:revision>23</cp:revision>
  <cp:lastPrinted>2022-05-27T02:21:00Z</cp:lastPrinted>
  <dcterms:created xsi:type="dcterms:W3CDTF">2020-11-21T00:33:00Z</dcterms:created>
  <dcterms:modified xsi:type="dcterms:W3CDTF">2024-01-30T02:02:00Z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KSORubyTemplateID" linkTarget="0">
    <vt:lpwstr>6</vt:lpwstr>
  </property>
  <property fmtid="{D5CDD505-2E9C-101B-9397-08002B2CF9AE}" pid="4" name="ICV">
    <vt:lpwstr>A0E410A0C8B14ED0B249A29C9B8DEBE2_13</vt:lpwstr>
  </property>
</Properties>
</file>