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tabs>
          <w:tab w:val="center" w:pos="4153"/>
        </w:tabs>
        <w:spacing w:before="0" w:after="0"/>
        <w:rPr>
          <w:rFonts w:hint="eastAsia" w:ascii="微软雅黑" w:hAnsi="微软雅黑" w:eastAsia="微软雅黑"/>
          <w:color w:val="000000"/>
          <w:sz w:val="36"/>
          <w:szCs w:val="36"/>
          <w:lang w:eastAsia="zh-CN"/>
        </w:rPr>
      </w:pPr>
      <w:bookmarkStart w:id="2" w:name="_GoBack"/>
      <w:r>
        <w:rPr>
          <w:rFonts w:ascii="微软雅黑" w:hAnsi="微软雅黑" w:eastAsia="微软雅黑"/>
          <w:b/>
          <w:bCs/>
          <w:color w:val="000000"/>
          <w:sz w:val="44"/>
          <w:szCs w:val="44"/>
        </w:rPr>
        <w:t>中等职业学校</w:t>
      </w:r>
      <w:r>
        <w:rPr>
          <w:rFonts w:hint="eastAsia" w:ascii="微软雅黑" w:hAnsi="微软雅黑" w:eastAsia="微软雅黑"/>
          <w:b/>
          <w:bCs/>
          <w:color w:val="000000"/>
          <w:sz w:val="44"/>
          <w:szCs w:val="44"/>
        </w:rPr>
        <w:t>汽车车身修复</w:t>
      </w:r>
      <w:r>
        <w:rPr>
          <w:rFonts w:ascii="微软雅黑" w:hAnsi="微软雅黑" w:eastAsia="微软雅黑"/>
          <w:b/>
          <w:bCs/>
          <w:color w:val="000000"/>
          <w:sz w:val="44"/>
          <w:szCs w:val="44"/>
        </w:rPr>
        <w:t>专业</w:t>
      </w:r>
      <w:r>
        <w:rPr>
          <w:rFonts w:hint="eastAsia" w:ascii="微软雅黑" w:hAnsi="微软雅黑" w:eastAsia="微软雅黑"/>
          <w:b/>
          <w:bCs/>
          <w:color w:val="000000"/>
          <w:sz w:val="44"/>
          <w:szCs w:val="44"/>
          <w:lang w:eastAsia="zh-CN"/>
        </w:rPr>
        <w:t>人才培养方案</w:t>
      </w:r>
    </w:p>
    <w:bookmarkEnd w:id="2"/>
    <w:p>
      <w:pPr>
        <w:ind w:firstLine="422" w:firstLineChars="200"/>
        <w:rPr>
          <w:b/>
          <w:color w:val="000000"/>
          <w:szCs w:val="21"/>
          <w:shd w:val="pct10" w:color="auto" w:fill="FFFFFF"/>
        </w:rPr>
      </w:pP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一、专业名称（专业代码）</w:t>
      </w:r>
    </w:p>
    <w:p>
      <w:pPr>
        <w:ind w:firstLine="640" w:firstLineChars="200"/>
        <w:rPr>
          <w:rFonts w:hint="eastAsia" w:ascii="仿宋" w:hAnsi="仿宋" w:eastAsia="仿宋" w:cs="仿宋"/>
          <w:b/>
          <w:color w:val="000000"/>
          <w:sz w:val="32"/>
          <w:szCs w:val="32"/>
        </w:rPr>
      </w:pPr>
      <w:r>
        <w:rPr>
          <w:rFonts w:hint="eastAsia" w:ascii="仿宋" w:hAnsi="仿宋" w:eastAsia="仿宋" w:cs="仿宋"/>
          <w:bCs/>
          <w:color w:val="000000"/>
          <w:sz w:val="32"/>
          <w:szCs w:val="32"/>
        </w:rPr>
        <w:t>汽车车身修复（082600）</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二、入学要求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初中毕业或具有同等学力</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三、基本学制</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3年</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四、培养目标</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本专业坚持立德树人，主要面向汽车维修企业，培养从事车身维修钣金、喷涂和事故汽车定损等生产、服务一线工作，德智体美全面发展的高素质劳动者和技能型人才。</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 五、职业范围</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18"/>
        <w:gridCol w:w="287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序号</w:t>
            </w:r>
          </w:p>
        </w:tc>
        <w:tc>
          <w:tcPr>
            <w:tcW w:w="1418"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对应职业（岗位）</w:t>
            </w:r>
          </w:p>
        </w:tc>
        <w:tc>
          <w:tcPr>
            <w:tcW w:w="1555"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职业资格证书举例</w:t>
            </w:r>
          </w:p>
        </w:tc>
        <w:tc>
          <w:tcPr>
            <w:tcW w:w="1507"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w:t>
            </w:r>
          </w:p>
        </w:tc>
        <w:tc>
          <w:tcPr>
            <w:tcW w:w="1418"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汽车维修钣金工</w:t>
            </w:r>
          </w:p>
        </w:tc>
        <w:tc>
          <w:tcPr>
            <w:tcW w:w="1555"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汽车维修钣金工（四级）</w:t>
            </w:r>
          </w:p>
        </w:tc>
        <w:tc>
          <w:tcPr>
            <w:tcW w:w="1507"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汽车钣金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w:t>
            </w:r>
          </w:p>
        </w:tc>
        <w:tc>
          <w:tcPr>
            <w:tcW w:w="1418"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汽车维修漆工</w:t>
            </w:r>
          </w:p>
        </w:tc>
        <w:tc>
          <w:tcPr>
            <w:tcW w:w="1555"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汽车维修漆工（四级）</w:t>
            </w:r>
          </w:p>
        </w:tc>
        <w:tc>
          <w:tcPr>
            <w:tcW w:w="1507"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pct"/>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3</w:t>
            </w:r>
          </w:p>
        </w:tc>
        <w:tc>
          <w:tcPr>
            <w:tcW w:w="1418"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事故车辆理赔员</w:t>
            </w:r>
          </w:p>
        </w:tc>
        <w:tc>
          <w:tcPr>
            <w:tcW w:w="1555"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汽车定损员（从业资格证）</w:t>
            </w:r>
          </w:p>
        </w:tc>
        <w:tc>
          <w:tcPr>
            <w:tcW w:w="1507" w:type="pct"/>
            <w:vAlign w:val="center"/>
          </w:tcPr>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汽车定损</w:t>
            </w:r>
          </w:p>
        </w:tc>
      </w:tr>
    </w:tbl>
    <w:p>
      <w:pPr>
        <w:ind w:firstLine="640" w:firstLineChars="200"/>
        <w:rPr>
          <w:color w:val="000000"/>
          <w:szCs w:val="21"/>
        </w:rPr>
      </w:pPr>
      <w:r>
        <w:rPr>
          <w:rFonts w:hint="eastAsia" w:ascii="仿宋" w:hAnsi="仿宋" w:eastAsia="仿宋" w:cs="仿宋"/>
          <w:bCs/>
          <w:color w:val="000000"/>
          <w:sz w:val="32"/>
          <w:szCs w:val="32"/>
        </w:rPr>
        <w:t>说明：可根据区域实际情况和专业（技能）方向取得1或2个证书</w:t>
      </w:r>
      <w:r>
        <w:rPr>
          <w:rFonts w:hAnsi="宋体"/>
          <w:color w:val="000000"/>
          <w:szCs w:val="21"/>
        </w:rPr>
        <w:t>。</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六、</w:t>
      </w:r>
      <w:r>
        <w:rPr>
          <w:rFonts w:hint="eastAsia" w:ascii="黑体" w:hAnsi="黑体" w:eastAsia="黑体" w:cs="黑体"/>
          <w:b w:val="0"/>
          <w:bCs/>
          <w:color w:val="000000"/>
          <w:sz w:val="32"/>
          <w:szCs w:val="32"/>
        </w:rPr>
        <w:t>人才规格</w:t>
      </w:r>
    </w:p>
    <w:p>
      <w:pPr>
        <w:ind w:firstLine="627" w:firstLineChars="196"/>
        <w:rPr>
          <w:rFonts w:hint="eastAsia" w:ascii="楷体" w:hAnsi="楷体" w:eastAsia="楷体" w:cs="楷体"/>
          <w:bCs/>
          <w:color w:val="000000"/>
          <w:sz w:val="32"/>
          <w:szCs w:val="32"/>
        </w:rPr>
      </w:pPr>
      <w:r>
        <w:rPr>
          <w:rFonts w:hint="eastAsia" w:ascii="楷体" w:hAnsi="楷体" w:eastAsia="楷体" w:cs="楷体"/>
          <w:bCs/>
          <w:color w:val="000000"/>
          <w:sz w:val="32"/>
          <w:szCs w:val="32"/>
        </w:rPr>
        <w:t>（一）素质目标</w:t>
      </w:r>
    </w:p>
    <w:p>
      <w:pPr>
        <w:ind w:firstLine="411" w:firstLineChars="196"/>
        <w:rPr>
          <w:bCs/>
          <w:color w:val="000000"/>
          <w:szCs w:val="21"/>
        </w:rPr>
      </w:pP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热爱祖国，具有正确的世界观、人生观、价值观以及科学的思想方法。</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具有良好的政治素质、社会公德、道德品质、法律观念以及健康的心理素质。</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具有质量意识、环保意识、安全意识、信息素养、工匠精神、创新思维。</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勇于奋斗、乐观向上，具有自我管理能力、职业生涯规划的意识， 有较强的集体意识和团队合作精神。</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具有健康的体魄、心理和健全的人格，掌握基本运动知识和一两项运动技能，养成良好的健身与卫生习惯，培养潜意识的安全意识和行为习惯。</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具有一定的审美和人文素养，能够形成一两项艺术特长或爱好。</w:t>
      </w:r>
    </w:p>
    <w:p>
      <w:pPr>
        <w:ind w:firstLine="411" w:firstLineChars="196"/>
        <w:rPr>
          <w:bCs/>
          <w:color w:val="000000"/>
          <w:szCs w:val="21"/>
        </w:rPr>
      </w:pPr>
    </w:p>
    <w:p>
      <w:pPr>
        <w:ind w:firstLine="411" w:firstLineChars="196"/>
        <w:rPr>
          <w:bCs/>
          <w:color w:val="000000"/>
          <w:szCs w:val="21"/>
        </w:rPr>
      </w:pPr>
    </w:p>
    <w:p>
      <w:pPr>
        <w:ind w:firstLine="627" w:firstLineChars="196"/>
        <w:rPr>
          <w:rFonts w:hint="eastAsia" w:ascii="楷体" w:hAnsi="楷体" w:eastAsia="楷体" w:cs="楷体"/>
          <w:bCs/>
          <w:color w:val="000000"/>
          <w:sz w:val="32"/>
          <w:szCs w:val="32"/>
        </w:rPr>
      </w:pPr>
      <w:bookmarkStart w:id="0" w:name="（二）知识目标"/>
      <w:bookmarkEnd w:id="0"/>
      <w:bookmarkStart w:id="1" w:name="_bookmark10"/>
      <w:bookmarkEnd w:id="1"/>
      <w:r>
        <w:rPr>
          <w:rFonts w:hint="eastAsia" w:ascii="楷体" w:hAnsi="楷体" w:eastAsia="楷体" w:cs="楷体"/>
          <w:bCs/>
          <w:color w:val="000000"/>
          <w:sz w:val="32"/>
          <w:szCs w:val="32"/>
        </w:rPr>
        <w:t>（二）知识目标</w:t>
      </w:r>
    </w:p>
    <w:p>
      <w:pPr>
        <w:ind w:firstLine="411" w:firstLineChars="196"/>
        <w:rPr>
          <w:bCs/>
          <w:color w:val="000000"/>
          <w:szCs w:val="21"/>
        </w:rPr>
      </w:pP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能够正确描述和传递有关专业技术标准和技能标准内容；</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能够借助工具阅读一般性（含英语）技术资料，吸收新知识、新技术的能力；</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能够熟练操作计算机，具有相关技术与非技术软件的应用能力；</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能识读汽车机械图，能绘制钣金件展开图；</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会选用汽车车身常用机械工程材料，能进行简单钣金件的制作。</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具有制订和实施车身维修作业方案的能力；能独立、规范地使用工</w:t>
      </w:r>
    </w:p>
    <w:p>
      <w:pPr>
        <w:ind w:firstLine="411" w:firstLineChars="196"/>
        <w:rPr>
          <w:bCs/>
          <w:color w:val="000000"/>
          <w:szCs w:val="21"/>
        </w:rPr>
        <w:sectPr>
          <w:footerReference r:id="rId3" w:type="default"/>
          <w:pgSz w:w="11905" w:h="16838"/>
          <w:pgMar w:top="1701" w:right="1417" w:bottom="1417" w:left="1474" w:header="850" w:footer="992" w:gutter="0"/>
          <w:cols w:space="0" w:num="1"/>
          <w:rtlGutter w:val="0"/>
          <w:docGrid w:type="lines" w:linePitch="319" w:charSpace="0"/>
        </w:sectPr>
      </w:pPr>
    </w:p>
    <w:p>
      <w:pPr>
        <w:ind w:firstLine="411" w:firstLineChars="196"/>
        <w:rPr>
          <w:bCs/>
          <w:color w:val="000000"/>
          <w:szCs w:val="21"/>
        </w:rPr>
      </w:pPr>
    </w:p>
    <w:p>
      <w:pPr>
        <w:ind w:firstLine="411" w:firstLineChars="196"/>
        <w:rPr>
          <w:bCs/>
          <w:color w:val="000000"/>
          <w:szCs w:val="21"/>
        </w:rPr>
      </w:pP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（三）能力目标</w:t>
      </w:r>
    </w:p>
    <w:p>
      <w:pPr>
        <w:ind w:firstLine="413" w:firstLineChars="196"/>
        <w:rPr>
          <w:b/>
          <w:bCs/>
          <w:color w:val="000000"/>
          <w:szCs w:val="21"/>
        </w:rPr>
      </w:pPr>
      <w:r>
        <w:rPr>
          <w:b/>
          <w:color w:val="000000"/>
          <w:szCs w:val="21"/>
        </w:rPr>
        <w:t>专业（技能）方向——</w:t>
      </w:r>
      <w:r>
        <w:rPr>
          <w:b/>
          <w:bCs/>
          <w:color w:val="000000"/>
          <w:szCs w:val="21"/>
        </w:rPr>
        <w:t>汽车钣金</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1．熟练掌握车身整形机、手锤顶铁和非金属材料的基本修理方法和技术，能够独立完成车身覆盖件的整形修理、更换和拆装调整等钣金操作。</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2．熟练掌握车身尺寸测量与拉伸校正技术、车身结构件切割、焊接等操作技术，能够独立完成车身校正和板件更换等操作。</w:t>
      </w:r>
    </w:p>
    <w:p>
      <w:pPr>
        <w:ind w:firstLine="413" w:firstLineChars="196"/>
        <w:rPr>
          <w:b/>
          <w:color w:val="000000"/>
          <w:szCs w:val="21"/>
        </w:rPr>
      </w:pPr>
      <w:r>
        <w:rPr>
          <w:b/>
          <w:color w:val="000000"/>
          <w:szCs w:val="21"/>
        </w:rPr>
        <w:t>专业（技能）方向——汽车喷涂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1．熟练掌握汽车修补涂装作业所需各种工具、设备的技术使用方法，能够熟练使用各项工具对涂装设备进行维护。</w:t>
      </w:r>
    </w:p>
    <w:p>
      <w:pPr>
        <w:ind w:firstLine="640" w:firstLineChars="200"/>
        <w:rPr>
          <w:color w:val="000000"/>
          <w:szCs w:val="21"/>
        </w:rPr>
      </w:pPr>
      <w:r>
        <w:rPr>
          <w:rFonts w:hint="eastAsia" w:ascii="仿宋" w:hAnsi="仿宋" w:eastAsia="仿宋" w:cs="仿宋"/>
          <w:bCs/>
          <w:color w:val="000000"/>
          <w:sz w:val="32"/>
          <w:szCs w:val="32"/>
        </w:rPr>
        <w:t>2．熟悉常用修补涂装材料的性能，掌握修补涂装的工艺流程和技术标准，能够根据实际情况采用正确的工艺方法独立完成修补涂装操</w:t>
      </w:r>
      <w:r>
        <w:rPr>
          <w:color w:val="000000"/>
          <w:szCs w:val="21"/>
        </w:rPr>
        <w:t>作。</w:t>
      </w:r>
    </w:p>
    <w:p>
      <w:pPr>
        <w:ind w:firstLine="413" w:firstLineChars="196"/>
        <w:rPr>
          <w:b/>
          <w:color w:val="000000"/>
          <w:szCs w:val="21"/>
        </w:rPr>
      </w:pPr>
      <w:r>
        <w:rPr>
          <w:b/>
          <w:color w:val="000000"/>
          <w:szCs w:val="21"/>
        </w:rPr>
        <w:t>专业（技能）方向——汽车定损</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1．能够对事故车辆进行损伤的鉴定与评估。</w:t>
      </w:r>
    </w:p>
    <w:p>
      <w:pPr>
        <w:ind w:firstLine="640" w:firstLineChars="200"/>
        <w:rPr>
          <w:color w:val="000000"/>
          <w:szCs w:val="21"/>
        </w:rPr>
      </w:pPr>
      <w:r>
        <w:rPr>
          <w:rFonts w:hint="eastAsia" w:ascii="仿宋" w:hAnsi="仿宋" w:eastAsia="仿宋" w:cs="仿宋"/>
          <w:bCs/>
          <w:color w:val="000000"/>
          <w:sz w:val="32"/>
          <w:szCs w:val="32"/>
        </w:rPr>
        <w:t>2．能够按照操作流程完成事故车辆的保险理赔工作。</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七、主要接续专业</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高职：汽车整形技术</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本科：汽车服务工程</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八、课程结构</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mc:AlternateContent>
          <mc:Choice Requires="wpc">
            <w:drawing>
              <wp:inline distT="0" distB="0" distL="114300" distR="114300">
                <wp:extent cx="5868035" cy="4953000"/>
                <wp:effectExtent l="5080" t="4445" r="13335" b="14605"/>
                <wp:docPr id="5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4"/>
                        <wps:cNvSpPr txBox="1"/>
                        <wps:spPr>
                          <a:xfrm>
                            <a:off x="0" y="31981"/>
                            <a:ext cx="266619" cy="3367560"/>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专业技能课</w:t>
                              </w:r>
                            </w:p>
                          </w:txbxContent>
                        </wps:txbx>
                        <wps:bodyPr vert="horz" anchor="t" anchorCtr="0" upright="1"/>
                      </wps:wsp>
                      <wps:wsp>
                        <wps:cNvPr id="2" name="文本框 5"/>
                        <wps:cNvSpPr txBox="1"/>
                        <wps:spPr>
                          <a:xfrm>
                            <a:off x="379852" y="0"/>
                            <a:ext cx="5488183" cy="2974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顶岗实习</w:t>
                              </w:r>
                            </w:p>
                          </w:txbxContent>
                        </wps:txbx>
                        <wps:bodyPr vert="horz" anchor="t" anchorCtr="0" upright="1"/>
                      </wps:wsp>
                      <wps:wsp>
                        <wps:cNvPr id="3" name="文本框 6"/>
                        <wps:cNvSpPr txBox="1"/>
                        <wps:spPr>
                          <a:xfrm>
                            <a:off x="379852" y="396560"/>
                            <a:ext cx="5488183" cy="29662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综合实训</w:t>
                              </w:r>
                            </w:p>
                          </w:txbxContent>
                        </wps:txbx>
                        <wps:bodyPr vert="horz" anchor="t" anchorCtr="0" upright="1"/>
                      </wps:wsp>
                      <wps:wsp>
                        <wps:cNvPr id="4" name="文本框 7"/>
                        <wps:cNvSpPr txBox="1"/>
                        <wps:spPr>
                          <a:xfrm>
                            <a:off x="379852" y="792320"/>
                            <a:ext cx="464978" cy="895458"/>
                          </a:xfrm>
                          <a:prstGeom prst="rect">
                            <a:avLst/>
                          </a:prstGeom>
                          <a:no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专业</w:t>
                              </w:r>
                              <w:r>
                                <w:rPr>
                                  <w:rFonts w:hint="eastAsia" w:ascii="宋体" w:hAnsi="宋体"/>
                                </w:rPr>
                                <w:t>（</w:t>
                              </w:r>
                              <w:r>
                                <w:rPr>
                                  <w:rFonts w:hint="eastAsia"/>
                                </w:rPr>
                                <w:t>技能）</w:t>
                              </w:r>
                              <w:r>
                                <w:rPr>
                                  <w:rFonts w:hint="eastAsia" w:ascii="宋体" w:hAnsi="宋体"/>
                                </w:rPr>
                                <w:t>方向</w:t>
                              </w:r>
                              <w:r>
                                <w:rPr>
                                  <w:rFonts w:hint="eastAsia"/>
                                </w:rPr>
                                <w:t>课</w:t>
                              </w:r>
                            </w:p>
                          </w:txbxContent>
                        </wps:txbx>
                        <wps:bodyPr vert="horz" anchor="t" anchorCtr="0" upright="1"/>
                      </wps:wsp>
                      <wps:wsp>
                        <wps:cNvPr id="5" name="文本框 8"/>
                        <wps:cNvSpPr txBox="1"/>
                        <wps:spPr>
                          <a:xfrm>
                            <a:off x="933168" y="820303"/>
                            <a:ext cx="1133935" cy="29821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汽车钣金</w:t>
                              </w:r>
                            </w:p>
                          </w:txbxContent>
                        </wps:txbx>
                        <wps:bodyPr vert="horz" anchor="t" anchorCtr="0" upright="1"/>
                      </wps:wsp>
                      <wps:wsp>
                        <wps:cNvPr id="6" name="文本框 9"/>
                        <wps:cNvSpPr txBox="1"/>
                        <wps:spPr>
                          <a:xfrm>
                            <a:off x="2198807" y="820303"/>
                            <a:ext cx="1067280" cy="29821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汽车喷涂</w:t>
                              </w:r>
                            </w:p>
                          </w:txbxContent>
                        </wps:txbx>
                        <wps:bodyPr vert="horz" anchor="t" anchorCtr="0" upright="1"/>
                      </wps:wsp>
                      <wps:wsp>
                        <wps:cNvPr id="7" name="文本框 10"/>
                        <wps:cNvSpPr txBox="1"/>
                        <wps:spPr>
                          <a:xfrm>
                            <a:off x="4767026" y="792320"/>
                            <a:ext cx="1101009" cy="1017784"/>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8"/>
                                  <w:szCs w:val="18"/>
                                </w:rPr>
                              </w:pPr>
                              <w:r>
                                <w:rPr>
                                  <w:rFonts w:hint="eastAsia"/>
                                  <w:sz w:val="18"/>
                                  <w:szCs w:val="18"/>
                                </w:rPr>
                                <w:t>专业选修课</w:t>
                              </w:r>
                            </w:p>
                            <w:p>
                              <w:pPr>
                                <w:spacing w:line="240" w:lineRule="exact"/>
                                <w:rPr>
                                  <w:sz w:val="18"/>
                                  <w:szCs w:val="18"/>
                                </w:rPr>
                              </w:pPr>
                              <w:r>
                                <w:rPr>
                                  <w:rFonts w:hint="eastAsia"/>
                                  <w:bCs/>
                                  <w:color w:val="000000"/>
                                  <w:kern w:val="0"/>
                                  <w:sz w:val="18"/>
                                  <w:szCs w:val="18"/>
                                </w:rPr>
                                <w:t>1．</w:t>
                              </w:r>
                              <w:r>
                                <w:rPr>
                                  <w:bCs/>
                                  <w:color w:val="000000"/>
                                  <w:kern w:val="0"/>
                                  <w:sz w:val="18"/>
                                  <w:szCs w:val="18"/>
                                </w:rPr>
                                <w:t>汽车配件及仓库管理</w:t>
                              </w:r>
                            </w:p>
                            <w:p>
                              <w:pPr>
                                <w:widowControl/>
                                <w:spacing w:line="240" w:lineRule="exact"/>
                                <w:jc w:val="left"/>
                                <w:rPr>
                                  <w:bCs/>
                                  <w:color w:val="000000"/>
                                  <w:kern w:val="0"/>
                                  <w:sz w:val="18"/>
                                  <w:szCs w:val="18"/>
                                </w:rPr>
                              </w:pPr>
                              <w:r>
                                <w:rPr>
                                  <w:rFonts w:hint="eastAsia"/>
                                  <w:bCs/>
                                  <w:color w:val="000000"/>
                                  <w:kern w:val="0"/>
                                  <w:sz w:val="18"/>
                                  <w:szCs w:val="18"/>
                                </w:rPr>
                                <w:t>2.</w:t>
                              </w:r>
                              <w:r>
                                <w:rPr>
                                  <w:bCs/>
                                  <w:color w:val="000000"/>
                                  <w:kern w:val="0"/>
                                  <w:sz w:val="18"/>
                                  <w:szCs w:val="18"/>
                                </w:rPr>
                                <w:t>汽车精品加装</w:t>
                              </w:r>
                            </w:p>
                            <w:p>
                              <w:pPr>
                                <w:spacing w:line="240" w:lineRule="exact"/>
                                <w:jc w:val="left"/>
                                <w:rPr>
                                  <w:rFonts w:hint="eastAsia"/>
                                  <w:bCs/>
                                  <w:color w:val="000000"/>
                                  <w:kern w:val="0"/>
                                  <w:sz w:val="18"/>
                                  <w:szCs w:val="18"/>
                                </w:rPr>
                              </w:pPr>
                              <w:r>
                                <w:rPr>
                                  <w:rFonts w:hint="eastAsia"/>
                                  <w:bCs/>
                                  <w:color w:val="000000"/>
                                  <w:kern w:val="0"/>
                                  <w:sz w:val="18"/>
                                  <w:szCs w:val="18"/>
                                </w:rPr>
                                <w:t>3．</w:t>
                              </w:r>
                              <w:r>
                                <w:rPr>
                                  <w:bCs/>
                                  <w:color w:val="000000"/>
                                  <w:kern w:val="0"/>
                                  <w:sz w:val="18"/>
                                  <w:szCs w:val="18"/>
                                </w:rPr>
                                <w:t>二手车交易</w:t>
                              </w:r>
                            </w:p>
                            <w:p>
                              <w:pPr>
                                <w:spacing w:line="240" w:lineRule="exact"/>
                                <w:jc w:val="left"/>
                                <w:rPr>
                                  <w:rFonts w:hint="eastAsia"/>
                                </w:rPr>
                              </w:pPr>
                              <w:r>
                                <w:rPr>
                                  <w:rFonts w:hint="eastAsia"/>
                                  <w:bCs/>
                                  <w:color w:val="000000"/>
                                  <w:kern w:val="0"/>
                                  <w:sz w:val="18"/>
                                  <w:szCs w:val="18"/>
                                </w:rPr>
                                <w:t>4．其他</w:t>
                              </w:r>
                            </w:p>
                          </w:txbxContent>
                        </wps:txbx>
                        <wps:bodyPr vert="horz" anchor="t" anchorCtr="0" upright="1"/>
                      </wps:wsp>
                      <wps:wsp>
                        <wps:cNvPr id="8" name="文本框 11"/>
                        <wps:cNvSpPr txBox="1"/>
                        <wps:spPr>
                          <a:xfrm>
                            <a:off x="933168" y="1118523"/>
                            <a:ext cx="1133935" cy="530878"/>
                          </a:xfrm>
                          <a:prstGeom prst="rect">
                            <a:avLst/>
                          </a:prstGeom>
                          <a:noFill/>
                          <a:ln w="9525" cap="flat" cmpd="sng">
                            <a:solidFill>
                              <a:srgbClr val="000000"/>
                            </a:solidFill>
                            <a:prstDash val="solid"/>
                            <a:miter/>
                            <a:headEnd type="none" w="med" len="med"/>
                            <a:tailEnd type="none" w="med" len="med"/>
                          </a:ln>
                        </wps:spPr>
                        <wps:txbx>
                          <w:txbxContent>
                            <w:p>
                              <w:pPr>
                                <w:ind w:firstLine="1"/>
                                <w:rPr>
                                  <w:rFonts w:hint="eastAsia"/>
                                  <w:w w:val="80"/>
                                </w:rPr>
                              </w:pPr>
                              <w:r>
                                <w:rPr>
                                  <w:rFonts w:hint="eastAsia"/>
                                  <w:w w:val="80"/>
                                </w:rPr>
                                <w:t>1.车身覆盖件修复</w:t>
                              </w:r>
                            </w:p>
                            <w:p>
                              <w:pPr>
                                <w:ind w:firstLine="1"/>
                                <w:rPr>
                                  <w:rFonts w:hint="eastAsia"/>
                                </w:rPr>
                              </w:pPr>
                              <w:r>
                                <w:rPr>
                                  <w:rFonts w:hint="eastAsia"/>
                                  <w:w w:val="80"/>
                                </w:rPr>
                                <w:t>2.车身结构件修复</w:t>
                              </w:r>
                            </w:p>
                          </w:txbxContent>
                        </wps:txbx>
                        <wps:bodyPr vert="horz" anchor="t" anchorCtr="0" upright="1"/>
                      </wps:wsp>
                      <wps:wsp>
                        <wps:cNvPr id="9" name="文本框 12"/>
                        <wps:cNvSpPr txBox="1"/>
                        <wps:spPr>
                          <a:xfrm>
                            <a:off x="2198807" y="1118523"/>
                            <a:ext cx="1067280" cy="530878"/>
                          </a:xfrm>
                          <a:prstGeom prst="rect">
                            <a:avLst/>
                          </a:prstGeom>
                          <a:noFill/>
                          <a:ln w="9525" cap="flat" cmpd="sng">
                            <a:solidFill>
                              <a:srgbClr val="000000"/>
                            </a:solidFill>
                            <a:prstDash val="solid"/>
                            <a:miter/>
                            <a:headEnd type="none" w="med" len="med"/>
                            <a:tailEnd type="none" w="med" len="med"/>
                          </a:ln>
                        </wps:spPr>
                        <wps:txbx>
                          <w:txbxContent>
                            <w:p>
                              <w:pPr>
                                <w:ind w:firstLine="1"/>
                                <w:rPr>
                                  <w:rFonts w:hint="eastAsia"/>
                                  <w:w w:val="80"/>
                                </w:rPr>
                              </w:pPr>
                              <w:r>
                                <w:rPr>
                                  <w:rFonts w:hint="eastAsia"/>
                                  <w:w w:val="80"/>
                                </w:rPr>
                                <w:t>1.色彩与调色</w:t>
                              </w:r>
                            </w:p>
                            <w:p>
                              <w:pPr>
                                <w:ind w:firstLine="1"/>
                                <w:rPr>
                                  <w:rFonts w:hint="eastAsia"/>
                                  <w:w w:val="80"/>
                                </w:rPr>
                              </w:pPr>
                              <w:r>
                                <w:rPr>
                                  <w:rFonts w:hint="eastAsia"/>
                                  <w:w w:val="80"/>
                                </w:rPr>
                                <w:t>2.汽车涂装工艺</w:t>
                              </w:r>
                            </w:p>
                          </w:txbxContent>
                        </wps:txbx>
                        <wps:bodyPr vert="horz" anchor="t" anchorCtr="0" upright="1"/>
                      </wps:wsp>
                      <wps:wsp>
                        <wps:cNvPr id="10" name="直线 13"/>
                        <wps:cNvCnPr/>
                        <wps:spPr>
                          <a:xfrm flipV="1">
                            <a:off x="1533864" y="2080340"/>
                            <a:ext cx="0" cy="197480"/>
                          </a:xfrm>
                          <a:prstGeom prst="line">
                            <a:avLst/>
                          </a:prstGeom>
                          <a:ln>
                            <a:noFill/>
                          </a:ln>
                        </wps:spPr>
                        <wps:bodyPr upright="1"/>
                      </wps:wsp>
                      <wps:wsp>
                        <wps:cNvPr id="11" name="直线 14"/>
                        <wps:cNvCnPr/>
                        <wps:spPr>
                          <a:xfrm flipV="1">
                            <a:off x="1533864" y="2080340"/>
                            <a:ext cx="0" cy="197480"/>
                          </a:xfrm>
                          <a:prstGeom prst="line">
                            <a:avLst/>
                          </a:prstGeom>
                          <a:ln>
                            <a:noFill/>
                          </a:ln>
                        </wps:spPr>
                        <wps:bodyPr upright="1"/>
                      </wps:wsp>
                      <wps:wsp>
                        <wps:cNvPr id="12" name="文本框 15"/>
                        <wps:cNvSpPr txBox="1"/>
                        <wps:spPr>
                          <a:xfrm>
                            <a:off x="890605" y="2121915"/>
                            <a:ext cx="310788" cy="1209667"/>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汽车文化</w:t>
                              </w:r>
                            </w:p>
                          </w:txbxContent>
                        </wps:txbx>
                        <wps:bodyPr vert="horz" anchor="t" anchorCtr="0" upright="1"/>
                      </wps:wsp>
                      <wps:wsp>
                        <wps:cNvPr id="13" name="文本框 16"/>
                        <wps:cNvSpPr txBox="1"/>
                        <wps:spPr>
                          <a:xfrm>
                            <a:off x="414384" y="2121915"/>
                            <a:ext cx="318819" cy="1209667"/>
                          </a:xfrm>
                          <a:prstGeom prst="rect">
                            <a:avLst/>
                          </a:prstGeom>
                          <a:noFill/>
                          <a:ln w="9525" cap="flat" cmpd="sng">
                            <a:solidFill>
                              <a:srgbClr val="000000"/>
                            </a:solidFill>
                            <a:prstDash val="solid"/>
                            <a:miter/>
                            <a:headEnd type="none" w="med" len="med"/>
                            <a:tailEnd type="none" w="med" len="med"/>
                          </a:ln>
                        </wps:spPr>
                        <wps:txbx>
                          <w:txbxContent>
                            <w:p>
                              <w:pPr>
                                <w:spacing w:line="200" w:lineRule="exact"/>
                                <w:rPr>
                                  <w:rFonts w:hint="eastAsia"/>
                                </w:rPr>
                              </w:pPr>
                            </w:p>
                            <w:p>
                              <w:pPr>
                                <w:spacing w:line="200" w:lineRule="exact"/>
                                <w:rPr>
                                  <w:rFonts w:hint="eastAsia"/>
                                </w:rPr>
                              </w:pPr>
                              <w:r>
                                <w:rPr>
                                  <w:rFonts w:hint="eastAsia"/>
                                </w:rPr>
                                <w:t>专业</w:t>
                              </w:r>
                              <w:r>
                                <w:rPr>
                                  <w:rFonts w:hint="eastAsia" w:ascii="宋体" w:hAnsi="宋体"/>
                                </w:rPr>
                                <w:t>核心</w:t>
                              </w:r>
                              <w:r>
                                <w:rPr>
                                  <w:rFonts w:hint="eastAsia"/>
                                </w:rPr>
                                <w:t>课</w:t>
                              </w:r>
                            </w:p>
                          </w:txbxContent>
                        </wps:txbx>
                        <wps:bodyPr vert="horz" anchor="t" anchorCtr="0" upright="1"/>
                      </wps:wsp>
                      <wps:wsp>
                        <wps:cNvPr id="14" name="文本框 17"/>
                        <wps:cNvSpPr txBox="1"/>
                        <wps:spPr>
                          <a:xfrm>
                            <a:off x="1199787" y="2121915"/>
                            <a:ext cx="305970" cy="120966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机械识图</w:t>
                              </w:r>
                            </w:p>
                          </w:txbxContent>
                        </wps:txbx>
                        <wps:bodyPr vert="horz" anchor="t" anchorCtr="0" upright="1"/>
                      </wps:wsp>
                      <wps:wsp>
                        <wps:cNvPr id="15" name="文本框 18"/>
                        <wps:cNvSpPr txBox="1"/>
                        <wps:spPr>
                          <a:xfrm>
                            <a:off x="1505757" y="2121915"/>
                            <a:ext cx="316410" cy="120966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汽车构造</w:t>
                              </w:r>
                            </w:p>
                          </w:txbxContent>
                        </wps:txbx>
                        <wps:bodyPr vert="horz" anchor="t" anchorCtr="0" upright="1"/>
                      </wps:wsp>
                      <wps:wsp>
                        <wps:cNvPr id="16" name="文本框 19"/>
                        <wps:cNvSpPr txBox="1"/>
                        <wps:spPr>
                          <a:xfrm>
                            <a:off x="2389937" y="2121915"/>
                            <a:ext cx="420809" cy="1209667"/>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汽车机械基础</w:t>
                              </w:r>
                            </w:p>
                          </w:txbxContent>
                        </wps:txbx>
                        <wps:bodyPr vert="horz" anchor="t" anchorCtr="0" upright="1"/>
                      </wps:wsp>
                      <wps:wsp>
                        <wps:cNvPr id="17" name="文本框 20"/>
                        <wps:cNvSpPr txBox="1"/>
                        <wps:spPr>
                          <a:xfrm>
                            <a:off x="2810746" y="2121915"/>
                            <a:ext cx="301954" cy="1209667"/>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汽车金属材料</w:t>
                              </w:r>
                            </w:p>
                          </w:txbxContent>
                        </wps:txbx>
                        <wps:bodyPr vert="horz" anchor="t" anchorCtr="0" upright="1"/>
                      </wps:wsp>
                      <wps:wsp>
                        <wps:cNvPr id="18" name="文本框 21"/>
                        <wps:cNvSpPr txBox="1"/>
                        <wps:spPr>
                          <a:xfrm>
                            <a:off x="3455612" y="2121915"/>
                            <a:ext cx="296333" cy="1209667"/>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汽车钣金工艺</w:t>
                              </w:r>
                            </w:p>
                          </w:txbxContent>
                        </wps:txbx>
                        <wps:bodyPr vert="horz" anchor="t" anchorCtr="0" upright="1"/>
                      </wps:wsp>
                      <wps:wsp>
                        <wps:cNvPr id="19" name="直线 22"/>
                        <wps:cNvCnPr/>
                        <wps:spPr>
                          <a:xfrm flipV="1">
                            <a:off x="1082539" y="1981200"/>
                            <a:ext cx="3895694" cy="800"/>
                          </a:xfrm>
                          <a:prstGeom prst="line">
                            <a:avLst/>
                          </a:prstGeom>
                          <a:ln w="9525" cap="flat" cmpd="sng">
                            <a:solidFill>
                              <a:srgbClr val="000000"/>
                            </a:solidFill>
                            <a:prstDash val="solid"/>
                            <a:headEnd type="none" w="med" len="med"/>
                            <a:tailEnd type="none" w="med" len="med"/>
                          </a:ln>
                        </wps:spPr>
                        <wps:bodyPr upright="1"/>
                      </wps:wsp>
                      <wps:wsp>
                        <wps:cNvPr id="20" name="直线 23"/>
                        <wps:cNvCnPr/>
                        <wps:spPr>
                          <a:xfrm>
                            <a:off x="1081736" y="1981200"/>
                            <a:ext cx="803" cy="140715"/>
                          </a:xfrm>
                          <a:prstGeom prst="line">
                            <a:avLst/>
                          </a:prstGeom>
                          <a:ln w="9525" cap="flat" cmpd="sng">
                            <a:solidFill>
                              <a:srgbClr val="000000"/>
                            </a:solidFill>
                            <a:prstDash val="solid"/>
                            <a:headEnd type="none" w="med" len="med"/>
                            <a:tailEnd type="none" w="med" len="med"/>
                          </a:ln>
                        </wps:spPr>
                        <wps:bodyPr upright="1"/>
                      </wps:wsp>
                      <wps:wsp>
                        <wps:cNvPr id="21" name="直线 24"/>
                        <wps:cNvCnPr/>
                        <wps:spPr>
                          <a:xfrm>
                            <a:off x="4978233" y="1981200"/>
                            <a:ext cx="803" cy="140715"/>
                          </a:xfrm>
                          <a:prstGeom prst="line">
                            <a:avLst/>
                          </a:prstGeom>
                          <a:ln w="9525" cap="flat" cmpd="sng">
                            <a:solidFill>
                              <a:srgbClr val="000000"/>
                            </a:solidFill>
                            <a:prstDash val="solid"/>
                            <a:headEnd type="none" w="med" len="med"/>
                            <a:tailEnd type="none" w="med" len="med"/>
                          </a:ln>
                        </wps:spPr>
                        <wps:bodyPr upright="1"/>
                      </wps:wsp>
                      <wps:wsp>
                        <wps:cNvPr id="22" name="直线 25"/>
                        <wps:cNvCnPr/>
                        <wps:spPr>
                          <a:xfrm>
                            <a:off x="1535470" y="1846881"/>
                            <a:ext cx="2467032" cy="800"/>
                          </a:xfrm>
                          <a:prstGeom prst="line">
                            <a:avLst/>
                          </a:prstGeom>
                          <a:ln w="9525" cap="flat" cmpd="sng">
                            <a:solidFill>
                              <a:srgbClr val="000000"/>
                            </a:solidFill>
                            <a:prstDash val="solid"/>
                            <a:headEnd type="none" w="med" len="med"/>
                            <a:tailEnd type="none" w="med" len="med"/>
                          </a:ln>
                        </wps:spPr>
                        <wps:bodyPr upright="1"/>
                      </wps:wsp>
                      <wps:wsp>
                        <wps:cNvPr id="23" name="直线 26"/>
                        <wps:cNvCnPr/>
                        <wps:spPr>
                          <a:xfrm flipV="1">
                            <a:off x="1533864" y="1649401"/>
                            <a:ext cx="803" cy="197480"/>
                          </a:xfrm>
                          <a:prstGeom prst="line">
                            <a:avLst/>
                          </a:prstGeom>
                          <a:ln w="9525" cap="flat" cmpd="sng">
                            <a:solidFill>
                              <a:srgbClr val="000000"/>
                            </a:solidFill>
                            <a:prstDash val="solid"/>
                            <a:headEnd type="none" w="med" len="med"/>
                            <a:tailEnd type="triangle" w="med" len="med"/>
                          </a:ln>
                        </wps:spPr>
                        <wps:bodyPr upright="1"/>
                      </wps:wsp>
                      <wps:wsp>
                        <wps:cNvPr id="24" name="直线 27"/>
                        <wps:cNvCnPr/>
                        <wps:spPr>
                          <a:xfrm flipV="1">
                            <a:off x="4001700" y="1648601"/>
                            <a:ext cx="803" cy="198280"/>
                          </a:xfrm>
                          <a:prstGeom prst="line">
                            <a:avLst/>
                          </a:prstGeom>
                          <a:ln w="9525" cap="flat" cmpd="sng">
                            <a:solidFill>
                              <a:srgbClr val="000000"/>
                            </a:solidFill>
                            <a:prstDash val="solid"/>
                            <a:headEnd type="none" w="med" len="med"/>
                            <a:tailEnd type="triangle" w="med" len="med"/>
                          </a:ln>
                        </wps:spPr>
                        <wps:bodyPr upright="1"/>
                      </wps:wsp>
                      <wps:wsp>
                        <wps:cNvPr id="25" name="直线 28"/>
                        <wps:cNvCnPr/>
                        <wps:spPr>
                          <a:xfrm flipV="1">
                            <a:off x="1084948" y="3466700"/>
                            <a:ext cx="3894088" cy="800"/>
                          </a:xfrm>
                          <a:prstGeom prst="line">
                            <a:avLst/>
                          </a:prstGeom>
                          <a:ln w="9525" cap="flat" cmpd="sng">
                            <a:solidFill>
                              <a:srgbClr val="000000"/>
                            </a:solidFill>
                            <a:prstDash val="solid"/>
                            <a:headEnd type="none" w="med" len="med"/>
                            <a:tailEnd type="none" w="med" len="med"/>
                          </a:ln>
                        </wps:spPr>
                        <wps:bodyPr upright="1"/>
                      </wps:wsp>
                      <wps:wsp>
                        <wps:cNvPr id="26" name="直线 29"/>
                        <wps:cNvCnPr/>
                        <wps:spPr>
                          <a:xfrm flipV="1">
                            <a:off x="1082539" y="3331582"/>
                            <a:ext cx="2409" cy="135118"/>
                          </a:xfrm>
                          <a:prstGeom prst="line">
                            <a:avLst/>
                          </a:prstGeom>
                          <a:ln w="9525" cap="flat" cmpd="sng">
                            <a:solidFill>
                              <a:srgbClr val="000000"/>
                            </a:solidFill>
                            <a:prstDash val="solid"/>
                            <a:headEnd type="none" w="med" len="med"/>
                            <a:tailEnd type="triangle" w="med" len="med"/>
                          </a:ln>
                        </wps:spPr>
                        <wps:bodyPr upright="1"/>
                      </wps:wsp>
                      <wps:wsp>
                        <wps:cNvPr id="27" name="直线 30"/>
                        <wps:cNvCnPr/>
                        <wps:spPr>
                          <a:xfrm flipV="1">
                            <a:off x="4978233" y="3331582"/>
                            <a:ext cx="803" cy="135918"/>
                          </a:xfrm>
                          <a:prstGeom prst="line">
                            <a:avLst/>
                          </a:prstGeom>
                          <a:ln w="9525" cap="flat" cmpd="sng">
                            <a:solidFill>
                              <a:srgbClr val="000000"/>
                            </a:solidFill>
                            <a:prstDash val="solid"/>
                            <a:headEnd type="none" w="med" len="med"/>
                            <a:tailEnd type="triangle" w="med" len="med"/>
                          </a:ln>
                        </wps:spPr>
                        <wps:bodyPr upright="1"/>
                      </wps:wsp>
                      <wps:wsp>
                        <wps:cNvPr id="28" name="直线 31"/>
                        <wps:cNvCnPr/>
                        <wps:spPr>
                          <a:xfrm flipV="1">
                            <a:off x="2809140" y="3466700"/>
                            <a:ext cx="1606" cy="99140"/>
                          </a:xfrm>
                          <a:prstGeom prst="line">
                            <a:avLst/>
                          </a:prstGeom>
                          <a:ln w="9525" cap="flat" cmpd="sng">
                            <a:solidFill>
                              <a:srgbClr val="000000"/>
                            </a:solidFill>
                            <a:prstDash val="solid"/>
                            <a:headEnd type="none" w="med" len="med"/>
                            <a:tailEnd type="triangle" w="med" len="med"/>
                          </a:ln>
                        </wps:spPr>
                        <wps:bodyPr upright="1"/>
                      </wps:wsp>
                      <wps:wsp>
                        <wps:cNvPr id="29" name="直线 32"/>
                        <wps:cNvCnPr/>
                        <wps:spPr>
                          <a:xfrm>
                            <a:off x="1199787" y="3565840"/>
                            <a:ext cx="3246813" cy="4797"/>
                          </a:xfrm>
                          <a:prstGeom prst="line">
                            <a:avLst/>
                          </a:prstGeom>
                          <a:ln w="9525" cap="flat" cmpd="sng">
                            <a:solidFill>
                              <a:srgbClr val="000000"/>
                            </a:solidFill>
                            <a:prstDash val="solid"/>
                            <a:headEnd type="none" w="med" len="med"/>
                            <a:tailEnd type="none" w="med" len="med"/>
                          </a:ln>
                        </wps:spPr>
                        <wps:bodyPr upright="1"/>
                      </wps:wsp>
                      <wps:wsp>
                        <wps:cNvPr id="30" name="文本框 33"/>
                        <wps:cNvSpPr txBox="1"/>
                        <wps:spPr>
                          <a:xfrm>
                            <a:off x="933168" y="3664980"/>
                            <a:ext cx="333274" cy="1188080"/>
                          </a:xfrm>
                          <a:prstGeom prst="rect">
                            <a:avLst/>
                          </a:prstGeom>
                          <a:noFill/>
                          <a:ln w="9525"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职业生涯规划</w:t>
                              </w:r>
                            </w:p>
                          </w:txbxContent>
                        </wps:txbx>
                        <wps:bodyPr vert="horz" anchor="t" anchorCtr="0" upright="1"/>
                      </wps:wsp>
                      <wps:wsp>
                        <wps:cNvPr id="31" name="文本框 34"/>
                        <wps:cNvSpPr txBox="1"/>
                        <wps:spPr>
                          <a:xfrm>
                            <a:off x="0" y="3664980"/>
                            <a:ext cx="733203" cy="989001"/>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rPr>
                              </w:pPr>
                              <w:r>
                                <w:rPr>
                                  <w:rFonts w:hint="eastAsia"/>
                                </w:rPr>
                                <w:t>公共</w:t>
                              </w:r>
                            </w:p>
                            <w:p>
                              <w:pPr>
                                <w:jc w:val="center"/>
                                <w:rPr>
                                  <w:rFonts w:hint="eastAsia"/>
                                </w:rPr>
                              </w:pPr>
                              <w:r>
                                <w:rPr>
                                  <w:rFonts w:hint="eastAsia"/>
                                </w:rPr>
                                <w:t>基础课</w:t>
                              </w:r>
                            </w:p>
                          </w:txbxContent>
                        </wps:txbx>
                        <wps:bodyPr vert="horz" anchor="t" anchorCtr="0" upright="1"/>
                      </wps:wsp>
                      <wps:wsp>
                        <wps:cNvPr id="32" name="文本框 35"/>
                        <wps:cNvSpPr txBox="1"/>
                        <wps:spPr>
                          <a:xfrm>
                            <a:off x="1266442" y="3664980"/>
                            <a:ext cx="334077" cy="1186481"/>
                          </a:xfrm>
                          <a:prstGeom prst="rect">
                            <a:avLst/>
                          </a:prstGeom>
                          <a:noFill/>
                          <a:ln w="9525"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职业道德与法律</w:t>
                              </w:r>
                            </w:p>
                          </w:txbxContent>
                        </wps:txbx>
                        <wps:bodyPr vert="horz" anchor="t" anchorCtr="0" upright="1"/>
                      </wps:wsp>
                      <wps:wsp>
                        <wps:cNvPr id="33" name="文本框 36"/>
                        <wps:cNvSpPr txBox="1"/>
                        <wps:spPr>
                          <a:xfrm>
                            <a:off x="1600519" y="3664980"/>
                            <a:ext cx="333274" cy="1186481"/>
                          </a:xfrm>
                          <a:prstGeom prst="rect">
                            <a:avLst/>
                          </a:prstGeom>
                          <a:noFill/>
                          <a:ln w="9525"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经济政治与社会</w:t>
                              </w:r>
                            </w:p>
                          </w:txbxContent>
                        </wps:txbx>
                        <wps:bodyPr vert="horz" anchor="t" anchorCtr="0" upright="1"/>
                      </wps:wsp>
                      <wps:wsp>
                        <wps:cNvPr id="34" name="文本框 37"/>
                        <wps:cNvSpPr txBox="1"/>
                        <wps:spPr>
                          <a:xfrm>
                            <a:off x="1933793" y="3664980"/>
                            <a:ext cx="332471" cy="1188880"/>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哲学与人生</w:t>
                              </w:r>
                            </w:p>
                          </w:txbxContent>
                        </wps:txbx>
                        <wps:bodyPr vert="horz" anchor="t" anchorCtr="0" upright="1"/>
                      </wps:wsp>
                      <wps:wsp>
                        <wps:cNvPr id="35" name="文本框 38"/>
                        <wps:cNvSpPr txBox="1"/>
                        <wps:spPr>
                          <a:xfrm>
                            <a:off x="2600342" y="3664980"/>
                            <a:ext cx="332471" cy="1184882"/>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r>
                                <w:rPr>
                                  <w:rFonts w:hint="eastAsia"/>
                                </w:rPr>
                                <w:t>数学</w:t>
                              </w:r>
                            </w:p>
                          </w:txbxContent>
                        </wps:txbx>
                        <wps:bodyPr vert="horz" anchor="t" anchorCtr="0" upright="1"/>
                      </wps:wsp>
                      <wps:wsp>
                        <wps:cNvPr id="36" name="文本框 39"/>
                        <wps:cNvSpPr txBox="1"/>
                        <wps:spPr>
                          <a:xfrm>
                            <a:off x="2267068" y="3664980"/>
                            <a:ext cx="332471" cy="1183283"/>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r>
                                <w:rPr>
                                  <w:rFonts w:hint="eastAsia"/>
                                </w:rPr>
                                <w:t>语文</w:t>
                              </w:r>
                            </w:p>
                          </w:txbxContent>
                        </wps:txbx>
                        <wps:bodyPr vert="horz" anchor="t" anchorCtr="0" upright="1"/>
                      </wps:wsp>
                      <wps:wsp>
                        <wps:cNvPr id="37" name="文本框 40"/>
                        <wps:cNvSpPr txBox="1"/>
                        <wps:spPr>
                          <a:xfrm>
                            <a:off x="2933616" y="3664980"/>
                            <a:ext cx="332471" cy="1183283"/>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r>
                                <w:rPr>
                                  <w:rFonts w:hint="eastAsia"/>
                                </w:rPr>
                                <w:t>英语</w:t>
                              </w:r>
                            </w:p>
                          </w:txbxContent>
                        </wps:txbx>
                        <wps:bodyPr vert="horz" anchor="t" anchorCtr="0" upright="1"/>
                      </wps:wsp>
                      <wps:wsp>
                        <wps:cNvPr id="38" name="文本框 41"/>
                        <wps:cNvSpPr txBox="1"/>
                        <wps:spPr>
                          <a:xfrm>
                            <a:off x="3266890" y="3664980"/>
                            <a:ext cx="332471" cy="1185682"/>
                          </a:xfrm>
                          <a:prstGeom prst="rect">
                            <a:avLst/>
                          </a:prstGeom>
                          <a:noFill/>
                          <a:ln w="9525" cap="flat" cmpd="sng">
                            <a:solidFill>
                              <a:srgbClr val="000000"/>
                            </a:solidFill>
                            <a:prstDash val="solid"/>
                            <a:miter/>
                            <a:headEnd type="none" w="med" len="med"/>
                            <a:tailEnd type="none" w="med" len="med"/>
                          </a:ln>
                        </wps:spPr>
                        <wps:txbx>
                          <w:txbxContent>
                            <w:p>
                              <w:pPr>
                                <w:spacing w:line="200" w:lineRule="exact"/>
                                <w:rPr>
                                  <w:rFonts w:hint="eastAsia"/>
                                </w:rPr>
                              </w:pPr>
                              <w:r>
                                <w:rPr>
                                  <w:rFonts w:hint="eastAsia"/>
                                </w:rPr>
                                <w:t>计算机应用基础</w:t>
                              </w:r>
                            </w:p>
                          </w:txbxContent>
                        </wps:txbx>
                        <wps:bodyPr vert="horz" anchor="t" anchorCtr="0" upright="1"/>
                      </wps:wsp>
                      <wps:wsp>
                        <wps:cNvPr id="39" name="文本框 42"/>
                        <wps:cNvSpPr txBox="1"/>
                        <wps:spPr>
                          <a:xfrm>
                            <a:off x="3600164" y="3664980"/>
                            <a:ext cx="333274" cy="1183283"/>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体育与健康</w:t>
                              </w:r>
                            </w:p>
                          </w:txbxContent>
                        </wps:txbx>
                        <wps:bodyPr vert="horz" anchor="t" anchorCtr="0" upright="1"/>
                      </wps:wsp>
                      <wps:wsp>
                        <wps:cNvPr id="40" name="文本框 43"/>
                        <wps:cNvSpPr txBox="1"/>
                        <wps:spPr>
                          <a:xfrm>
                            <a:off x="3934242" y="3664980"/>
                            <a:ext cx="333274" cy="1182484"/>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化学</w:t>
                              </w:r>
                            </w:p>
                          </w:txbxContent>
                        </wps:txbx>
                        <wps:bodyPr vert="horz" anchor="t" anchorCtr="0" upright="1"/>
                      </wps:wsp>
                      <wps:wsp>
                        <wps:cNvPr id="41" name="直线 44"/>
                        <wps:cNvCnPr/>
                        <wps:spPr>
                          <a:xfrm>
                            <a:off x="1199787" y="3565840"/>
                            <a:ext cx="1606" cy="99140"/>
                          </a:xfrm>
                          <a:prstGeom prst="line">
                            <a:avLst/>
                          </a:prstGeom>
                          <a:ln w="9525" cap="flat" cmpd="sng">
                            <a:solidFill>
                              <a:srgbClr val="000000"/>
                            </a:solidFill>
                            <a:prstDash val="solid"/>
                            <a:headEnd type="none" w="med" len="med"/>
                            <a:tailEnd type="none" w="med" len="med"/>
                          </a:ln>
                        </wps:spPr>
                        <wps:bodyPr upright="1"/>
                      </wps:wsp>
                      <wps:wsp>
                        <wps:cNvPr id="42" name="直线 45"/>
                        <wps:cNvCnPr/>
                        <wps:spPr>
                          <a:xfrm>
                            <a:off x="4446600" y="3570637"/>
                            <a:ext cx="2409" cy="99939"/>
                          </a:xfrm>
                          <a:prstGeom prst="line">
                            <a:avLst/>
                          </a:prstGeom>
                          <a:ln w="9525" cap="flat" cmpd="sng">
                            <a:solidFill>
                              <a:srgbClr val="000000"/>
                            </a:solidFill>
                            <a:prstDash val="solid"/>
                            <a:headEnd type="none" w="med" len="med"/>
                            <a:tailEnd type="none" w="med" len="med"/>
                          </a:ln>
                        </wps:spPr>
                        <wps:bodyPr upright="1"/>
                      </wps:wsp>
                      <wps:wsp>
                        <wps:cNvPr id="43" name="文本框 46"/>
                        <wps:cNvSpPr txBox="1"/>
                        <wps:spPr>
                          <a:xfrm>
                            <a:off x="4845726" y="3670577"/>
                            <a:ext cx="1022309" cy="1282423"/>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公共选修课</w:t>
                              </w:r>
                            </w:p>
                            <w:p>
                              <w:pPr>
                                <w:widowControl/>
                                <w:jc w:val="left"/>
                                <w:rPr>
                                  <w:bCs/>
                                  <w:color w:val="000000"/>
                                  <w:kern w:val="0"/>
                                  <w:szCs w:val="21"/>
                                </w:rPr>
                              </w:pPr>
                              <w:r>
                                <w:rPr>
                                  <w:rFonts w:hint="eastAsia"/>
                                  <w:bCs/>
                                  <w:color w:val="000000"/>
                                  <w:kern w:val="0"/>
                                  <w:szCs w:val="21"/>
                                </w:rPr>
                                <w:t>1.</w:t>
                              </w:r>
                              <w:r>
                                <w:rPr>
                                  <w:bCs/>
                                  <w:color w:val="000000"/>
                                  <w:kern w:val="0"/>
                                  <w:szCs w:val="21"/>
                                </w:rPr>
                                <w:t>心理健康</w:t>
                              </w:r>
                            </w:p>
                            <w:p>
                              <w:pPr>
                                <w:widowControl/>
                                <w:jc w:val="left"/>
                                <w:rPr>
                                  <w:bCs/>
                                  <w:color w:val="000000"/>
                                  <w:kern w:val="0"/>
                                  <w:szCs w:val="21"/>
                                </w:rPr>
                              </w:pPr>
                              <w:r>
                                <w:rPr>
                                  <w:rFonts w:hint="eastAsia"/>
                                  <w:bCs/>
                                  <w:color w:val="000000"/>
                                  <w:kern w:val="0"/>
                                  <w:szCs w:val="21"/>
                                </w:rPr>
                                <w:t>2.</w:t>
                              </w:r>
                              <w:r>
                                <w:rPr>
                                  <w:bCs/>
                                  <w:color w:val="000000"/>
                                  <w:kern w:val="0"/>
                                  <w:szCs w:val="21"/>
                                </w:rPr>
                                <w:t>演讲与口才</w:t>
                              </w:r>
                            </w:p>
                            <w:p>
                              <w:pPr>
                                <w:widowControl/>
                                <w:jc w:val="left"/>
                                <w:rPr>
                                  <w:bCs/>
                                  <w:color w:val="000000"/>
                                  <w:kern w:val="0"/>
                                  <w:szCs w:val="21"/>
                                </w:rPr>
                              </w:pPr>
                              <w:r>
                                <w:rPr>
                                  <w:rFonts w:hint="eastAsia"/>
                                  <w:bCs/>
                                  <w:color w:val="000000"/>
                                  <w:kern w:val="0"/>
                                  <w:szCs w:val="21"/>
                                </w:rPr>
                                <w:t>3.</w:t>
                              </w:r>
                              <w:r>
                                <w:rPr>
                                  <w:bCs/>
                                  <w:color w:val="000000"/>
                                  <w:kern w:val="0"/>
                                  <w:szCs w:val="21"/>
                                </w:rPr>
                                <w:t>应用文写作</w:t>
                              </w:r>
                            </w:p>
                            <w:p>
                              <w:pPr>
                                <w:rPr>
                                  <w:rFonts w:hint="eastAsia" w:ascii="微软雅黑" w:hAnsi="微软雅黑" w:eastAsia="微软雅黑"/>
                                  <w:b/>
                                  <w:color w:val="000000"/>
                                  <w:sz w:val="24"/>
                                </w:rPr>
                              </w:pPr>
                              <w:r>
                                <w:rPr>
                                  <w:rFonts w:hint="eastAsia"/>
                                  <w:bCs/>
                                  <w:color w:val="000000"/>
                                  <w:kern w:val="0"/>
                                  <w:szCs w:val="21"/>
                                </w:rPr>
                                <w:t>4.</w:t>
                              </w:r>
                              <w:r>
                                <w:rPr>
                                  <w:bCs/>
                                  <w:color w:val="000000"/>
                                  <w:kern w:val="0"/>
                                  <w:szCs w:val="21"/>
                                </w:rPr>
                                <w:t>国学入门</w:t>
                              </w:r>
                            </w:p>
                            <w:p>
                              <w:pPr>
                                <w:rPr>
                                  <w:rFonts w:hint="eastAsia"/>
                                </w:rPr>
                              </w:pPr>
                              <w:r>
                                <w:rPr>
                                  <w:rFonts w:hint="eastAsia" w:hAnsi="宋体"/>
                                  <w:color w:val="000000"/>
                                  <w:szCs w:val="21"/>
                                </w:rPr>
                                <w:t>5．</w:t>
                              </w:r>
                              <w:r>
                                <w:rPr>
                                  <w:rFonts w:hint="eastAsia"/>
                                </w:rPr>
                                <w:t>其他</w:t>
                              </w:r>
                            </w:p>
                          </w:txbxContent>
                        </wps:txbx>
                        <wps:bodyPr vert="horz" anchor="t" anchorCtr="0" upright="1"/>
                      </wps:wsp>
                      <wps:wsp>
                        <wps:cNvPr id="44" name="文本框 47"/>
                        <wps:cNvSpPr txBox="1"/>
                        <wps:spPr>
                          <a:xfrm>
                            <a:off x="3400200" y="820303"/>
                            <a:ext cx="1250381" cy="29821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汽车定损</w:t>
                              </w:r>
                            </w:p>
                          </w:txbxContent>
                        </wps:txbx>
                        <wps:bodyPr vert="horz" anchor="t" anchorCtr="0" upright="1"/>
                      </wps:wsp>
                      <wps:wsp>
                        <wps:cNvPr id="45" name="文本框 48"/>
                        <wps:cNvSpPr txBox="1"/>
                        <wps:spPr>
                          <a:xfrm>
                            <a:off x="3400200" y="1118523"/>
                            <a:ext cx="1250381" cy="530878"/>
                          </a:xfrm>
                          <a:prstGeom prst="rect">
                            <a:avLst/>
                          </a:prstGeom>
                          <a:noFill/>
                          <a:ln w="9525" cap="flat" cmpd="sng">
                            <a:solidFill>
                              <a:srgbClr val="000000"/>
                            </a:solidFill>
                            <a:prstDash val="solid"/>
                            <a:miter/>
                            <a:headEnd type="none" w="med" len="med"/>
                            <a:tailEnd type="none" w="med" len="med"/>
                          </a:ln>
                        </wps:spPr>
                        <wps:txbx>
                          <w:txbxContent>
                            <w:p>
                              <w:pPr>
                                <w:ind w:firstLine="1"/>
                                <w:rPr>
                                  <w:rFonts w:hint="eastAsia"/>
                                  <w:w w:val="80"/>
                                </w:rPr>
                              </w:pPr>
                              <w:r>
                                <w:rPr>
                                  <w:rFonts w:hint="eastAsia"/>
                                  <w:w w:val="80"/>
                                </w:rPr>
                                <w:t>1.汽车保险与理赔实务</w:t>
                              </w:r>
                            </w:p>
                            <w:p>
                              <w:pPr>
                                <w:ind w:firstLine="1"/>
                                <w:rPr>
                                  <w:w w:val="80"/>
                                </w:rPr>
                              </w:pPr>
                              <w:r>
                                <w:rPr>
                                  <w:rFonts w:hint="eastAsia"/>
                                  <w:w w:val="80"/>
                                </w:rPr>
                                <w:t>2.汽车损伤鉴定与评估</w:t>
                              </w:r>
                            </w:p>
                          </w:txbxContent>
                        </wps:txbx>
                        <wps:bodyPr vert="horz" anchor="t" anchorCtr="0" upright="1"/>
                      </wps:wsp>
                      <wps:wsp>
                        <wps:cNvPr id="46" name="直线 49"/>
                        <wps:cNvCnPr/>
                        <wps:spPr>
                          <a:xfrm flipH="1" flipV="1">
                            <a:off x="2733651" y="1649401"/>
                            <a:ext cx="1606" cy="336596"/>
                          </a:xfrm>
                          <a:prstGeom prst="line">
                            <a:avLst/>
                          </a:prstGeom>
                          <a:ln w="9525" cap="flat" cmpd="sng">
                            <a:solidFill>
                              <a:srgbClr val="000000"/>
                            </a:solidFill>
                            <a:prstDash val="solid"/>
                            <a:headEnd type="none" w="med" len="med"/>
                            <a:tailEnd type="triangle" w="med" len="med"/>
                          </a:ln>
                        </wps:spPr>
                        <wps:bodyPr upright="1"/>
                      </wps:wsp>
                      <wps:wsp>
                        <wps:cNvPr id="47" name="文本框 50"/>
                        <wps:cNvSpPr txBox="1"/>
                        <wps:spPr>
                          <a:xfrm>
                            <a:off x="1822167" y="2121915"/>
                            <a:ext cx="567771" cy="120966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汽车车身电气系统拆装</w:t>
                              </w:r>
                            </w:p>
                          </w:txbxContent>
                        </wps:txbx>
                        <wps:bodyPr vert="horz" anchor="t" anchorCtr="0" upright="1"/>
                      </wps:wsp>
                      <wps:wsp>
                        <wps:cNvPr id="48" name="文本框 51"/>
                        <wps:cNvSpPr txBox="1"/>
                        <wps:spPr>
                          <a:xfrm>
                            <a:off x="3112701" y="2121915"/>
                            <a:ext cx="342911" cy="1209667"/>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汽车非金属材料</w:t>
                              </w:r>
                            </w:p>
                          </w:txbxContent>
                        </wps:txbx>
                        <wps:bodyPr vert="horz" anchor="t" anchorCtr="0" upright="1"/>
                      </wps:wsp>
                      <wps:wsp>
                        <wps:cNvPr id="49" name="文本框 52"/>
                        <wps:cNvSpPr txBox="1"/>
                        <wps:spPr>
                          <a:xfrm>
                            <a:off x="3751945" y="2121915"/>
                            <a:ext cx="280272" cy="1209667"/>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汽车涂装基础</w:t>
                              </w:r>
                            </w:p>
                          </w:txbxContent>
                        </wps:txbx>
                        <wps:bodyPr vert="horz" anchor="t" anchorCtr="0" upright="1"/>
                      </wps:wsp>
                      <wps:wsp>
                        <wps:cNvPr id="50" name="文本框 53"/>
                        <wps:cNvSpPr txBox="1"/>
                        <wps:spPr>
                          <a:xfrm>
                            <a:off x="4032216" y="2121915"/>
                            <a:ext cx="469796" cy="1209667"/>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汽车车身与附属设备</w:t>
                              </w:r>
                            </w:p>
                          </w:txbxContent>
                        </wps:txbx>
                        <wps:bodyPr vert="horz" anchor="t" anchorCtr="0" upright="1"/>
                      </wps:wsp>
                      <wps:wsp>
                        <wps:cNvPr id="51" name="文本框 54"/>
                        <wps:cNvSpPr txBox="1"/>
                        <wps:spPr>
                          <a:xfrm>
                            <a:off x="4502012" y="2121915"/>
                            <a:ext cx="301954" cy="1209667"/>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汽车美容</w:t>
                              </w:r>
                            </w:p>
                          </w:txbxContent>
                        </wps:txbx>
                        <wps:bodyPr vert="horz" anchor="t" anchorCtr="0" upright="1"/>
                      </wps:wsp>
                      <wps:wsp>
                        <wps:cNvPr id="52" name="文本框 55"/>
                        <wps:cNvSpPr txBox="1"/>
                        <wps:spPr>
                          <a:xfrm>
                            <a:off x="4803967" y="2121915"/>
                            <a:ext cx="301151" cy="1209667"/>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专业英语</w:t>
                              </w:r>
                            </w:p>
                          </w:txbxContent>
                        </wps:txbx>
                        <wps:bodyPr vert="horz" anchor="t" anchorCtr="0" upright="1"/>
                      </wps:wsp>
                      <wps:wsp>
                        <wps:cNvPr id="53" name="文本框 56"/>
                        <wps:cNvSpPr txBox="1"/>
                        <wps:spPr>
                          <a:xfrm>
                            <a:off x="4267516" y="3670577"/>
                            <a:ext cx="332471" cy="1182484"/>
                          </a:xfrm>
                          <a:prstGeom prst="rect">
                            <a:avLst/>
                          </a:prstGeom>
                          <a:noFill/>
                          <a:ln w="9525" cap="flat" cmpd="sng">
                            <a:solidFill>
                              <a:srgbClr val="000000"/>
                            </a:solidFill>
                            <a:prstDash val="solid"/>
                            <a:miter/>
                            <a:headEnd type="none" w="med" len="med"/>
                            <a:tailEnd type="none" w="med" len="med"/>
                          </a:ln>
                        </wps:spPr>
                        <wps:txbx>
                          <w:txbxContent>
                            <w:p>
                              <w:pPr>
                                <w:rPr>
                                  <w:rFonts w:hint="eastAsia"/>
                                </w:rPr>
                              </w:pPr>
                              <w:r>
                                <w:rPr>
                                  <w:rFonts w:hint="eastAsia"/>
                                </w:rPr>
                                <w:t>公共艺术</w:t>
                              </w:r>
                            </w:p>
                          </w:txbxContent>
                        </wps:txbx>
                        <wps:bodyPr vert="horz" anchor="t" anchorCtr="0" upright="1"/>
                      </wps:wsp>
                    </wpc:wpc>
                  </a:graphicData>
                </a:graphic>
              </wp:inline>
            </w:drawing>
          </mc:Choice>
          <mc:Fallback>
            <w:pict>
              <v:group id="画布 2" o:spid="_x0000_s1026" o:spt="203" style="height:390pt;width:462.05pt;" coordsize="5868035,4953000" editas="canvas" o:gfxdata="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">
                <o:lock v:ext="edit" aspectratio="f"/>
                <v:shape id="画布 2" o:spid="_x0000_s1026" style="position:absolute;left:0;top:0;height:4953000;width:5868035;" filled="f" stroked="f" coordsize="21600,21600" o:gfxdata="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">
                  <v:fill on="f" focussize="0,0"/>
                  <v:stroke on="f"/>
                  <v:imagedata o:title=""/>
                  <o:lock v:ext="edit" aspectratio="t"/>
                </v:shape>
                <v:shape id="文本框 4" o:spid="_x0000_s1026" o:spt="202" type="#_x0000_t202" style="position:absolute;left:0;top:31981;height:3367560;width:266619;"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6fXv9QAAAAFAQAADwAAAAAAAAABACAAAAAiAAAAZHJzL2Rv&#10;d25yZXYueG1sUEsBAhQAFAAAAAgAh07iQEKO/x4FAgAA6AMAAA4AAAAAAAAAAQAgAAAAIwEAAGRy&#10;cy9lMm9Eb2MueG1sUEsFBgAAAAAGAAYAWQEAAJoFAAAAAA==&#10;">
                  <v:fill on="f"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专业技能课</w:t>
                        </w:r>
                      </w:p>
                    </w:txbxContent>
                  </v:textbox>
                </v:shape>
                <v:shape id="文本框 5" o:spid="_x0000_s1026" o:spt="202" type="#_x0000_t202" style="position:absolute;left:379852;top:0;height:297420;width:5488183;"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p9e/1AAAAAUBAAAPAAAAAAAAAAEAIAAAACIAAABkcnMv&#10;ZG93bnJldi54bWxQSwECFAAUAAAACACHTuJAGJA44QcCAADpAwAADgAAAAAAAAABACAAAAAjAQAA&#10;ZHJzL2Uyb0RvYy54bWxQSwUGAAAAAAYABgBZAQAAnAUAAAAA&#10;">
                  <v:fill on="f" focussize="0,0"/>
                  <v:stroke color="#000000" joinstyle="miter"/>
                  <v:imagedata o:title=""/>
                  <o:lock v:ext="edit" aspectratio="f"/>
                  <v:textbox>
                    <w:txbxContent>
                      <w:p>
                        <w:pPr>
                          <w:jc w:val="center"/>
                          <w:rPr>
                            <w:rFonts w:hint="eastAsia"/>
                          </w:rPr>
                        </w:pPr>
                        <w:r>
                          <w:rPr>
                            <w:rFonts w:hint="eastAsia"/>
                          </w:rPr>
                          <w:t>顶岗实习</w:t>
                        </w:r>
                      </w:p>
                    </w:txbxContent>
                  </v:textbox>
                </v:shape>
                <v:shape id="文本框 6" o:spid="_x0000_s1026" o:spt="202" type="#_x0000_t202" style="position:absolute;left:379852;top:396560;height:296620;width:5488183;"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OxFAu4LAgAA7gMAAA4AAAAAAAAAAQAgAAAA&#10;IwEAAGRycy9lMm9Eb2MueG1sUEsFBgAAAAAGAAYAWQEAAKAFAAAAAA==&#10;">
                  <v:fill on="f" focussize="0,0"/>
                  <v:stroke color="#000000" joinstyle="miter"/>
                  <v:imagedata o:title=""/>
                  <o:lock v:ext="edit" aspectratio="f"/>
                  <v:textbox>
                    <w:txbxContent>
                      <w:p>
                        <w:pPr>
                          <w:jc w:val="center"/>
                          <w:rPr>
                            <w:rFonts w:hint="eastAsia"/>
                          </w:rPr>
                        </w:pPr>
                        <w:r>
                          <w:rPr>
                            <w:rFonts w:hint="eastAsia"/>
                          </w:rPr>
                          <w:t>综合实训</w:t>
                        </w:r>
                      </w:p>
                    </w:txbxContent>
                  </v:textbox>
                </v:shape>
                <v:shape id="文本框 7" o:spid="_x0000_s1026" o:spt="202" type="#_x0000_t202" style="position:absolute;left:379852;top:792320;height:895458;width:464978;"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&#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9e/1AAAAAUBAAAPAAAAAAAAAAEAIAAAACIAAABk&#10;cnMvZG93bnJldi54bWxQSwECFAAUAAAACACHTuJAlxYxqwoCAADtAwAADgAAAAAAAAABACAAAAAj&#10;AQAAZHJzL2Uyb0RvYy54bWxQSwUGAAAAAAYABgBZAQAAnwUAAAAA&#10;">
                  <v:fill on="f" focussize="0,0"/>
                  <v:stroke color="#000000" joinstyle="miter"/>
                  <v:imagedata o:title=""/>
                  <o:lock v:ext="edit" aspectratio="f"/>
                  <v:textbox>
                    <w:txbxContent>
                      <w:p>
                        <w:pPr>
                          <w:spacing w:line="200" w:lineRule="exact"/>
                          <w:jc w:val="center"/>
                          <w:rPr>
                            <w:rFonts w:hint="eastAsia"/>
                          </w:rPr>
                        </w:pPr>
                        <w:r>
                          <w:rPr>
                            <w:rFonts w:hint="eastAsia"/>
                          </w:rPr>
                          <w:t>专业</w:t>
                        </w:r>
                        <w:r>
                          <w:rPr>
                            <w:rFonts w:hint="eastAsia" w:ascii="宋体" w:hAnsi="宋体"/>
                          </w:rPr>
                          <w:t>（</w:t>
                        </w:r>
                        <w:r>
                          <w:rPr>
                            <w:rFonts w:hint="eastAsia"/>
                          </w:rPr>
                          <w:t>技能）</w:t>
                        </w:r>
                        <w:r>
                          <w:rPr>
                            <w:rFonts w:hint="eastAsia" w:ascii="宋体" w:hAnsi="宋体"/>
                          </w:rPr>
                          <w:t>方向</w:t>
                        </w:r>
                        <w:r>
                          <w:rPr>
                            <w:rFonts w:hint="eastAsia"/>
                          </w:rPr>
                          <w:t>课</w:t>
                        </w:r>
                      </w:p>
                    </w:txbxContent>
                  </v:textbox>
                </v:shape>
                <v:shape id="文本框 8" o:spid="_x0000_s1026" o:spt="202" type="#_x0000_t202" style="position:absolute;left:933168;top:820303;height:298219;width:1133935;"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fXv9QAAAAFAQAADwAAAAAAAAABACAAAAAiAAAAZHJz&#10;L2Rvd25yZXYueG1sUEsBAhQAFAAAAAgAh07iQH3VfCcIAgAA7gMAAA4AAAAAAAAAAQAgAAAAIwEA&#10;AGRycy9lMm9Eb2MueG1sUEsFBgAAAAAGAAYAWQEAAJ0FAAAAAA==&#10;">
                  <v:fill on="f" focussize="0,0"/>
                  <v:stroke color="#000000" joinstyle="miter"/>
                  <v:imagedata o:title=""/>
                  <o:lock v:ext="edit" aspectratio="f"/>
                  <v:textbox>
                    <w:txbxContent>
                      <w:p>
                        <w:pPr>
                          <w:jc w:val="center"/>
                          <w:rPr>
                            <w:rFonts w:hint="eastAsia"/>
                          </w:rPr>
                        </w:pPr>
                        <w:r>
                          <w:rPr>
                            <w:rFonts w:hint="eastAsia"/>
                          </w:rPr>
                          <w:t>汽车钣金</w:t>
                        </w:r>
                      </w:p>
                    </w:txbxContent>
                  </v:textbox>
                </v:shape>
                <v:shape id="文本框 9" o:spid="_x0000_s1026" o:spt="202" type="#_x0000_t202" style="position:absolute;left:2198807;top:820303;height:298219;width:1067280;"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&#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9e/1AAAAAUBAAAPAAAAAAAAAAEAIAAAACIAAABk&#10;cnMvZG93bnJldi54bWxQSwECFAAUAAAACACHTuJAyDw0DAoCAADvAwAADgAAAAAAAAABACAAAAAj&#10;AQAAZHJzL2Uyb0RvYy54bWxQSwUGAAAAAAYABgBZAQAAnwUAAAAA&#10;">
                  <v:fill on="f" focussize="0,0"/>
                  <v:stroke color="#000000" joinstyle="miter"/>
                  <v:imagedata o:title=""/>
                  <o:lock v:ext="edit" aspectratio="f"/>
                  <v:textbox>
                    <w:txbxContent>
                      <w:p>
                        <w:pPr>
                          <w:jc w:val="center"/>
                          <w:rPr>
                            <w:rFonts w:hint="eastAsia"/>
                          </w:rPr>
                        </w:pPr>
                        <w:r>
                          <w:rPr>
                            <w:rFonts w:hint="eastAsia"/>
                          </w:rPr>
                          <w:t>汽车喷涂</w:t>
                        </w:r>
                      </w:p>
                    </w:txbxContent>
                  </v:textbox>
                </v:shape>
                <v:shape id="文本框 10" o:spid="_x0000_s1026" o:spt="202" type="#_x0000_t202" style="position:absolute;left:4767026;top:792320;height:1017784;width:1101009;"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n17/UAAAABQEAAA8AAAAAAAAAAQAgAAAAIgAAAGRy&#10;cy9kb3ducmV2LnhtbFBLAQIUABQAAAAIAIdO4kAMaCU1CQIAAPEDAAAOAAAAAAAAAAEAIAAAACMB&#10;AABkcnMvZTJvRG9jLnhtbFBLBQYAAAAABgAGAFkBAACeBQAAAAA=&#10;">
                  <v:fill on="f" focussize="0,0"/>
                  <v:stroke color="#000000" joinstyle="miter"/>
                  <v:imagedata o:title=""/>
                  <o:lock v:ext="edit" aspectratio="f"/>
                  <v:textbox>
                    <w:txbxContent>
                      <w:p>
                        <w:pPr>
                          <w:spacing w:line="240" w:lineRule="exact"/>
                          <w:jc w:val="center"/>
                          <w:rPr>
                            <w:rFonts w:hint="eastAsia"/>
                            <w:sz w:val="18"/>
                            <w:szCs w:val="18"/>
                          </w:rPr>
                        </w:pPr>
                        <w:r>
                          <w:rPr>
                            <w:rFonts w:hint="eastAsia"/>
                            <w:sz w:val="18"/>
                            <w:szCs w:val="18"/>
                          </w:rPr>
                          <w:t>专业选修课</w:t>
                        </w:r>
                      </w:p>
                      <w:p>
                        <w:pPr>
                          <w:spacing w:line="240" w:lineRule="exact"/>
                          <w:rPr>
                            <w:sz w:val="18"/>
                            <w:szCs w:val="18"/>
                          </w:rPr>
                        </w:pPr>
                        <w:r>
                          <w:rPr>
                            <w:rFonts w:hint="eastAsia"/>
                            <w:bCs/>
                            <w:color w:val="000000"/>
                            <w:kern w:val="0"/>
                            <w:sz w:val="18"/>
                            <w:szCs w:val="18"/>
                          </w:rPr>
                          <w:t>1．</w:t>
                        </w:r>
                        <w:r>
                          <w:rPr>
                            <w:bCs/>
                            <w:color w:val="000000"/>
                            <w:kern w:val="0"/>
                            <w:sz w:val="18"/>
                            <w:szCs w:val="18"/>
                          </w:rPr>
                          <w:t>汽车配件及仓库管理</w:t>
                        </w:r>
                      </w:p>
                      <w:p>
                        <w:pPr>
                          <w:widowControl/>
                          <w:spacing w:line="240" w:lineRule="exact"/>
                          <w:jc w:val="left"/>
                          <w:rPr>
                            <w:bCs/>
                            <w:color w:val="000000"/>
                            <w:kern w:val="0"/>
                            <w:sz w:val="18"/>
                            <w:szCs w:val="18"/>
                          </w:rPr>
                        </w:pPr>
                        <w:r>
                          <w:rPr>
                            <w:rFonts w:hint="eastAsia"/>
                            <w:bCs/>
                            <w:color w:val="000000"/>
                            <w:kern w:val="0"/>
                            <w:sz w:val="18"/>
                            <w:szCs w:val="18"/>
                          </w:rPr>
                          <w:t>2.</w:t>
                        </w:r>
                        <w:r>
                          <w:rPr>
                            <w:bCs/>
                            <w:color w:val="000000"/>
                            <w:kern w:val="0"/>
                            <w:sz w:val="18"/>
                            <w:szCs w:val="18"/>
                          </w:rPr>
                          <w:t>汽车精品加装</w:t>
                        </w:r>
                      </w:p>
                      <w:p>
                        <w:pPr>
                          <w:spacing w:line="240" w:lineRule="exact"/>
                          <w:jc w:val="left"/>
                          <w:rPr>
                            <w:rFonts w:hint="eastAsia"/>
                            <w:bCs/>
                            <w:color w:val="000000"/>
                            <w:kern w:val="0"/>
                            <w:sz w:val="18"/>
                            <w:szCs w:val="18"/>
                          </w:rPr>
                        </w:pPr>
                        <w:r>
                          <w:rPr>
                            <w:rFonts w:hint="eastAsia"/>
                            <w:bCs/>
                            <w:color w:val="000000"/>
                            <w:kern w:val="0"/>
                            <w:sz w:val="18"/>
                            <w:szCs w:val="18"/>
                          </w:rPr>
                          <w:t>3．</w:t>
                        </w:r>
                        <w:r>
                          <w:rPr>
                            <w:bCs/>
                            <w:color w:val="000000"/>
                            <w:kern w:val="0"/>
                            <w:sz w:val="18"/>
                            <w:szCs w:val="18"/>
                          </w:rPr>
                          <w:t>二手车交易</w:t>
                        </w:r>
                      </w:p>
                      <w:p>
                        <w:pPr>
                          <w:spacing w:line="240" w:lineRule="exact"/>
                          <w:jc w:val="left"/>
                          <w:rPr>
                            <w:rFonts w:hint="eastAsia"/>
                          </w:rPr>
                        </w:pPr>
                        <w:r>
                          <w:rPr>
                            <w:rFonts w:hint="eastAsia"/>
                            <w:bCs/>
                            <w:color w:val="000000"/>
                            <w:kern w:val="0"/>
                            <w:sz w:val="18"/>
                            <w:szCs w:val="18"/>
                          </w:rPr>
                          <w:t>4．其他</w:t>
                        </w:r>
                      </w:p>
                    </w:txbxContent>
                  </v:textbox>
                </v:shape>
                <v:shape id="文本框 11" o:spid="_x0000_s1026" o:spt="202" type="#_x0000_t202" style="position:absolute;left:933168;top:1118523;height:530878;width:1133935;"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fXv9QAAAAFAQAADwAAAAAAAAABACAAAAAiAAAAZHJz&#10;L2Rvd25yZXYueG1sUEsBAhQAFAAAAAgAh07iQPuF36UIAgAA8AMAAA4AAAAAAAAAAQAgAAAAIwEA&#10;AGRycy9lMm9Eb2MueG1sUEsFBgAAAAAGAAYAWQEAAJ0FAAAAAA==&#10;">
                  <v:fill on="f" focussize="0,0"/>
                  <v:stroke color="#000000" joinstyle="miter"/>
                  <v:imagedata o:title=""/>
                  <o:lock v:ext="edit" aspectratio="f"/>
                  <v:textbox>
                    <w:txbxContent>
                      <w:p>
                        <w:pPr>
                          <w:ind w:firstLine="1"/>
                          <w:rPr>
                            <w:rFonts w:hint="eastAsia"/>
                            <w:w w:val="80"/>
                          </w:rPr>
                        </w:pPr>
                        <w:r>
                          <w:rPr>
                            <w:rFonts w:hint="eastAsia"/>
                            <w:w w:val="80"/>
                          </w:rPr>
                          <w:t>1.车身覆盖件修复</w:t>
                        </w:r>
                      </w:p>
                      <w:p>
                        <w:pPr>
                          <w:ind w:firstLine="1"/>
                          <w:rPr>
                            <w:rFonts w:hint="eastAsia"/>
                          </w:rPr>
                        </w:pPr>
                        <w:r>
                          <w:rPr>
                            <w:rFonts w:hint="eastAsia"/>
                            <w:w w:val="80"/>
                          </w:rPr>
                          <w:t>2.车身结构件修复</w:t>
                        </w:r>
                      </w:p>
                    </w:txbxContent>
                  </v:textbox>
                </v:shape>
                <v:shape id="文本框 12" o:spid="_x0000_s1026" o:spt="202" type="#_x0000_t202" style="position:absolute;left:2198807;top:1118523;height:530878;width:1067280;"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9e/1AAAAAUBAAAPAAAAAAAAAAEAIAAAACIAAABk&#10;cnMvZG93bnJldi54bWxQSwECFAAUAAAACACHTuJAyXT31goCAADxAwAADgAAAAAAAAABACAAAAAj&#10;AQAAZHJzL2Uyb0RvYy54bWxQSwUGAAAAAAYABgBZAQAAnwUAAAAA&#10;">
                  <v:fill on="f" focussize="0,0"/>
                  <v:stroke color="#000000" joinstyle="miter"/>
                  <v:imagedata o:title=""/>
                  <o:lock v:ext="edit" aspectratio="f"/>
                  <v:textbox>
                    <w:txbxContent>
                      <w:p>
                        <w:pPr>
                          <w:ind w:firstLine="1"/>
                          <w:rPr>
                            <w:rFonts w:hint="eastAsia"/>
                            <w:w w:val="80"/>
                          </w:rPr>
                        </w:pPr>
                        <w:r>
                          <w:rPr>
                            <w:rFonts w:hint="eastAsia"/>
                            <w:w w:val="80"/>
                          </w:rPr>
                          <w:t>1.色彩与调色</w:t>
                        </w:r>
                      </w:p>
                      <w:p>
                        <w:pPr>
                          <w:ind w:firstLine="1"/>
                          <w:rPr>
                            <w:rFonts w:hint="eastAsia"/>
                            <w:w w:val="80"/>
                          </w:rPr>
                        </w:pPr>
                        <w:r>
                          <w:rPr>
                            <w:rFonts w:hint="eastAsia"/>
                            <w:w w:val="80"/>
                          </w:rPr>
                          <w:t>2.汽车涂装工艺</w:t>
                        </w:r>
                      </w:p>
                    </w:txbxContent>
                  </v:textbox>
                </v:shape>
                <v:line id="直线 13" o:spid="_x0000_s1026" o:spt="20" style="position:absolute;left:1533864;top:2080340;flip:y;height:197480;width:0;" filled="f" stroked="f" coordsize="21600,21600" o:gfxdata="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FA7h1gAAAAUBAAAPAAAAAAAAAAEAIAAAACIAAABkcnMvZG93&#10;bnJldi54bWxQSwECFAAUAAAACACHTuJAmHt/0pABAADvAgAADgAAAAAAAAABACAAAAAlAQAAZHJz&#10;L2Uyb0RvYy54bWxQSwUGAAAAAAYABgBZAQAAJwUAAAAA&#10;">
                  <v:fill on="f" focussize="0,0"/>
                  <v:stroke on="f"/>
                  <v:imagedata o:title=""/>
                  <o:lock v:ext="edit" aspectratio="f"/>
                </v:line>
                <v:line id="直线 14" o:spid="_x0000_s1026" o:spt="20" style="position:absolute;left:1533864;top:2080340;flip:y;height:197480;width:0;" filled="f" stroked="f" coordsize="21600,21600" o:gfxdata="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hQO4dYAAAAFAQAADwAAAAAAAAABACAAAAAiAAAAZHJzL2Rv&#10;d25yZXYueG1sUEsBAhQAFAAAAAgAh07iQPkYa/ORAQAA7wIAAA4AAAAAAAAAAQAgAAAAJQEAAGRy&#10;cy9lMm9Eb2MueG1sUEsFBgAAAAAGAAYAWQEAACgFAAAAAA==&#10;">
                  <v:fill on="f" focussize="0,0"/>
                  <v:stroke on="f"/>
                  <v:imagedata o:title=""/>
                  <o:lock v:ext="edit" aspectratio="f"/>
                </v:line>
                <v:shape id="文本框 15" o:spid="_x0000_s1026" o:spt="202" type="#_x0000_t202" style="position:absolute;left:890605;top:2121915;height:1209667;width:310788;"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EEFnZMLAgAA8QMAAA4AAAAAAAAAAQAgAAAA&#10;IwEAAGRycy9lMm9Eb2MueG1sUEsFBgAAAAAGAAYAWQEAAKAFAAAAAA==&#10;">
                  <v:fill on="f" focussize="0,0"/>
                  <v:stroke color="#000000" joinstyle="miter"/>
                  <v:imagedata o:title=""/>
                  <o:lock v:ext="edit" aspectratio="f"/>
                  <v:textbox>
                    <w:txbxContent>
                      <w:p>
                        <w:pPr>
                          <w:rPr>
                            <w:rFonts w:hint="eastAsia"/>
                          </w:rPr>
                        </w:pPr>
                        <w:r>
                          <w:rPr>
                            <w:rFonts w:hint="eastAsia"/>
                          </w:rPr>
                          <w:t>汽车文化</w:t>
                        </w:r>
                      </w:p>
                    </w:txbxContent>
                  </v:textbox>
                </v:shape>
                <v:shape id="文本框 16" o:spid="_x0000_s1026" o:spt="202" type="#_x0000_t202" style="position:absolute;left:414384;top:2121915;height:1209667;width:318819;"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CLgfU2DAIAAPEDAAAOAAAAAAAAAAEAIAAA&#10;ACMBAABkcnMvZTJvRG9jLnhtbFBLBQYAAAAABgAGAFkBAAChBQAAAAA=&#10;">
                  <v:fill on="f" focussize="0,0"/>
                  <v:stroke color="#000000" joinstyle="miter"/>
                  <v:imagedata o:title=""/>
                  <o:lock v:ext="edit" aspectratio="f"/>
                  <v:textbox>
                    <w:txbxContent>
                      <w:p>
                        <w:pPr>
                          <w:spacing w:line="200" w:lineRule="exact"/>
                          <w:rPr>
                            <w:rFonts w:hint="eastAsia"/>
                          </w:rPr>
                        </w:pPr>
                      </w:p>
                      <w:p>
                        <w:pPr>
                          <w:spacing w:line="200" w:lineRule="exact"/>
                          <w:rPr>
                            <w:rFonts w:hint="eastAsia"/>
                          </w:rPr>
                        </w:pPr>
                        <w:r>
                          <w:rPr>
                            <w:rFonts w:hint="eastAsia"/>
                          </w:rPr>
                          <w:t>专业</w:t>
                        </w:r>
                        <w:r>
                          <w:rPr>
                            <w:rFonts w:hint="eastAsia" w:ascii="宋体" w:hAnsi="宋体"/>
                          </w:rPr>
                          <w:t>核心</w:t>
                        </w:r>
                        <w:r>
                          <w:rPr>
                            <w:rFonts w:hint="eastAsia"/>
                          </w:rPr>
                          <w:t>课</w:t>
                        </w:r>
                      </w:p>
                    </w:txbxContent>
                  </v:textbox>
                </v:shape>
                <v:shape id="文本框 17" o:spid="_x0000_s1026" o:spt="202" type="#_x0000_t202" style="position:absolute;left:1199787;top:2121915;height:1209667;width:305970;"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nuar3w0CAADyAwAADgAAAAAAAAABACAA&#10;AAAjAQAAZHJzL2Uyb0RvYy54bWxQSwUGAAAAAAYABgBZAQAAogUAAAAA&#10;">
                  <v:fill on="f" focussize="0,0"/>
                  <v:stroke color="#000000" joinstyle="miter"/>
                  <v:imagedata o:title=""/>
                  <o:lock v:ext="edit" aspectratio="f"/>
                  <v:textbox>
                    <w:txbxContent>
                      <w:p>
                        <w:pPr>
                          <w:jc w:val="center"/>
                          <w:rPr>
                            <w:rFonts w:hint="eastAsia"/>
                          </w:rPr>
                        </w:pPr>
                        <w:r>
                          <w:rPr>
                            <w:rFonts w:hint="eastAsia"/>
                          </w:rPr>
                          <w:t>机械识图</w:t>
                        </w:r>
                      </w:p>
                    </w:txbxContent>
                  </v:textbox>
                </v:shape>
                <v:shape id="文本框 18" o:spid="_x0000_s1026" o:spt="202" type="#_x0000_t202" style="position:absolute;left:1505757;top:2121915;height:1209667;width:316410;"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IV4N4kLAgAA8gMAAA4AAAAAAAAAAQAgAAAA&#10;IwEAAGRycy9lMm9Eb2MueG1sUEsFBgAAAAAGAAYAWQEAAKAFAAAAAA==&#10;">
                  <v:fill on="f" focussize="0,0"/>
                  <v:stroke color="#000000" joinstyle="miter"/>
                  <v:imagedata o:title=""/>
                  <o:lock v:ext="edit" aspectratio="f"/>
                  <v:textbox>
                    <w:txbxContent>
                      <w:p>
                        <w:pPr>
                          <w:jc w:val="center"/>
                          <w:rPr>
                            <w:rFonts w:hint="eastAsia"/>
                          </w:rPr>
                        </w:pPr>
                        <w:r>
                          <w:rPr>
                            <w:rFonts w:hint="eastAsia"/>
                          </w:rPr>
                          <w:t>汽车构造</w:t>
                        </w:r>
                      </w:p>
                    </w:txbxContent>
                  </v:textbox>
                </v:shape>
                <v:shape id="文本框 19" o:spid="_x0000_s1026" o:spt="202" type="#_x0000_t202" style="position:absolute;left:2389937;top:2121915;height:1209667;width:420809;"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NfrxmILAgAA8gMAAA4AAAAAAAAAAQAgAAAA&#10;IwEAAGRycy9lMm9Eb2MueG1sUEsFBgAAAAAGAAYAWQEAAKAFAAAAAA==&#10;">
                  <v:fill on="f" focussize="0,0"/>
                  <v:stroke color="#000000" joinstyle="miter"/>
                  <v:imagedata o:title=""/>
                  <o:lock v:ext="edit" aspectratio="f"/>
                  <v:textbox>
                    <w:txbxContent>
                      <w:p>
                        <w:pPr>
                          <w:spacing w:line="240" w:lineRule="exact"/>
                          <w:rPr>
                            <w:rFonts w:hint="eastAsia"/>
                          </w:rPr>
                        </w:pPr>
                        <w:r>
                          <w:rPr>
                            <w:rFonts w:hint="eastAsia"/>
                          </w:rPr>
                          <w:t>汽车机械基础</w:t>
                        </w:r>
                      </w:p>
                    </w:txbxContent>
                  </v:textbox>
                </v:shape>
                <v:shape id="文本框 20" o:spid="_x0000_s1026" o:spt="202" type="#_x0000_t202" style="position:absolute;left:2810746;top:2121915;height:1209667;width:301954;"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OX5MPwLAgAA8gMAAA4AAAAAAAAAAQAgAAAA&#10;IwEAAGRycy9lMm9Eb2MueG1sUEsFBgAAAAAGAAYAWQEAAKAFAAAAAA==&#10;">
                  <v:fill on="f" focussize="0,0"/>
                  <v:stroke color="#000000" joinstyle="miter"/>
                  <v:imagedata o:title=""/>
                  <o:lock v:ext="edit" aspectratio="f"/>
                  <v:textbox>
                    <w:txbxContent>
                      <w:p>
                        <w:pPr>
                          <w:spacing w:line="240" w:lineRule="exact"/>
                          <w:rPr>
                            <w:rFonts w:hint="eastAsia"/>
                          </w:rPr>
                        </w:pPr>
                        <w:r>
                          <w:rPr>
                            <w:rFonts w:hint="eastAsia"/>
                          </w:rPr>
                          <w:t>汽车金属材料</w:t>
                        </w:r>
                      </w:p>
                    </w:txbxContent>
                  </v:textbox>
                </v:shape>
                <v:shape id="文本框 21" o:spid="_x0000_s1026" o:spt="202" type="#_x0000_t202" style="position:absolute;left:3455612;top:2121915;height:1209667;width:296333;"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H92KJYLAgAA8gMAAA4AAAAAAAAAAQAgAAAA&#10;IwEAAGRycy9lMm9Eb2MueG1sUEsFBgAAAAAGAAYAWQEAAKAFAAAAAA==&#10;">
                  <v:fill on="f" focussize="0,0"/>
                  <v:stroke color="#000000" joinstyle="miter"/>
                  <v:imagedata o:title=""/>
                  <o:lock v:ext="edit" aspectratio="f"/>
                  <v:textbox>
                    <w:txbxContent>
                      <w:p>
                        <w:pPr>
                          <w:rPr>
                            <w:rFonts w:hint="eastAsia"/>
                          </w:rPr>
                        </w:pPr>
                        <w:r>
                          <w:rPr>
                            <w:rFonts w:hint="eastAsia"/>
                          </w:rPr>
                          <w:t>汽车钣金工艺</w:t>
                        </w:r>
                      </w:p>
                    </w:txbxContent>
                  </v:textbox>
                </v:shape>
                <v:line id="直线 22" o:spid="_x0000_s1026" o:spt="20" style="position:absolute;left:1082539;top:1981200;flip:y;height:800;width:3895694;" filled="f" stroked="t" coordsize="21600,21600" o:gfxdata="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CgL39QAAAAFAQAA&#10;DwAAAAAAAAABACAAAAAiAAAAZHJzL2Rvd25yZXYueG1sUEsBAhQAFAAAAAgAh07iQIaBKp/kAQAA&#10;pwMAAA4AAAAAAAAAAQAgAAAAIwEAAGRycy9lMm9Eb2MueG1sUEsFBgAAAAAGAAYAWQEAAHkFAAAA&#10;AA==&#10;">
                  <v:fill on="f" focussize="0,0"/>
                  <v:stroke color="#000000" joinstyle="round"/>
                  <v:imagedata o:title=""/>
                  <o:lock v:ext="edit" aspectratio="f"/>
                </v:line>
                <v:line id="直线 23" o:spid="_x0000_s1026" o:spt="20" style="position:absolute;left:1081736;top:1981200;height:140715;width:803;" filled="f" stroked="t" coordsize="21600,21600" o:gfxdata="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eBHHUAAAABQEAAA8AAAAAAAAA&#10;AQAgAAAAIgAAAGRycy9kb3ducmV2LnhtbFBLAQIUABQAAAAIAIdO4kAIlERu3AEAAJwDAAAOAAAA&#10;AAAAAAEAIAAAACMBAABkcnMvZTJvRG9jLnhtbFBLBQYAAAAABgAGAFkBAABxBQAAAAA=&#10;">
                  <v:fill on="f" focussize="0,0"/>
                  <v:stroke color="#000000" joinstyle="round"/>
                  <v:imagedata o:title=""/>
                  <o:lock v:ext="edit" aspectratio="f"/>
                </v:line>
                <v:line id="直线 24" o:spid="_x0000_s1026" o:spt="20" style="position:absolute;left:4978233;top:1981200;height:140715;width:803;" filled="f" stroked="t" coordsize="21600,21600" o:gfxdata="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HgRx1AAAAAUBAAAPAAAAAAAA&#10;AAEAIAAAACIAAABkcnMvZG93bnJldi54bWxQSwECFAAUAAAACACHTuJA/FHKVd0BAACcAwAADgAA&#10;AAAAAAABACAAAAAjAQAAZHJzL2Uyb0RvYy54bWxQSwUGAAAAAAYABgBZAQAAcgUAAAAA&#10;">
                  <v:fill on="f" focussize="0,0"/>
                  <v:stroke color="#000000" joinstyle="round"/>
                  <v:imagedata o:title=""/>
                  <o:lock v:ext="edit" aspectratio="f"/>
                </v:line>
                <v:line id="直线 25" o:spid="_x0000_s1026" o:spt="20" style="position:absolute;left:1535470;top:1846881;height:800;width:2467032;" filled="f" stroked="t" coordsize="21600,21600" o:gfxdata="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AeBHHUAAAABQEAAA8AAAAA&#10;AAAAAQAgAAAAIgAAAGRycy9kb3ducmV2LnhtbFBLAQIUABQAAAAIAIdO4kAcU0VV3wEAAJ0DAAAO&#10;AAAAAAAAAAEAIAAAACMBAABkcnMvZTJvRG9jLnhtbFBLBQYAAAAABgAGAFkBAAB0BQAAAAA=&#10;">
                  <v:fill on="f" focussize="0,0"/>
                  <v:stroke color="#000000" joinstyle="round"/>
                  <v:imagedata o:title=""/>
                  <o:lock v:ext="edit" aspectratio="f"/>
                </v:line>
                <v:line id="直线 26" o:spid="_x0000_s1026" o:spt="20" style="position:absolute;left:1533864;top:1649401;flip:y;height:197480;width:803;" filled="f" stroked="t" coordsize="21600,21600" o:gfxdata="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wIy&#10;QtcAAAAFAQAADwAAAAAAAAABACAAAAAiAAAAZHJzL2Rvd25yZXYueG1sUEsBAhQAFAAAAAgAh07i&#10;QNaTYUDqAQAAqgMAAA4AAAAAAAAAAQAgAAAAJgEAAGRycy9lMm9Eb2MueG1sUEsFBgAAAAAGAAYA&#10;WQEAAIIFAAAAAA==&#10;">
                  <v:fill on="f" focussize="0,0"/>
                  <v:stroke color="#000000" joinstyle="round" endarrow="block"/>
                  <v:imagedata o:title=""/>
                  <o:lock v:ext="edit" aspectratio="f"/>
                </v:line>
                <v:line id="直线 27" o:spid="_x0000_s1026" o:spt="20" style="position:absolute;left:4001700;top:1648601;flip:y;height:198280;width:803;" filled="f" stroked="t" coordsize="21600,21600" o:gfxdata="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AjJC1wAAAAUBAAAPAAAAAAAAAAEAIAAAACIAAABkcnMvZG93bnJldi54bWxQSwECFAAUAAAACACH&#10;TuJAwjFR3ewBAACqAwAADgAAAAAAAAABACAAAAAmAQAAZHJzL2Uyb0RvYy54bWxQSwUGAAAAAAYA&#10;BgBZAQAAhAUAAAAA&#10;">
                  <v:fill on="f" focussize="0,0"/>
                  <v:stroke color="#000000" joinstyle="round" endarrow="block"/>
                  <v:imagedata o:title=""/>
                  <o:lock v:ext="edit" aspectratio="f"/>
                </v:line>
                <v:line id="直线 28" o:spid="_x0000_s1026" o:spt="20" style="position:absolute;left:1084948;top:3466700;flip:y;height:800;width:3894088;" filled="f" stroked="t" coordsize="21600,21600" o:gfxdata="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woC9/UAAAABQEA&#10;AA8AAAAAAAAAAQAgAAAAIgAAAGRycy9kb3ducmV2LnhtbFBLAQIUABQAAAAIAIdO4kBWHeA95QEA&#10;AKcDAAAOAAAAAAAAAAEAIAAAACMBAABkcnMvZTJvRG9jLnhtbFBLBQYAAAAABgAGAFkBAAB6BQAA&#10;AAA=&#10;">
                  <v:fill on="f" focussize="0,0"/>
                  <v:stroke color="#000000" joinstyle="round"/>
                  <v:imagedata o:title=""/>
                  <o:lock v:ext="edit" aspectratio="f"/>
                </v:line>
                <v:line id="直线 29" o:spid="_x0000_s1026" o:spt="20" style="position:absolute;left:1082539;top:3331582;flip:y;height:135118;width:2409;" filled="f" stroked="t" coordsize="21600,21600" o:gfxdata="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sC&#10;MkLXAAAABQEAAA8AAAAAAAAAAQAgAAAAIgAAAGRycy9kb3ducmV2LnhtbFBLAQIUABQAAAAIAIdO&#10;4kBHx7Ae6wEAAKsDAAAOAAAAAAAAAAEAIAAAACYBAABkcnMvZTJvRG9jLnhtbFBLBQYAAAAABgAG&#10;AFkBAACDBQAAAAA=&#10;">
                  <v:fill on="f" focussize="0,0"/>
                  <v:stroke color="#000000" joinstyle="round" endarrow="block"/>
                  <v:imagedata o:title=""/>
                  <o:lock v:ext="edit" aspectratio="f"/>
                </v:line>
                <v:line id="直线 30" o:spid="_x0000_s1026" o:spt="20" style="position:absolute;left:4978233;top:3331582;flip:y;height:135918;width:803;" filled="f" stroked="t" coordsize="21600,21600" o:gfxdata="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wIy&#10;QtcAAAAFAQAADwAAAAAAAAABACAAAAAiAAAAZHJzL2Rvd25yZXYueG1sUEsBAhQAFAAAAAgAh07i&#10;QAVhJcPqAQAAqgMAAA4AAAAAAAAAAQAgAAAAJgEAAGRycy9lMm9Eb2MueG1sUEsFBgAAAAAGAAYA&#10;WQEAAIIFAAAAAA==&#10;">
                  <v:fill on="f" focussize="0,0"/>
                  <v:stroke color="#000000" joinstyle="round" endarrow="block"/>
                  <v:imagedata o:title=""/>
                  <o:lock v:ext="edit" aspectratio="f"/>
                </v:line>
                <v:line id="直线 31" o:spid="_x0000_s1026" o:spt="20" style="position:absolute;left:2809140;top:3466700;flip:y;height:99140;width:1606;" filled="f" stroked="t" coordsize="21600,21600" o:gfxdata="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sCMkLX&#10;AAAABQEAAA8AAAAAAAAAAQAgAAAAIgAAAGRycy9kb3ducmV2LnhtbFBLAQIUABQAAAAIAIdO4kBH&#10;yE9K6AEAAKoDAAAOAAAAAAAAAAEAIAAAACYBAABkcnMvZTJvRG9jLnhtbFBLBQYAAAAABgAGAFkB&#10;AACABQAAAAA=&#10;">
                  <v:fill on="f" focussize="0,0"/>
                  <v:stroke color="#000000" joinstyle="round" endarrow="block"/>
                  <v:imagedata o:title=""/>
                  <o:lock v:ext="edit" aspectratio="f"/>
                </v:line>
                <v:line id="直线 32" o:spid="_x0000_s1026" o:spt="20" style="position:absolute;left:1199787;top:3565840;height:4797;width:3246813;" filled="f" stroked="t" coordsize="21600,21600" o:gfxdata="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AeBHHUAAAABQEAAA8AAAAA&#10;AAAAAQAgAAAAIgAAAGRycy9kb3ducmV2LnhtbFBLAQIUABQAAAAIAIdO4kCcnNy23wEAAJ4DAAAO&#10;AAAAAAAAAAEAIAAAACMBAABkcnMvZTJvRG9jLnhtbFBLBQYAAAAABgAGAFkBAAB0BQAAAAA=&#10;">
                  <v:fill on="f" focussize="0,0"/>
                  <v:stroke color="#000000" joinstyle="round"/>
                  <v:imagedata o:title=""/>
                  <o:lock v:ext="edit" aspectratio="f"/>
                </v:line>
                <v:shape id="文本框 33" o:spid="_x0000_s1026" o:spt="202" type="#_x0000_t202" style="position:absolute;left:933168;top:3664980;height:1188080;width:333274;"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s+enIA0CAADxAwAADgAAAAAAAAABACAA&#10;AAAjAQAAZHJzL2Uyb0RvYy54bWxQSwUGAAAAAAYABgBZAQAAogUAAAAA&#10;">
                  <v:fill on="f" focussize="0,0"/>
                  <v:stroke color="#000000" joinstyle="miter"/>
                  <v:imagedata o:title=""/>
                  <o:lock v:ext="edit" aspectratio="f"/>
                  <v:textbox>
                    <w:txbxContent>
                      <w:p>
                        <w:pPr>
                          <w:spacing w:line="200" w:lineRule="exact"/>
                          <w:rPr>
                            <w:rFonts w:hint="eastAsia"/>
                          </w:rPr>
                        </w:pPr>
                        <w:r>
                          <w:rPr>
                            <w:rFonts w:hint="eastAsia"/>
                          </w:rPr>
                          <w:t>职业生涯规划</w:t>
                        </w:r>
                      </w:p>
                    </w:txbxContent>
                  </v:textbox>
                </v:shape>
                <v:shape id="文本框 34" o:spid="_x0000_s1026" o:spt="202" type="#_x0000_t202" style="position:absolute;left:0;top:3664980;height:989001;width:733203;"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6fXv9QAAAAFAQAADwAAAAAAAAABACAAAAAiAAAAZHJz&#10;L2Rvd25yZXYueG1sUEsBAhQAFAAAAAgAh07iQMoZFmUIAgAA6wMAAA4AAAAAAAAAAQAgAAAAIwEA&#10;AGRycy9lMm9Eb2MueG1sUEsFBgAAAAAGAAYAWQEAAJ0FAAAAAA==&#10;">
                  <v:fill on="f" focussize="0,0"/>
                  <v:stroke color="#000000" joinstyle="miter"/>
                  <v:imagedata o:title=""/>
                  <o:lock v:ext="edit" aspectratio="f"/>
                  <v:textbox>
                    <w:txbxContent>
                      <w:p>
                        <w:pPr>
                          <w:rPr>
                            <w:rFonts w:hint="eastAsia"/>
                          </w:rPr>
                        </w:pPr>
                      </w:p>
                      <w:p>
                        <w:pPr>
                          <w:jc w:val="center"/>
                          <w:rPr>
                            <w:rFonts w:hint="eastAsia"/>
                          </w:rPr>
                        </w:pPr>
                        <w:r>
                          <w:rPr>
                            <w:rFonts w:hint="eastAsia"/>
                          </w:rPr>
                          <w:t>公共</w:t>
                        </w:r>
                      </w:p>
                      <w:p>
                        <w:pPr>
                          <w:jc w:val="center"/>
                          <w:rPr>
                            <w:rFonts w:hint="eastAsia"/>
                          </w:rPr>
                        </w:pPr>
                        <w:r>
                          <w:rPr>
                            <w:rFonts w:hint="eastAsia"/>
                          </w:rPr>
                          <w:t>基础课</w:t>
                        </w:r>
                      </w:p>
                    </w:txbxContent>
                  </v:textbox>
                </v:shape>
                <v:shape id="文本框 35" o:spid="_x0000_s1026" o:spt="202" type="#_x0000_t202" style="position:absolute;left:1266442;top:3664980;height:1186481;width:334077;"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coY88Q0CAADyAwAADgAAAAAAAAABACAA&#10;AAAjAQAAZHJzL2Uyb0RvYy54bWxQSwUGAAAAAAYABgBZAQAAogUAAAAA&#10;">
                  <v:fill on="f" focussize="0,0"/>
                  <v:stroke color="#000000" joinstyle="miter"/>
                  <v:imagedata o:title=""/>
                  <o:lock v:ext="edit" aspectratio="f"/>
                  <v:textbox>
                    <w:txbxContent>
                      <w:p>
                        <w:pPr>
                          <w:spacing w:line="200" w:lineRule="exact"/>
                          <w:rPr>
                            <w:rFonts w:hint="eastAsia"/>
                          </w:rPr>
                        </w:pPr>
                        <w:r>
                          <w:rPr>
                            <w:rFonts w:hint="eastAsia"/>
                          </w:rPr>
                          <w:t>职业道德与法律</w:t>
                        </w:r>
                      </w:p>
                    </w:txbxContent>
                  </v:textbox>
                </v:shape>
                <v:shape id="文本框 36" o:spid="_x0000_s1026" o:spt="202" type="#_x0000_t202" style="position:absolute;left:1600519;top:3664980;height:1186481;width:333274;"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fXv9QAAAAFAQAADwAAAAAAAAABACAAAAAi&#10;AAAAZHJzL2Rvd25yZXYueG1sUEsBAhQAFAAAAAgAh07iQBcvtFcOAgAA8gMAAA4AAAAAAAAAAQAg&#10;AAAAIwEAAGRycy9lMm9Eb2MueG1sUEsFBgAAAAAGAAYAWQEAAKMFAAAAAA==&#10;">
                  <v:fill on="f" focussize="0,0"/>
                  <v:stroke color="#000000" joinstyle="miter"/>
                  <v:imagedata o:title=""/>
                  <o:lock v:ext="edit" aspectratio="f"/>
                  <v:textbox>
                    <w:txbxContent>
                      <w:p>
                        <w:pPr>
                          <w:spacing w:line="200" w:lineRule="exact"/>
                          <w:rPr>
                            <w:rFonts w:hint="eastAsia"/>
                          </w:rPr>
                        </w:pPr>
                        <w:r>
                          <w:rPr>
                            <w:rFonts w:hint="eastAsia"/>
                          </w:rPr>
                          <w:t>经济政治与社会</w:t>
                        </w:r>
                      </w:p>
                    </w:txbxContent>
                  </v:textbox>
                </v:shape>
                <v:shape id="文本框 37" o:spid="_x0000_s1026" o:spt="202" type="#_x0000_t202" style="position:absolute;left:1933793;top:3664980;height:1188880;width:3324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D7C6eiDAIAAPIDAAAOAAAAAAAAAAEAIAAA&#10;ACMBAABkcnMvZTJvRG9jLnhtbFBLBQYAAAAABgAGAFkBAAChBQAAAAA=&#10;">
                  <v:fill on="f" focussize="0,0"/>
                  <v:stroke color="#000000" joinstyle="miter"/>
                  <v:imagedata o:title=""/>
                  <o:lock v:ext="edit" aspectratio="f"/>
                  <v:textbox>
                    <w:txbxContent>
                      <w:p>
                        <w:pPr>
                          <w:rPr>
                            <w:rFonts w:hint="eastAsia"/>
                          </w:rPr>
                        </w:pPr>
                        <w:r>
                          <w:rPr>
                            <w:rFonts w:hint="eastAsia"/>
                          </w:rPr>
                          <w:t>哲学与人生</w:t>
                        </w:r>
                      </w:p>
                    </w:txbxContent>
                  </v:textbox>
                </v:shape>
                <v:shape id="文本框 38" o:spid="_x0000_s1026" o:spt="202" type="#_x0000_t202" style="position:absolute;left:2600342;top:3664980;height:1184882;width:3324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JTWw+A0CAADyAwAADgAAAAAAAAABACAA&#10;AAAjAQAAZHJzL2Uyb0RvYy54bWxQSwUGAAAAAAYABgBZAQAAogUAAAAA&#10;">
                  <v:fill on="f" focussize="0,0"/>
                  <v:stroke color="#000000" joinstyle="miter"/>
                  <v:imagedata o:title=""/>
                  <o:lock v:ext="edit" aspectratio="f"/>
                  <v:textbox>
                    <w:txbxContent>
                      <w:p>
                        <w:pPr>
                          <w:rPr>
                            <w:rFonts w:hint="eastAsia"/>
                          </w:rPr>
                        </w:pPr>
                      </w:p>
                      <w:p>
                        <w:pPr>
                          <w:rPr>
                            <w:rFonts w:hint="eastAsia"/>
                          </w:rPr>
                        </w:pPr>
                        <w:r>
                          <w:rPr>
                            <w:rFonts w:hint="eastAsia"/>
                          </w:rPr>
                          <w:t>数学</w:t>
                        </w:r>
                      </w:p>
                    </w:txbxContent>
                  </v:textbox>
                </v:shape>
                <v:shape id="文本框 39" o:spid="_x0000_s1026" o:spt="202" type="#_x0000_t202" style="position:absolute;left:2267068;top:3664980;height:1183283;width:3324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aY0GlQ0CAADyAwAADgAAAAAAAAABACAA&#10;AAAjAQAAZHJzL2Uyb0RvYy54bWxQSwUGAAAAAAYABgBZAQAAogUAAAAA&#10;">
                  <v:fill on="f" focussize="0,0"/>
                  <v:stroke color="#000000" joinstyle="miter"/>
                  <v:imagedata o:title=""/>
                  <o:lock v:ext="edit" aspectratio="f"/>
                  <v:textbox>
                    <w:txbxContent>
                      <w:p>
                        <w:pPr>
                          <w:rPr>
                            <w:rFonts w:hint="eastAsia"/>
                          </w:rPr>
                        </w:pPr>
                      </w:p>
                      <w:p>
                        <w:pPr>
                          <w:rPr>
                            <w:rFonts w:hint="eastAsia"/>
                          </w:rPr>
                        </w:pPr>
                        <w:r>
                          <w:rPr>
                            <w:rFonts w:hint="eastAsia"/>
                          </w:rPr>
                          <w:t>语文</w:t>
                        </w:r>
                      </w:p>
                    </w:txbxContent>
                  </v:textbox>
                </v:shape>
                <v:shape id="文本框 40" o:spid="_x0000_s1026" o:spt="202" type="#_x0000_t202" style="position:absolute;left:2933616;top:3664980;height:1183283;width:3324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CUjER7DAIAAPIDAAAOAAAAAAAAAAEAIAAA&#10;ACMBAABkcnMvZTJvRG9jLnhtbFBLBQYAAAAABgAGAFkBAAChBQAAAAA=&#10;">
                  <v:fill on="f" focussize="0,0"/>
                  <v:stroke color="#000000" joinstyle="miter"/>
                  <v:imagedata o:title=""/>
                  <o:lock v:ext="edit" aspectratio="f"/>
                  <v:textbox>
                    <w:txbxContent>
                      <w:p>
                        <w:pPr>
                          <w:rPr>
                            <w:rFonts w:hint="eastAsia"/>
                          </w:rPr>
                        </w:pPr>
                      </w:p>
                      <w:p>
                        <w:pPr>
                          <w:rPr>
                            <w:rFonts w:hint="eastAsia"/>
                          </w:rPr>
                        </w:pPr>
                        <w:r>
                          <w:rPr>
                            <w:rFonts w:hint="eastAsia"/>
                          </w:rPr>
                          <w:t>英语</w:t>
                        </w:r>
                      </w:p>
                    </w:txbxContent>
                  </v:textbox>
                </v:shape>
                <v:shape id="文本框 41" o:spid="_x0000_s1026" o:spt="202" type="#_x0000_t202" style="position:absolute;left:3266890;top:3664980;height:1185682;width:3324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DbAlFxDAIAAPIDAAAOAAAAAAAAAAEAIAAA&#10;ACMBAABkcnMvZTJvRG9jLnhtbFBLBQYAAAAABgAGAFkBAAChBQAAAAA=&#10;">
                  <v:fill on="f" focussize="0,0"/>
                  <v:stroke color="#000000" joinstyle="miter"/>
                  <v:imagedata o:title=""/>
                  <o:lock v:ext="edit" aspectratio="f"/>
                  <v:textbox>
                    <w:txbxContent>
                      <w:p>
                        <w:pPr>
                          <w:spacing w:line="200" w:lineRule="exact"/>
                          <w:rPr>
                            <w:rFonts w:hint="eastAsia"/>
                          </w:rPr>
                        </w:pPr>
                        <w:r>
                          <w:rPr>
                            <w:rFonts w:hint="eastAsia"/>
                          </w:rPr>
                          <w:t>计算机应用基础</w:t>
                        </w:r>
                      </w:p>
                    </w:txbxContent>
                  </v:textbox>
                </v:shape>
                <v:shape id="文本框 42" o:spid="_x0000_s1026" o:spt="202" type="#_x0000_t202" style="position:absolute;left:3600164;top:3664980;height:1183283;width:333274;"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GI6xV8LAgAA8gMAAA4AAAAAAAAAAQAgAAAA&#10;IwEAAGRycy9lMm9Eb2MueG1sUEsFBgAAAAAGAAYAWQEAAKAFAAAAAA==&#10;">
                  <v:fill on="f" focussize="0,0"/>
                  <v:stroke color="#000000" joinstyle="miter"/>
                  <v:imagedata o:title=""/>
                  <o:lock v:ext="edit" aspectratio="f"/>
                  <v:textbox>
                    <w:txbxContent>
                      <w:p>
                        <w:pPr>
                          <w:rPr>
                            <w:rFonts w:hint="eastAsia"/>
                          </w:rPr>
                        </w:pPr>
                        <w:r>
                          <w:rPr>
                            <w:rFonts w:hint="eastAsia"/>
                          </w:rPr>
                          <w:t>体育与健康</w:t>
                        </w:r>
                      </w:p>
                    </w:txbxContent>
                  </v:textbox>
                </v:shape>
                <v:shape id="文本框 43" o:spid="_x0000_s1026" o:spt="202" type="#_x0000_t202" style="position:absolute;left:3934242;top:3664980;height:1182484;width:333274;"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BklVkWDAIAAPIDAAAOAAAAAAAAAAEAIAAA&#10;ACMBAABkcnMvZTJvRG9jLnhtbFBLBQYAAAAABgAGAFkBAAChBQAAAAA=&#10;">
                  <v:fill on="f" focussize="0,0"/>
                  <v:stroke color="#000000" joinstyle="miter"/>
                  <v:imagedata o:title=""/>
                  <o:lock v:ext="edit" aspectratio="f"/>
                  <v:textbox>
                    <w:txbxContent>
                      <w:p>
                        <w:pPr>
                          <w:rPr>
                            <w:rFonts w:hint="eastAsia"/>
                          </w:rPr>
                        </w:pPr>
                        <w:r>
                          <w:rPr>
                            <w:rFonts w:hint="eastAsia"/>
                          </w:rPr>
                          <w:t>化学</w:t>
                        </w:r>
                      </w:p>
                    </w:txbxContent>
                  </v:textbox>
                </v:shape>
                <v:line id="直线 44" o:spid="_x0000_s1026" o:spt="20" style="position:absolute;left:1199787;top:3565840;height:99140;width:1606;" filled="f" stroked="t" coordsize="21600,21600" o:gfxdata="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B4EcdQAAAAFAQAADwAAAAAA&#10;AAABACAAAAAiAAAAZHJzL2Rvd25yZXYueG1sUEsBAhQAFAAAAAgAh07iQArgFjneAQAAnAMAAA4A&#10;AAAAAAAAAQAgAAAAIwEAAGRycy9lMm9Eb2MueG1sUEsFBgAAAAAGAAYAWQEAAHMFAAAAAA==&#10;">
                  <v:fill on="f" focussize="0,0"/>
                  <v:stroke color="#000000" joinstyle="round"/>
                  <v:imagedata o:title=""/>
                  <o:lock v:ext="edit" aspectratio="f"/>
                </v:line>
                <v:line id="直线 45" o:spid="_x0000_s1026" o:spt="20" style="position:absolute;left:4446600;top:3570637;height:99939;width:2409;" filled="f" stroked="t" coordsize="21600,21600" o:gfxdata="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B4EcdQAAAAFAQAADwAAAAAA&#10;AAABACAAAAAiAAAAZHJzL2Rvd25yZXYueG1sUEsBAhQAFAAAAAgAh07iQIRVDtfeAQAAnAMAAA4A&#10;AAAAAAAAAQAgAAAAIwEAAGRycy9lMm9Eb2MueG1sUEsFBgAAAAAGAAYAWQEAAHMFAAAAAA==&#10;">
                  <v:fill on="f" focussize="0,0"/>
                  <v:stroke color="#000000" joinstyle="round"/>
                  <v:imagedata o:title=""/>
                  <o:lock v:ext="edit" aspectratio="f"/>
                </v:line>
                <v:shape id="文本框 46" o:spid="_x0000_s1026" o:spt="202" type="#_x0000_t202" style="position:absolute;left:4845726;top:3670577;height:1282423;width:1022309;"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fXv9QAAAAFAQAADwAAAAAAAAABACAAAAAi&#10;AAAAZHJzL2Rvd25yZXYueG1sUEsBAhQAFAAAAAgAh07iQNf2MuAOAgAA8wMAAA4AAAAAAAAAAQAg&#10;AAAAIwEAAGRycy9lMm9Eb2MueG1sUEsFBgAAAAAGAAYAWQEAAKMFAAAAAA==&#10;">
                  <v:fill on="f" focussize="0,0"/>
                  <v:stroke color="#000000" joinstyle="miter"/>
                  <v:imagedata o:title=""/>
                  <o:lock v:ext="edit" aspectratio="f"/>
                  <v:textbox>
                    <w:txbxContent>
                      <w:p>
                        <w:pPr>
                          <w:jc w:val="center"/>
                          <w:rPr>
                            <w:rFonts w:hint="eastAsia"/>
                          </w:rPr>
                        </w:pPr>
                        <w:r>
                          <w:rPr>
                            <w:rFonts w:hint="eastAsia"/>
                          </w:rPr>
                          <w:t>公共选修课</w:t>
                        </w:r>
                      </w:p>
                      <w:p>
                        <w:pPr>
                          <w:widowControl/>
                          <w:jc w:val="left"/>
                          <w:rPr>
                            <w:bCs/>
                            <w:color w:val="000000"/>
                            <w:kern w:val="0"/>
                            <w:szCs w:val="21"/>
                          </w:rPr>
                        </w:pPr>
                        <w:r>
                          <w:rPr>
                            <w:rFonts w:hint="eastAsia"/>
                            <w:bCs/>
                            <w:color w:val="000000"/>
                            <w:kern w:val="0"/>
                            <w:szCs w:val="21"/>
                          </w:rPr>
                          <w:t>1.</w:t>
                        </w:r>
                        <w:r>
                          <w:rPr>
                            <w:bCs/>
                            <w:color w:val="000000"/>
                            <w:kern w:val="0"/>
                            <w:szCs w:val="21"/>
                          </w:rPr>
                          <w:t>心理健康</w:t>
                        </w:r>
                      </w:p>
                      <w:p>
                        <w:pPr>
                          <w:widowControl/>
                          <w:jc w:val="left"/>
                          <w:rPr>
                            <w:bCs/>
                            <w:color w:val="000000"/>
                            <w:kern w:val="0"/>
                            <w:szCs w:val="21"/>
                          </w:rPr>
                        </w:pPr>
                        <w:r>
                          <w:rPr>
                            <w:rFonts w:hint="eastAsia"/>
                            <w:bCs/>
                            <w:color w:val="000000"/>
                            <w:kern w:val="0"/>
                            <w:szCs w:val="21"/>
                          </w:rPr>
                          <w:t>2.</w:t>
                        </w:r>
                        <w:r>
                          <w:rPr>
                            <w:bCs/>
                            <w:color w:val="000000"/>
                            <w:kern w:val="0"/>
                            <w:szCs w:val="21"/>
                          </w:rPr>
                          <w:t>演讲与口才</w:t>
                        </w:r>
                      </w:p>
                      <w:p>
                        <w:pPr>
                          <w:widowControl/>
                          <w:jc w:val="left"/>
                          <w:rPr>
                            <w:bCs/>
                            <w:color w:val="000000"/>
                            <w:kern w:val="0"/>
                            <w:szCs w:val="21"/>
                          </w:rPr>
                        </w:pPr>
                        <w:r>
                          <w:rPr>
                            <w:rFonts w:hint="eastAsia"/>
                            <w:bCs/>
                            <w:color w:val="000000"/>
                            <w:kern w:val="0"/>
                            <w:szCs w:val="21"/>
                          </w:rPr>
                          <w:t>3.</w:t>
                        </w:r>
                        <w:r>
                          <w:rPr>
                            <w:bCs/>
                            <w:color w:val="000000"/>
                            <w:kern w:val="0"/>
                            <w:szCs w:val="21"/>
                          </w:rPr>
                          <w:t>应用文写作</w:t>
                        </w:r>
                      </w:p>
                      <w:p>
                        <w:pPr>
                          <w:rPr>
                            <w:rFonts w:hint="eastAsia" w:ascii="微软雅黑" w:hAnsi="微软雅黑" w:eastAsia="微软雅黑"/>
                            <w:b/>
                            <w:color w:val="000000"/>
                            <w:sz w:val="24"/>
                          </w:rPr>
                        </w:pPr>
                        <w:r>
                          <w:rPr>
                            <w:rFonts w:hint="eastAsia"/>
                            <w:bCs/>
                            <w:color w:val="000000"/>
                            <w:kern w:val="0"/>
                            <w:szCs w:val="21"/>
                          </w:rPr>
                          <w:t>4.</w:t>
                        </w:r>
                        <w:r>
                          <w:rPr>
                            <w:bCs/>
                            <w:color w:val="000000"/>
                            <w:kern w:val="0"/>
                            <w:szCs w:val="21"/>
                          </w:rPr>
                          <w:t>国学入门</w:t>
                        </w:r>
                      </w:p>
                      <w:p>
                        <w:pPr>
                          <w:rPr>
                            <w:rFonts w:hint="eastAsia"/>
                          </w:rPr>
                        </w:pPr>
                        <w:r>
                          <w:rPr>
                            <w:rFonts w:hint="eastAsia" w:hAnsi="宋体"/>
                            <w:color w:val="000000"/>
                            <w:szCs w:val="21"/>
                          </w:rPr>
                          <w:t>5．</w:t>
                        </w:r>
                        <w:r>
                          <w:rPr>
                            <w:rFonts w:hint="eastAsia"/>
                          </w:rPr>
                          <w:t>其他</w:t>
                        </w:r>
                      </w:p>
                    </w:txbxContent>
                  </v:textbox>
                </v:shape>
                <v:shape id="文本框 47" o:spid="_x0000_s1026" o:spt="202" type="#_x0000_t202" style="position:absolute;left:3400200;top:820303;height:298219;width:125038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EMLSeoLAgAA8QMAAA4AAAAAAAAAAQAgAAAA&#10;IwEAAGRycy9lMm9Eb2MueG1sUEsFBgAAAAAGAAYAWQEAAKAFAAAAAA==&#10;">
                  <v:fill on="f" focussize="0,0"/>
                  <v:stroke color="#000000" joinstyle="miter"/>
                  <v:imagedata o:title=""/>
                  <o:lock v:ext="edit" aspectratio="f"/>
                  <v:textbox>
                    <w:txbxContent>
                      <w:p>
                        <w:pPr>
                          <w:jc w:val="center"/>
                          <w:rPr>
                            <w:rFonts w:hint="eastAsia"/>
                          </w:rPr>
                        </w:pPr>
                        <w:r>
                          <w:rPr>
                            <w:rFonts w:hint="eastAsia"/>
                          </w:rPr>
                          <w:t>汽车定损</w:t>
                        </w:r>
                      </w:p>
                    </w:txbxContent>
                  </v:textbox>
                </v:shape>
                <v:shape id="文本框 48" o:spid="_x0000_s1026" o:spt="202" type="#_x0000_t202" style="position:absolute;left:3400200;top:1118523;height:530878;width:125038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DnKrqdDAIAAPIDAAAOAAAAAAAAAAEAIAAA&#10;ACMBAABkcnMvZTJvRG9jLnhtbFBLBQYAAAAABgAGAFkBAAChBQAAAAA=&#10;">
                  <v:fill on="f" focussize="0,0"/>
                  <v:stroke color="#000000" joinstyle="miter"/>
                  <v:imagedata o:title=""/>
                  <o:lock v:ext="edit" aspectratio="f"/>
                  <v:textbox>
                    <w:txbxContent>
                      <w:p>
                        <w:pPr>
                          <w:ind w:firstLine="1"/>
                          <w:rPr>
                            <w:rFonts w:hint="eastAsia"/>
                            <w:w w:val="80"/>
                          </w:rPr>
                        </w:pPr>
                        <w:r>
                          <w:rPr>
                            <w:rFonts w:hint="eastAsia"/>
                            <w:w w:val="80"/>
                          </w:rPr>
                          <w:t>1.汽车保险与理赔实务</w:t>
                        </w:r>
                      </w:p>
                      <w:p>
                        <w:pPr>
                          <w:ind w:firstLine="1"/>
                          <w:rPr>
                            <w:w w:val="80"/>
                          </w:rPr>
                        </w:pPr>
                        <w:r>
                          <w:rPr>
                            <w:rFonts w:hint="eastAsia"/>
                            <w:w w:val="80"/>
                          </w:rPr>
                          <w:t>2.汽车损伤鉴定与评估</w:t>
                        </w:r>
                      </w:p>
                    </w:txbxContent>
                  </v:textbox>
                </v:shape>
                <v:line id="直线 49" o:spid="_x0000_s1026" o:spt="20" style="position:absolute;left:2733651;top:1649401;flip:x y;height:336596;width:1606;" filled="f" stroked="t" coordsize="21600,21600" o:gfxdata="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F&#10;1Uu01gAAAAUBAAAPAAAAAAAAAAEAIAAAACIAAABkcnMvZG93bnJldi54bWxQSwECFAAUAAAACACH&#10;TuJAjAfaSO0BAAC1AwAADgAAAAAAAAABACAAAAAlAQAAZHJzL2Uyb0RvYy54bWxQSwUGAAAAAAYA&#10;BgBZAQAAhAUAAAAA&#10;">
                  <v:fill on="f" focussize="0,0"/>
                  <v:stroke color="#000000" joinstyle="round" endarrow="block"/>
                  <v:imagedata o:title=""/>
                  <o:lock v:ext="edit" aspectratio="f"/>
                </v:line>
                <v:shape id="文本框 50" o:spid="_x0000_s1026" o:spt="202" type="#_x0000_t202" style="position:absolute;left:1822167;top:2121915;height:1209667;width:5677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9e/1AAAAAUBAAAPAAAAAAAAAAEAIAAAACIAAABk&#10;cnMvZG93bnJldi54bWxQSwECFAAUAAAACACHTuJAHNTSgQoCAADyAwAADgAAAAAAAAABACAAAAAj&#10;AQAAZHJzL2Uyb0RvYy54bWxQSwUGAAAAAAYABgBZAQAAnwUAAAAA&#10;">
                  <v:fill on="f" focussize="0,0"/>
                  <v:stroke color="#000000" joinstyle="miter"/>
                  <v:imagedata o:title=""/>
                  <o:lock v:ext="edit" aspectratio="f"/>
                  <v:textbox>
                    <w:txbxContent>
                      <w:p>
                        <w:pPr>
                          <w:jc w:val="center"/>
                          <w:rPr>
                            <w:rFonts w:hint="eastAsia"/>
                          </w:rPr>
                        </w:pPr>
                        <w:r>
                          <w:rPr>
                            <w:rFonts w:hint="eastAsia"/>
                          </w:rPr>
                          <w:t>汽车车身电气系统拆装</w:t>
                        </w:r>
                      </w:p>
                    </w:txbxContent>
                  </v:textbox>
                </v:shape>
                <v:shape id="文本框 51" o:spid="_x0000_s1026" o:spt="202" type="#_x0000_t202" style="position:absolute;left:3112701;top:2121915;height:1209667;width:34291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L/42ggLAgAA8gMAAA4AAAAAAAAAAQAgAAAA&#10;IwEAAGRycy9lMm9Eb2MueG1sUEsFBgAAAAAGAAYAWQEAAKAFAAAAAA==&#10;">
                  <v:fill on="f" focussize="0,0"/>
                  <v:stroke color="#000000" joinstyle="miter"/>
                  <v:imagedata o:title=""/>
                  <o:lock v:ext="edit" aspectratio="f"/>
                  <v:textbox>
                    <w:txbxContent>
                      <w:p>
                        <w:pPr>
                          <w:spacing w:line="240" w:lineRule="exact"/>
                          <w:rPr>
                            <w:rFonts w:hint="eastAsia"/>
                          </w:rPr>
                        </w:pPr>
                        <w:r>
                          <w:rPr>
                            <w:rFonts w:hint="eastAsia"/>
                          </w:rPr>
                          <w:t>汽车非金属材料</w:t>
                        </w:r>
                      </w:p>
                    </w:txbxContent>
                  </v:textbox>
                </v:shape>
                <v:shape id="文本框 52" o:spid="_x0000_s1026" o:spt="202" type="#_x0000_t202" style="position:absolute;left:3751945;top:2121915;height:1209667;width:280272;"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zSelrA0CAADyAwAADgAAAAAAAAABACAA&#10;AAAjAQAAZHJzL2Uyb0RvYy54bWxQSwUGAAAAAAYABgBZAQAAogUAAAAA&#10;">
                  <v:fill on="f" focussize="0,0"/>
                  <v:stroke color="#000000" joinstyle="miter"/>
                  <v:imagedata o:title=""/>
                  <o:lock v:ext="edit" aspectratio="f"/>
                  <v:textbox>
                    <w:txbxContent>
                      <w:p>
                        <w:pPr>
                          <w:rPr>
                            <w:rFonts w:hint="eastAsia"/>
                          </w:rPr>
                        </w:pPr>
                        <w:r>
                          <w:rPr>
                            <w:rFonts w:hint="eastAsia"/>
                          </w:rPr>
                          <w:t>汽车涂装基础</w:t>
                        </w:r>
                      </w:p>
                    </w:txbxContent>
                  </v:textbox>
                </v:shape>
                <v:shape id="文本框 53" o:spid="_x0000_s1026" o:spt="202" type="#_x0000_t202" style="position:absolute;left:4032216;top:2121915;height:1209667;width:469796;"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n17/UAAAABQEAAA8AAAAAAAAAAQAgAAAAIgAA&#10;AGRycy9kb3ducmV2LnhtbFBLAQIUABQAAAAIAIdO4kBsbhDODAIAAPIDAAAOAAAAAAAAAAEAIAAA&#10;ACMBAABkcnMvZTJvRG9jLnhtbFBLBQYAAAAABgAGAFkBAAChBQAAAAA=&#10;">
                  <v:fill on="f" focussize="0,0"/>
                  <v:stroke color="#000000" joinstyle="miter"/>
                  <v:imagedata o:title=""/>
                  <o:lock v:ext="edit" aspectratio="f"/>
                  <v:textbox>
                    <w:txbxContent>
                      <w:p>
                        <w:pPr>
                          <w:rPr>
                            <w:rFonts w:hint="eastAsia"/>
                          </w:rPr>
                        </w:pPr>
                        <w:r>
                          <w:rPr>
                            <w:rFonts w:hint="eastAsia"/>
                          </w:rPr>
                          <w:t>汽车车身与附属设备</w:t>
                        </w:r>
                      </w:p>
                    </w:txbxContent>
                  </v:textbox>
                </v:shape>
                <v:shape id="文本框 54" o:spid="_x0000_s1026" o:spt="202" type="#_x0000_t202" style="position:absolute;left:4502012;top:2121915;height:1209667;width:301954;"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6fXv9QAAAAFAQAADwAAAAAAAAABACAAAAAiAAAA&#10;ZHJzL2Rvd25yZXYueG1sUEsBAhQAFAAAAAgAh07iQL1+HjkLAgAA8gMAAA4AAAAAAAAAAQAgAAAA&#10;IwEAAGRycy9lMm9Eb2MueG1sUEsFBgAAAAAGAAYAWQEAAKAFAAAAAA==&#10;">
                  <v:fill on="f" focussize="0,0"/>
                  <v:stroke color="#000000" joinstyle="miter"/>
                  <v:imagedata o:title=""/>
                  <o:lock v:ext="edit" aspectratio="f"/>
                  <v:textbox>
                    <w:txbxContent>
                      <w:p>
                        <w:pPr>
                          <w:rPr>
                            <w:rFonts w:hint="eastAsia"/>
                          </w:rPr>
                        </w:pPr>
                        <w:r>
                          <w:rPr>
                            <w:rFonts w:hint="eastAsia"/>
                          </w:rPr>
                          <w:t>汽车美容</w:t>
                        </w:r>
                      </w:p>
                    </w:txbxContent>
                  </v:textbox>
                </v:shape>
                <v:shape id="文本框 55" o:spid="_x0000_s1026" o:spt="202" type="#_x0000_t202" style="position:absolute;left:4803967;top:2121915;height:1209667;width:30115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9e/1AAAAAUBAAAPAAAAAAAAAAEAIAAAACIA&#10;AABkcnMvZG93bnJldi54bWxQSwECFAAUAAAACACHTuJAul3nBQ0CAADyAwAADgAAAAAAAAABACAA&#10;AAAjAQAAZHJzL2Uyb0RvYy54bWxQSwUGAAAAAAYABgBZAQAAogUAAAAA&#10;">
                  <v:fill on="f" focussize="0,0"/>
                  <v:stroke color="#000000" joinstyle="miter"/>
                  <v:imagedata o:title=""/>
                  <o:lock v:ext="edit" aspectratio="f"/>
                  <v:textbox>
                    <w:txbxContent>
                      <w:p>
                        <w:pPr>
                          <w:rPr>
                            <w:rFonts w:hint="eastAsia"/>
                          </w:rPr>
                        </w:pPr>
                        <w:r>
                          <w:rPr>
                            <w:rFonts w:hint="eastAsia"/>
                          </w:rPr>
                          <w:t>专业英语</w:t>
                        </w:r>
                      </w:p>
                    </w:txbxContent>
                  </v:textbox>
                </v:shape>
                <v:shape id="文本框 56" o:spid="_x0000_s1026" o:spt="202" type="#_x0000_t202" style="position:absolute;left:4267516;top:3670577;height:1182484;width:332471;" filled="f" stroked="t" coordsize="21600,21600" o:gfxdata="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fXv9QAAAAFAQAADwAAAAAAAAABACAAAAAi&#10;AAAAZHJzL2Rvd25yZXYueG1sUEsBAhQAFAAAAAgAh07iQK5jnwUOAgAA8gMAAA4AAAAAAAAAAQAg&#10;AAAAIwEAAGRycy9lMm9Eb2MueG1sUEsFBgAAAAAGAAYAWQEAAKMFAAAAAA==&#10;">
                  <v:fill on="f" focussize="0,0"/>
                  <v:stroke color="#000000" joinstyle="miter"/>
                  <v:imagedata o:title=""/>
                  <o:lock v:ext="edit" aspectratio="f"/>
                  <v:textbox>
                    <w:txbxContent>
                      <w:p>
                        <w:pPr>
                          <w:rPr>
                            <w:rFonts w:hint="eastAsia"/>
                          </w:rPr>
                        </w:pPr>
                        <w:r>
                          <w:rPr>
                            <w:rFonts w:hint="eastAsia"/>
                          </w:rPr>
                          <w:t>公共艺术</w:t>
                        </w:r>
                      </w:p>
                    </w:txbxContent>
                  </v:textbox>
                </v:shape>
                <w10:wrap type="none"/>
                <w10:anchorlock/>
              </v:group>
            </w:pict>
          </mc:Fallback>
        </mc:AlternateConten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九、课程设置及要求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本专业课程设置分为公共基础课和专业技能课。</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公共基础课包括德育课、文化课、体育与健康、公共艺术及其他自然科学和人文科学类基础课。</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专业技能课包括专业核心课、专业（技能）方向课和专业选修课，实习实训是专业技能课教学的重要内容，分为校内外实训、顶岗实习等多种形式。</w:t>
      </w: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（一）公共基础课</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919"/>
        <w:gridCol w:w="5214"/>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68" w:type="pct"/>
            <w:vAlign w:val="center"/>
          </w:tcPr>
          <w:p>
            <w:pPr>
              <w:jc w:val="center"/>
              <w:rPr>
                <w:bCs/>
                <w:color w:val="000000"/>
                <w:szCs w:val="21"/>
              </w:rPr>
            </w:pPr>
            <w:r>
              <w:rPr>
                <w:bCs/>
                <w:color w:val="000000"/>
                <w:szCs w:val="21"/>
              </w:rPr>
              <w:t>序号</w:t>
            </w:r>
          </w:p>
        </w:tc>
        <w:tc>
          <w:tcPr>
            <w:tcW w:w="1039" w:type="pct"/>
            <w:vAlign w:val="center"/>
          </w:tcPr>
          <w:p>
            <w:pPr>
              <w:jc w:val="center"/>
              <w:rPr>
                <w:bCs/>
                <w:color w:val="000000"/>
                <w:szCs w:val="21"/>
              </w:rPr>
            </w:pPr>
            <w:r>
              <w:rPr>
                <w:bCs/>
                <w:color w:val="000000"/>
                <w:szCs w:val="21"/>
              </w:rPr>
              <w:t>课程名称</w:t>
            </w:r>
          </w:p>
        </w:tc>
        <w:tc>
          <w:tcPr>
            <w:tcW w:w="2823" w:type="pct"/>
            <w:vAlign w:val="center"/>
          </w:tcPr>
          <w:p>
            <w:pPr>
              <w:jc w:val="center"/>
              <w:rPr>
                <w:bCs/>
                <w:color w:val="000000"/>
                <w:szCs w:val="21"/>
              </w:rPr>
            </w:pPr>
            <w:r>
              <w:rPr>
                <w:bCs/>
                <w:color w:val="000000"/>
                <w:szCs w:val="21"/>
              </w:rPr>
              <w:t>主要教学内容和要求</w:t>
            </w:r>
          </w:p>
        </w:tc>
        <w:tc>
          <w:tcPr>
            <w:tcW w:w="668" w:type="pct"/>
            <w:vAlign w:val="center"/>
          </w:tcPr>
          <w:p>
            <w:pPr>
              <w:jc w:val="center"/>
              <w:rPr>
                <w:bCs/>
                <w:color w:val="000000"/>
                <w:szCs w:val="21"/>
              </w:rPr>
            </w:pPr>
            <w:r>
              <w:rPr>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1</w:t>
            </w:r>
          </w:p>
        </w:tc>
        <w:tc>
          <w:tcPr>
            <w:tcW w:w="1039" w:type="pct"/>
            <w:vAlign w:val="center"/>
          </w:tcPr>
          <w:p>
            <w:pPr>
              <w:jc w:val="center"/>
              <w:rPr>
                <w:bCs/>
                <w:color w:val="000000"/>
                <w:szCs w:val="21"/>
              </w:rPr>
            </w:pPr>
            <w:r>
              <w:rPr>
                <w:bCs/>
                <w:color w:val="000000"/>
                <w:szCs w:val="21"/>
              </w:rPr>
              <w:t>职业生涯规划</w:t>
            </w:r>
          </w:p>
        </w:tc>
        <w:tc>
          <w:tcPr>
            <w:tcW w:w="2823" w:type="pct"/>
          </w:tcPr>
          <w:p>
            <w:pPr>
              <w:jc w:val="center"/>
              <w:rPr>
                <w:bCs/>
                <w:color w:val="000000"/>
                <w:szCs w:val="21"/>
              </w:rPr>
            </w:pPr>
            <w:r>
              <w:rPr>
                <w:bCs/>
                <w:color w:val="000000"/>
                <w:szCs w:val="21"/>
              </w:rPr>
              <w:t>依据《中等职业学校职业生涯规划教学大纲》开设，</w:t>
            </w:r>
            <w:r>
              <w:rPr>
                <w:rFonts w:hint="eastAsia"/>
                <w:bCs/>
                <w:color w:val="000000"/>
                <w:szCs w:val="21"/>
              </w:rPr>
              <w:t>并与专业实际和行业发展紧密结合。</w:t>
            </w:r>
          </w:p>
        </w:tc>
        <w:tc>
          <w:tcPr>
            <w:tcW w:w="668" w:type="pct"/>
            <w:vAlign w:val="center"/>
          </w:tcPr>
          <w:p>
            <w:pPr>
              <w:jc w:val="center"/>
              <w:rPr>
                <w:bCs/>
                <w:color w:val="000000"/>
                <w:szCs w:val="21"/>
              </w:rPr>
            </w:pPr>
            <w:r>
              <w:rPr>
                <w:bCs/>
                <w:color w:val="000000"/>
                <w:szCs w:val="21"/>
              </w:rPr>
              <w:t>3</w:t>
            </w:r>
            <w:r>
              <w:rPr>
                <w:rFonts w:hint="eastAsia"/>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2</w:t>
            </w:r>
          </w:p>
        </w:tc>
        <w:tc>
          <w:tcPr>
            <w:tcW w:w="1039" w:type="pct"/>
            <w:vAlign w:val="center"/>
          </w:tcPr>
          <w:p>
            <w:pPr>
              <w:jc w:val="center"/>
              <w:rPr>
                <w:bCs/>
                <w:color w:val="000000"/>
                <w:szCs w:val="21"/>
              </w:rPr>
            </w:pPr>
            <w:r>
              <w:rPr>
                <w:bCs/>
                <w:color w:val="000000"/>
                <w:szCs w:val="21"/>
              </w:rPr>
              <w:t>职业道德与法律</w:t>
            </w:r>
          </w:p>
        </w:tc>
        <w:tc>
          <w:tcPr>
            <w:tcW w:w="2823" w:type="pct"/>
          </w:tcPr>
          <w:p>
            <w:pPr>
              <w:jc w:val="center"/>
              <w:rPr>
                <w:bCs/>
                <w:color w:val="000000"/>
                <w:szCs w:val="21"/>
              </w:rPr>
            </w:pPr>
            <w:r>
              <w:rPr>
                <w:bCs/>
                <w:color w:val="000000"/>
                <w:szCs w:val="21"/>
              </w:rPr>
              <w:t>依据《中等职业学校职业道德与法律教学大纲》开设，</w:t>
            </w:r>
            <w:r>
              <w:rPr>
                <w:rFonts w:hint="eastAsia"/>
                <w:bCs/>
                <w:color w:val="000000"/>
                <w:szCs w:val="21"/>
              </w:rPr>
              <w:t>并与专业实际和行业发展紧密结合。</w:t>
            </w:r>
          </w:p>
        </w:tc>
        <w:tc>
          <w:tcPr>
            <w:tcW w:w="668" w:type="pct"/>
            <w:vAlign w:val="center"/>
          </w:tcPr>
          <w:p>
            <w:pPr>
              <w:jc w:val="center"/>
              <w:rPr>
                <w:bCs/>
                <w:color w:val="000000"/>
                <w:szCs w:val="21"/>
              </w:rPr>
            </w:pPr>
            <w:r>
              <w:rPr>
                <w:bCs/>
                <w:color w:val="000000"/>
                <w:szCs w:val="21"/>
              </w:rPr>
              <w:t>3</w:t>
            </w:r>
            <w:r>
              <w:rPr>
                <w:rFonts w:hint="eastAsia"/>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3</w:t>
            </w:r>
          </w:p>
        </w:tc>
        <w:tc>
          <w:tcPr>
            <w:tcW w:w="1039" w:type="pct"/>
            <w:vAlign w:val="center"/>
          </w:tcPr>
          <w:p>
            <w:pPr>
              <w:jc w:val="center"/>
              <w:rPr>
                <w:bCs/>
                <w:color w:val="000000"/>
                <w:szCs w:val="21"/>
              </w:rPr>
            </w:pPr>
            <w:r>
              <w:rPr>
                <w:bCs/>
                <w:color w:val="000000"/>
                <w:szCs w:val="21"/>
              </w:rPr>
              <w:t>经济政治与社会</w:t>
            </w:r>
          </w:p>
        </w:tc>
        <w:tc>
          <w:tcPr>
            <w:tcW w:w="2823" w:type="pct"/>
          </w:tcPr>
          <w:p>
            <w:pPr>
              <w:jc w:val="center"/>
              <w:rPr>
                <w:bCs/>
                <w:color w:val="000000"/>
                <w:szCs w:val="21"/>
              </w:rPr>
            </w:pPr>
            <w:r>
              <w:rPr>
                <w:bCs/>
                <w:color w:val="000000"/>
                <w:szCs w:val="21"/>
              </w:rPr>
              <w:t>依据《中等职业学校经济政治与社会教学大纲》开设，</w:t>
            </w:r>
            <w:r>
              <w:rPr>
                <w:rFonts w:hint="eastAsia"/>
                <w:bCs/>
                <w:color w:val="000000"/>
                <w:szCs w:val="21"/>
              </w:rPr>
              <w:t>并与专业实际和行业发展紧密结合。</w:t>
            </w:r>
          </w:p>
        </w:tc>
        <w:tc>
          <w:tcPr>
            <w:tcW w:w="668" w:type="pct"/>
            <w:vAlign w:val="center"/>
          </w:tcPr>
          <w:p>
            <w:pPr>
              <w:jc w:val="center"/>
              <w:rPr>
                <w:bCs/>
                <w:color w:val="000000"/>
                <w:szCs w:val="21"/>
              </w:rPr>
            </w:pPr>
            <w:r>
              <w:rPr>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4</w:t>
            </w:r>
          </w:p>
        </w:tc>
        <w:tc>
          <w:tcPr>
            <w:tcW w:w="1039" w:type="pct"/>
            <w:vAlign w:val="center"/>
          </w:tcPr>
          <w:p>
            <w:pPr>
              <w:jc w:val="center"/>
              <w:rPr>
                <w:bCs/>
                <w:color w:val="000000"/>
                <w:szCs w:val="21"/>
              </w:rPr>
            </w:pPr>
            <w:r>
              <w:rPr>
                <w:bCs/>
                <w:color w:val="000000"/>
                <w:szCs w:val="21"/>
              </w:rPr>
              <w:t>哲学与人生</w:t>
            </w:r>
          </w:p>
        </w:tc>
        <w:tc>
          <w:tcPr>
            <w:tcW w:w="2823" w:type="pct"/>
          </w:tcPr>
          <w:p>
            <w:pPr>
              <w:jc w:val="center"/>
              <w:rPr>
                <w:bCs/>
                <w:color w:val="000000"/>
                <w:szCs w:val="21"/>
              </w:rPr>
            </w:pPr>
            <w:r>
              <w:rPr>
                <w:bCs/>
                <w:color w:val="000000"/>
                <w:szCs w:val="21"/>
              </w:rPr>
              <w:t>依据《中等职业学校哲学与人生教学大纲》开设，</w:t>
            </w:r>
            <w:r>
              <w:rPr>
                <w:rFonts w:hint="eastAsia"/>
                <w:bCs/>
                <w:color w:val="000000"/>
                <w:szCs w:val="21"/>
              </w:rPr>
              <w:t>并与专业实际和行业发展紧密结合。</w:t>
            </w:r>
          </w:p>
        </w:tc>
        <w:tc>
          <w:tcPr>
            <w:tcW w:w="668" w:type="pct"/>
            <w:vAlign w:val="center"/>
          </w:tcPr>
          <w:p>
            <w:pPr>
              <w:jc w:val="center"/>
              <w:rPr>
                <w:bCs/>
                <w:color w:val="000000"/>
                <w:szCs w:val="21"/>
              </w:rPr>
            </w:pPr>
            <w:r>
              <w:rPr>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5</w:t>
            </w:r>
          </w:p>
        </w:tc>
        <w:tc>
          <w:tcPr>
            <w:tcW w:w="1039" w:type="pct"/>
            <w:vAlign w:val="center"/>
          </w:tcPr>
          <w:p>
            <w:pPr>
              <w:jc w:val="center"/>
              <w:rPr>
                <w:bCs/>
                <w:color w:val="000000"/>
                <w:szCs w:val="21"/>
              </w:rPr>
            </w:pPr>
            <w:r>
              <w:rPr>
                <w:bCs/>
                <w:color w:val="000000"/>
                <w:szCs w:val="21"/>
              </w:rPr>
              <w:t>语文</w:t>
            </w:r>
          </w:p>
        </w:tc>
        <w:tc>
          <w:tcPr>
            <w:tcW w:w="2823" w:type="pct"/>
          </w:tcPr>
          <w:p>
            <w:pPr>
              <w:jc w:val="center"/>
              <w:rPr>
                <w:rFonts w:hint="eastAsia"/>
                <w:bCs/>
                <w:color w:val="000000"/>
                <w:szCs w:val="21"/>
              </w:rPr>
            </w:pPr>
            <w:r>
              <w:rPr>
                <w:bCs/>
                <w:color w:val="000000"/>
                <w:szCs w:val="21"/>
              </w:rPr>
              <w:t>依据《中等职业学校语文教学大纲》开设，</w:t>
            </w:r>
            <w:r>
              <w:rPr>
                <w:rFonts w:hint="eastAsia"/>
                <w:bCs/>
                <w:color w:val="000000"/>
                <w:szCs w:val="21"/>
              </w:rPr>
              <w:t>并注重在职业模块的教学内容中体现专业特色。</w:t>
            </w:r>
          </w:p>
        </w:tc>
        <w:tc>
          <w:tcPr>
            <w:tcW w:w="668" w:type="pct"/>
            <w:vAlign w:val="center"/>
          </w:tcPr>
          <w:p>
            <w:pPr>
              <w:jc w:val="center"/>
              <w:rPr>
                <w:bCs/>
                <w:color w:val="000000"/>
                <w:szCs w:val="21"/>
              </w:rPr>
            </w:pPr>
            <w:r>
              <w:rPr>
                <w:bCs/>
                <w:color w:val="000000"/>
                <w:szCs w:val="21"/>
              </w:rPr>
              <w:t>1</w:t>
            </w:r>
            <w:r>
              <w:rPr>
                <w:rFonts w:hint="eastAsia"/>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6</w:t>
            </w:r>
          </w:p>
        </w:tc>
        <w:tc>
          <w:tcPr>
            <w:tcW w:w="1039" w:type="pct"/>
            <w:vAlign w:val="center"/>
          </w:tcPr>
          <w:p>
            <w:pPr>
              <w:jc w:val="center"/>
              <w:rPr>
                <w:bCs/>
                <w:color w:val="000000"/>
                <w:szCs w:val="21"/>
              </w:rPr>
            </w:pPr>
            <w:r>
              <w:rPr>
                <w:bCs/>
                <w:color w:val="000000"/>
                <w:szCs w:val="21"/>
              </w:rPr>
              <w:t>数学</w:t>
            </w:r>
          </w:p>
        </w:tc>
        <w:tc>
          <w:tcPr>
            <w:tcW w:w="2823" w:type="pct"/>
          </w:tcPr>
          <w:p>
            <w:pPr>
              <w:jc w:val="center"/>
              <w:rPr>
                <w:bCs/>
                <w:color w:val="000000"/>
                <w:szCs w:val="21"/>
              </w:rPr>
            </w:pPr>
            <w:r>
              <w:rPr>
                <w:bCs/>
                <w:color w:val="000000"/>
                <w:szCs w:val="21"/>
              </w:rPr>
              <w:t>依据《中等职业学校数学教学大纲》开设，</w:t>
            </w:r>
            <w:r>
              <w:rPr>
                <w:rFonts w:hint="eastAsia"/>
                <w:bCs/>
                <w:color w:val="000000"/>
                <w:szCs w:val="21"/>
              </w:rPr>
              <w:t>并注重在职业模块的教学内容中体现专业特色。</w:t>
            </w:r>
          </w:p>
        </w:tc>
        <w:tc>
          <w:tcPr>
            <w:tcW w:w="668" w:type="pct"/>
            <w:vAlign w:val="center"/>
          </w:tcPr>
          <w:p>
            <w:pPr>
              <w:jc w:val="center"/>
              <w:rPr>
                <w:bCs/>
                <w:color w:val="000000"/>
                <w:szCs w:val="21"/>
              </w:rPr>
            </w:pPr>
            <w:r>
              <w:rPr>
                <w:bCs/>
                <w:color w:val="000000"/>
                <w:szCs w:val="21"/>
              </w:rPr>
              <w:t>1</w:t>
            </w:r>
            <w:r>
              <w:rPr>
                <w:rFonts w:hint="eastAsia"/>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7</w:t>
            </w:r>
          </w:p>
        </w:tc>
        <w:tc>
          <w:tcPr>
            <w:tcW w:w="1039" w:type="pct"/>
            <w:vAlign w:val="center"/>
          </w:tcPr>
          <w:p>
            <w:pPr>
              <w:jc w:val="center"/>
              <w:rPr>
                <w:bCs/>
                <w:color w:val="000000"/>
                <w:szCs w:val="21"/>
              </w:rPr>
            </w:pPr>
            <w:r>
              <w:rPr>
                <w:bCs/>
                <w:color w:val="000000"/>
                <w:szCs w:val="21"/>
              </w:rPr>
              <w:t>英语</w:t>
            </w:r>
          </w:p>
        </w:tc>
        <w:tc>
          <w:tcPr>
            <w:tcW w:w="2823" w:type="pct"/>
          </w:tcPr>
          <w:p>
            <w:pPr>
              <w:jc w:val="center"/>
              <w:rPr>
                <w:bCs/>
                <w:color w:val="000000"/>
                <w:szCs w:val="21"/>
              </w:rPr>
            </w:pPr>
            <w:r>
              <w:rPr>
                <w:bCs/>
                <w:color w:val="000000"/>
                <w:szCs w:val="21"/>
              </w:rPr>
              <w:t>依据《中等职业学校英语教学大纲》开设，</w:t>
            </w:r>
            <w:r>
              <w:rPr>
                <w:rFonts w:hint="eastAsia"/>
                <w:bCs/>
                <w:color w:val="000000"/>
                <w:szCs w:val="21"/>
              </w:rPr>
              <w:t>并注重在职业模块的教学内容中体现专业特色。</w:t>
            </w:r>
          </w:p>
        </w:tc>
        <w:tc>
          <w:tcPr>
            <w:tcW w:w="668" w:type="pct"/>
            <w:vAlign w:val="center"/>
          </w:tcPr>
          <w:p>
            <w:pPr>
              <w:jc w:val="center"/>
              <w:rPr>
                <w:bCs/>
                <w:color w:val="000000"/>
                <w:szCs w:val="21"/>
              </w:rPr>
            </w:pPr>
            <w:r>
              <w:rPr>
                <w:bCs/>
                <w:color w:val="000000"/>
                <w:szCs w:val="21"/>
              </w:rPr>
              <w:t>1</w:t>
            </w:r>
            <w:r>
              <w:rPr>
                <w:rFonts w:hint="eastAsia"/>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8</w:t>
            </w:r>
          </w:p>
        </w:tc>
        <w:tc>
          <w:tcPr>
            <w:tcW w:w="1039" w:type="pct"/>
            <w:vAlign w:val="center"/>
          </w:tcPr>
          <w:p>
            <w:pPr>
              <w:jc w:val="center"/>
              <w:rPr>
                <w:bCs/>
                <w:color w:val="000000"/>
                <w:szCs w:val="21"/>
              </w:rPr>
            </w:pPr>
            <w:r>
              <w:rPr>
                <w:bCs/>
                <w:color w:val="000000"/>
                <w:szCs w:val="21"/>
              </w:rPr>
              <w:t>计算机应用基础</w:t>
            </w:r>
          </w:p>
        </w:tc>
        <w:tc>
          <w:tcPr>
            <w:tcW w:w="2823" w:type="pct"/>
          </w:tcPr>
          <w:p>
            <w:pPr>
              <w:jc w:val="center"/>
              <w:rPr>
                <w:bCs/>
                <w:color w:val="000000"/>
                <w:szCs w:val="21"/>
              </w:rPr>
            </w:pPr>
            <w:r>
              <w:rPr>
                <w:bCs/>
                <w:color w:val="000000"/>
                <w:szCs w:val="21"/>
              </w:rPr>
              <w:t>依据《中等职业学校</w:t>
            </w:r>
            <w:r>
              <w:rPr>
                <w:rFonts w:hint="eastAsia"/>
                <w:bCs/>
                <w:color w:val="000000"/>
                <w:szCs w:val="21"/>
              </w:rPr>
              <w:t>计算机应用基础</w:t>
            </w:r>
            <w:r>
              <w:rPr>
                <w:bCs/>
                <w:color w:val="000000"/>
                <w:szCs w:val="21"/>
              </w:rPr>
              <w:t>教学大纲》开设</w:t>
            </w:r>
            <w:r>
              <w:rPr>
                <w:rFonts w:hint="eastAsia"/>
                <w:bCs/>
                <w:color w:val="000000"/>
                <w:szCs w:val="21"/>
              </w:rPr>
              <w:t>，并注重在职业模块的教学内容中体现专业特色。</w:t>
            </w:r>
          </w:p>
        </w:tc>
        <w:tc>
          <w:tcPr>
            <w:tcW w:w="668" w:type="pct"/>
            <w:vAlign w:val="center"/>
          </w:tcPr>
          <w:p>
            <w:pPr>
              <w:jc w:val="center"/>
              <w:rPr>
                <w:bCs/>
                <w:color w:val="000000"/>
                <w:szCs w:val="21"/>
              </w:rPr>
            </w:pPr>
            <w:r>
              <w:rPr>
                <w:bCs/>
                <w:color w:val="000000"/>
                <w:szCs w:val="21"/>
              </w:rPr>
              <w:t>1</w:t>
            </w:r>
            <w:r>
              <w:rPr>
                <w:rFonts w:hint="eastAsia"/>
                <w:bCs/>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pct"/>
            <w:vAlign w:val="center"/>
          </w:tcPr>
          <w:p>
            <w:pPr>
              <w:jc w:val="center"/>
              <w:rPr>
                <w:bCs/>
                <w:color w:val="000000"/>
                <w:szCs w:val="21"/>
              </w:rPr>
            </w:pPr>
            <w:r>
              <w:rPr>
                <w:bCs/>
                <w:color w:val="000000"/>
                <w:szCs w:val="21"/>
              </w:rPr>
              <w:t>9</w:t>
            </w:r>
          </w:p>
        </w:tc>
        <w:tc>
          <w:tcPr>
            <w:tcW w:w="1039" w:type="pct"/>
            <w:vAlign w:val="center"/>
          </w:tcPr>
          <w:p>
            <w:pPr>
              <w:jc w:val="center"/>
              <w:rPr>
                <w:bCs/>
                <w:color w:val="000000"/>
                <w:szCs w:val="21"/>
              </w:rPr>
            </w:pPr>
            <w:r>
              <w:rPr>
                <w:bCs/>
                <w:color w:val="000000"/>
                <w:szCs w:val="21"/>
              </w:rPr>
              <w:t>体育与健康</w:t>
            </w:r>
          </w:p>
        </w:tc>
        <w:tc>
          <w:tcPr>
            <w:tcW w:w="2823" w:type="pct"/>
          </w:tcPr>
          <w:p>
            <w:pPr>
              <w:jc w:val="center"/>
              <w:rPr>
                <w:bCs/>
                <w:color w:val="000000"/>
                <w:szCs w:val="21"/>
              </w:rPr>
            </w:pPr>
            <w:r>
              <w:rPr>
                <w:bCs/>
                <w:color w:val="000000"/>
                <w:szCs w:val="21"/>
              </w:rPr>
              <w:t>依据《中等职业学校体育与健康</w:t>
            </w:r>
            <w:r>
              <w:rPr>
                <w:rFonts w:hint="eastAsia"/>
                <w:bCs/>
                <w:color w:val="000000"/>
                <w:szCs w:val="21"/>
              </w:rPr>
              <w:t>教学</w:t>
            </w:r>
            <w:r>
              <w:rPr>
                <w:bCs/>
                <w:color w:val="000000"/>
                <w:szCs w:val="21"/>
              </w:rPr>
              <w:t>大纲》开设，</w:t>
            </w:r>
            <w:r>
              <w:rPr>
                <w:rFonts w:hint="eastAsia"/>
                <w:bCs/>
                <w:color w:val="000000"/>
                <w:szCs w:val="21"/>
              </w:rPr>
              <w:t>并与专业实际和行业发展紧密结合。</w:t>
            </w:r>
          </w:p>
        </w:tc>
        <w:tc>
          <w:tcPr>
            <w:tcW w:w="668" w:type="pct"/>
            <w:vAlign w:val="center"/>
          </w:tcPr>
          <w:p>
            <w:pPr>
              <w:jc w:val="center"/>
              <w:rPr>
                <w:bCs/>
                <w:color w:val="000000"/>
                <w:szCs w:val="21"/>
              </w:rPr>
            </w:pPr>
            <w:r>
              <w:rPr>
                <w:bCs/>
                <w:color w:val="000000"/>
                <w:szCs w:val="21"/>
              </w:rPr>
              <w:t>1</w:t>
            </w:r>
            <w:r>
              <w:rPr>
                <w:rFonts w:hint="eastAsia"/>
                <w:bCs/>
                <w:color w:val="000000"/>
                <w:szCs w:val="21"/>
              </w:rPr>
              <w:t>28</w:t>
            </w:r>
          </w:p>
        </w:tc>
      </w:tr>
    </w:tbl>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（二）专业技能课</w:t>
      </w:r>
    </w:p>
    <w:p>
      <w:pPr>
        <w:ind w:firstLine="411" w:firstLineChars="196"/>
        <w:rPr>
          <w:color w:val="000000"/>
          <w:szCs w:val="21"/>
        </w:rPr>
      </w:pPr>
      <w:r>
        <w:rPr>
          <w:color w:val="000000"/>
          <w:szCs w:val="21"/>
        </w:rPr>
        <w:t>1</w:t>
      </w:r>
      <w:r>
        <w:rPr>
          <w:rFonts w:hint="eastAsia"/>
          <w:color w:val="000000"/>
          <w:szCs w:val="21"/>
        </w:rPr>
        <w:t>．</w:t>
      </w:r>
      <w:r>
        <w:rPr>
          <w:color w:val="000000"/>
          <w:szCs w:val="21"/>
        </w:rPr>
        <w:t>专业核心课</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831"/>
        <w:gridCol w:w="521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16" w:type="pct"/>
            <w:vAlign w:val="center"/>
          </w:tcPr>
          <w:p>
            <w:pPr>
              <w:jc w:val="center"/>
              <w:rPr>
                <w:bCs/>
                <w:color w:val="000000"/>
                <w:szCs w:val="21"/>
              </w:rPr>
            </w:pPr>
            <w:r>
              <w:rPr>
                <w:bCs/>
                <w:color w:val="000000"/>
                <w:szCs w:val="21"/>
              </w:rPr>
              <w:t>序号</w:t>
            </w:r>
          </w:p>
        </w:tc>
        <w:tc>
          <w:tcPr>
            <w:tcW w:w="992" w:type="pct"/>
            <w:vAlign w:val="center"/>
          </w:tcPr>
          <w:p>
            <w:pPr>
              <w:jc w:val="center"/>
              <w:rPr>
                <w:bCs/>
                <w:color w:val="000000"/>
                <w:szCs w:val="21"/>
              </w:rPr>
            </w:pPr>
            <w:r>
              <w:rPr>
                <w:bCs/>
                <w:color w:val="000000"/>
                <w:szCs w:val="21"/>
              </w:rPr>
              <w:t>课程名称</w:t>
            </w:r>
          </w:p>
        </w:tc>
        <w:tc>
          <w:tcPr>
            <w:tcW w:w="2824" w:type="pct"/>
            <w:vAlign w:val="center"/>
          </w:tcPr>
          <w:p>
            <w:pPr>
              <w:jc w:val="center"/>
              <w:rPr>
                <w:bCs/>
                <w:color w:val="000000"/>
                <w:szCs w:val="21"/>
              </w:rPr>
            </w:pPr>
            <w:r>
              <w:rPr>
                <w:bCs/>
                <w:color w:val="000000"/>
                <w:szCs w:val="21"/>
              </w:rPr>
              <w:t>主要教学内容和要求</w:t>
            </w:r>
          </w:p>
        </w:tc>
        <w:tc>
          <w:tcPr>
            <w:tcW w:w="668" w:type="pct"/>
            <w:vAlign w:val="center"/>
          </w:tcPr>
          <w:p>
            <w:pPr>
              <w:jc w:val="center"/>
              <w:rPr>
                <w:bCs/>
                <w:color w:val="000000"/>
                <w:szCs w:val="21"/>
              </w:rPr>
            </w:pPr>
            <w:r>
              <w:rPr>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p>
        </w:tc>
        <w:tc>
          <w:tcPr>
            <w:tcW w:w="992" w:type="pct"/>
            <w:vAlign w:val="center"/>
          </w:tcPr>
          <w:p>
            <w:pPr>
              <w:jc w:val="center"/>
              <w:rPr>
                <w:bCs/>
                <w:color w:val="000000"/>
                <w:szCs w:val="21"/>
              </w:rPr>
            </w:pPr>
            <w:r>
              <w:rPr>
                <w:bCs/>
                <w:color w:val="000000"/>
                <w:szCs w:val="21"/>
              </w:rPr>
              <w:t>汽车文化</w:t>
            </w:r>
          </w:p>
        </w:tc>
        <w:tc>
          <w:tcPr>
            <w:tcW w:w="2824" w:type="pct"/>
            <w:vAlign w:val="center"/>
          </w:tcPr>
          <w:p>
            <w:pPr>
              <w:ind w:firstLine="420" w:firstLineChars="200"/>
              <w:rPr>
                <w:bCs/>
                <w:color w:val="000000"/>
                <w:szCs w:val="21"/>
              </w:rPr>
            </w:pPr>
            <w:r>
              <w:rPr>
                <w:bCs/>
                <w:color w:val="000000"/>
                <w:szCs w:val="21"/>
              </w:rPr>
              <w:t>了解汽车的诞生与发展，我国的汽车现状与目标，常见车型及国内厂商的发展。掌握汽车的功能、组成、特点等基本知识。能叙述汽车品牌与车型文化，会识别汽车的类型、产品型号及代码含义。</w:t>
            </w:r>
          </w:p>
        </w:tc>
        <w:tc>
          <w:tcPr>
            <w:tcW w:w="668" w:type="pct"/>
            <w:vAlign w:val="center"/>
          </w:tcPr>
          <w:p>
            <w:pPr>
              <w:jc w:val="center"/>
              <w:rPr>
                <w:color w:val="000000"/>
                <w:szCs w:val="21"/>
              </w:rPr>
            </w:pPr>
            <w:r>
              <w:rPr>
                <w:color w:val="000000"/>
                <w:szCs w:val="21"/>
              </w:rPr>
              <w:t>3</w:t>
            </w:r>
            <w:r>
              <w:rPr>
                <w:rFonts w:hint="eastAsia"/>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2</w:t>
            </w:r>
          </w:p>
        </w:tc>
        <w:tc>
          <w:tcPr>
            <w:tcW w:w="992" w:type="pct"/>
            <w:vAlign w:val="center"/>
          </w:tcPr>
          <w:p>
            <w:pPr>
              <w:jc w:val="center"/>
              <w:rPr>
                <w:bCs/>
                <w:color w:val="000000"/>
                <w:szCs w:val="21"/>
              </w:rPr>
            </w:pPr>
            <w:r>
              <w:rPr>
                <w:bCs/>
                <w:color w:val="000000"/>
                <w:szCs w:val="21"/>
              </w:rPr>
              <w:t>机械识图</w:t>
            </w:r>
          </w:p>
        </w:tc>
        <w:tc>
          <w:tcPr>
            <w:tcW w:w="2824" w:type="pct"/>
            <w:vAlign w:val="center"/>
          </w:tcPr>
          <w:p>
            <w:pPr>
              <w:ind w:firstLine="420" w:firstLineChars="200"/>
              <w:rPr>
                <w:bCs/>
                <w:color w:val="000000"/>
                <w:szCs w:val="21"/>
              </w:rPr>
            </w:pPr>
            <w:r>
              <w:rPr>
                <w:bCs/>
                <w:color w:val="000000"/>
                <w:szCs w:val="21"/>
              </w:rPr>
              <w:t>了解投影的基本原理、图示方法和国家制图标准</w:t>
            </w:r>
            <w:r>
              <w:rPr>
                <w:rFonts w:hint="eastAsia"/>
                <w:bCs/>
                <w:color w:val="000000"/>
                <w:szCs w:val="21"/>
              </w:rPr>
              <w:t>；</w:t>
            </w:r>
            <w:r>
              <w:rPr>
                <w:bCs/>
                <w:color w:val="000000"/>
                <w:szCs w:val="21"/>
              </w:rPr>
              <w:t>会识读简单机械图样和钣金展开图</w:t>
            </w:r>
            <w:r>
              <w:rPr>
                <w:rFonts w:hint="eastAsia"/>
                <w:bCs/>
                <w:color w:val="000000"/>
                <w:szCs w:val="21"/>
              </w:rPr>
              <w:t>；</w:t>
            </w:r>
            <w:r>
              <w:rPr>
                <w:bCs/>
                <w:color w:val="000000"/>
                <w:szCs w:val="21"/>
              </w:rPr>
              <w:t>了解钣金展开图的基本展开原理与展开图的绘制方法。</w:t>
            </w:r>
          </w:p>
        </w:tc>
        <w:tc>
          <w:tcPr>
            <w:tcW w:w="668" w:type="pct"/>
            <w:vAlign w:val="center"/>
          </w:tcPr>
          <w:p>
            <w:pPr>
              <w:jc w:val="center"/>
              <w:rPr>
                <w:color w:val="000000"/>
                <w:szCs w:val="21"/>
              </w:rPr>
            </w:pPr>
            <w:r>
              <w:rPr>
                <w:color w:val="000000"/>
                <w:szCs w:val="21"/>
              </w:rPr>
              <w:t>6</w:t>
            </w: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3</w:t>
            </w:r>
          </w:p>
        </w:tc>
        <w:tc>
          <w:tcPr>
            <w:tcW w:w="992" w:type="pct"/>
            <w:vAlign w:val="center"/>
          </w:tcPr>
          <w:p>
            <w:pPr>
              <w:jc w:val="center"/>
              <w:rPr>
                <w:bCs/>
                <w:color w:val="000000"/>
                <w:szCs w:val="21"/>
              </w:rPr>
            </w:pPr>
            <w:r>
              <w:rPr>
                <w:bCs/>
                <w:color w:val="000000"/>
                <w:szCs w:val="21"/>
              </w:rPr>
              <w:t>汽车构造</w:t>
            </w:r>
          </w:p>
        </w:tc>
        <w:tc>
          <w:tcPr>
            <w:tcW w:w="2824" w:type="pct"/>
            <w:vAlign w:val="center"/>
          </w:tcPr>
          <w:p>
            <w:pPr>
              <w:ind w:firstLine="420" w:firstLineChars="200"/>
              <w:rPr>
                <w:bCs/>
                <w:color w:val="000000"/>
                <w:szCs w:val="21"/>
              </w:rPr>
            </w:pPr>
            <w:r>
              <w:rPr>
                <w:bCs/>
                <w:color w:val="000000"/>
                <w:szCs w:val="21"/>
              </w:rPr>
              <w:t>掌握汽车总体结构</w:t>
            </w:r>
            <w:r>
              <w:rPr>
                <w:rFonts w:hint="eastAsia"/>
                <w:bCs/>
                <w:color w:val="000000"/>
                <w:szCs w:val="21"/>
              </w:rPr>
              <w:t>和</w:t>
            </w:r>
            <w:r>
              <w:rPr>
                <w:bCs/>
                <w:color w:val="000000"/>
                <w:szCs w:val="21"/>
              </w:rPr>
              <w:t>各总成的结构和工作原理，了解汽车所采用的新技术、新结构。能够对整车进行解体与组装。</w:t>
            </w:r>
          </w:p>
        </w:tc>
        <w:tc>
          <w:tcPr>
            <w:tcW w:w="668" w:type="pct"/>
            <w:vAlign w:val="center"/>
          </w:tcPr>
          <w:p>
            <w:pPr>
              <w:jc w:val="center"/>
              <w:rPr>
                <w:color w:val="000000"/>
                <w:szCs w:val="21"/>
              </w:rPr>
            </w:pPr>
            <w:r>
              <w:rPr>
                <w:rFonts w:hint="eastAsia"/>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4</w:t>
            </w:r>
          </w:p>
        </w:tc>
        <w:tc>
          <w:tcPr>
            <w:tcW w:w="992" w:type="pct"/>
            <w:vAlign w:val="center"/>
          </w:tcPr>
          <w:p>
            <w:pPr>
              <w:jc w:val="center"/>
              <w:rPr>
                <w:bCs/>
                <w:color w:val="000000"/>
                <w:szCs w:val="21"/>
              </w:rPr>
            </w:pPr>
            <w:r>
              <w:rPr>
                <w:bCs/>
                <w:color w:val="000000"/>
                <w:szCs w:val="21"/>
              </w:rPr>
              <w:t>汽车</w:t>
            </w:r>
            <w:r>
              <w:rPr>
                <w:rFonts w:hint="eastAsia"/>
                <w:bCs/>
                <w:color w:val="000000"/>
                <w:szCs w:val="21"/>
              </w:rPr>
              <w:t>车身</w:t>
            </w:r>
            <w:r>
              <w:rPr>
                <w:bCs/>
                <w:color w:val="000000"/>
                <w:szCs w:val="21"/>
              </w:rPr>
              <w:t>电气</w:t>
            </w:r>
            <w:r>
              <w:rPr>
                <w:rFonts w:hint="eastAsia"/>
                <w:bCs/>
                <w:color w:val="000000"/>
                <w:szCs w:val="21"/>
              </w:rPr>
              <w:t>系统拆装</w:t>
            </w:r>
          </w:p>
        </w:tc>
        <w:tc>
          <w:tcPr>
            <w:tcW w:w="2824" w:type="pct"/>
            <w:vAlign w:val="center"/>
          </w:tcPr>
          <w:p>
            <w:pPr>
              <w:ind w:firstLine="420" w:firstLineChars="200"/>
              <w:rPr>
                <w:bCs/>
                <w:color w:val="000000"/>
                <w:szCs w:val="21"/>
              </w:rPr>
            </w:pPr>
            <w:r>
              <w:rPr>
                <w:bCs/>
                <w:color w:val="000000"/>
                <w:szCs w:val="21"/>
              </w:rPr>
              <w:t>掌握汽车</w:t>
            </w:r>
            <w:r>
              <w:rPr>
                <w:rFonts w:hint="eastAsia"/>
                <w:bCs/>
                <w:color w:val="000000"/>
                <w:szCs w:val="21"/>
              </w:rPr>
              <w:t>车身</w:t>
            </w:r>
            <w:r>
              <w:rPr>
                <w:bCs/>
                <w:color w:val="000000"/>
                <w:szCs w:val="21"/>
              </w:rPr>
              <w:t>电气、空调等相关知识。了解</w:t>
            </w:r>
            <w:r>
              <w:rPr>
                <w:rFonts w:hint="eastAsia"/>
                <w:bCs/>
                <w:color w:val="000000"/>
                <w:szCs w:val="21"/>
              </w:rPr>
              <w:t>车身上</w:t>
            </w:r>
            <w:r>
              <w:rPr>
                <w:bCs/>
                <w:color w:val="000000"/>
                <w:szCs w:val="21"/>
              </w:rPr>
              <w:t>电</w:t>
            </w:r>
            <w:r>
              <w:rPr>
                <w:rFonts w:hint="eastAsia"/>
                <w:bCs/>
                <w:color w:val="000000"/>
                <w:szCs w:val="21"/>
              </w:rPr>
              <w:t>气</w:t>
            </w:r>
            <w:r>
              <w:rPr>
                <w:bCs/>
                <w:color w:val="000000"/>
                <w:szCs w:val="21"/>
              </w:rPr>
              <w:t>系统</w:t>
            </w:r>
            <w:r>
              <w:rPr>
                <w:rFonts w:hint="eastAsia"/>
                <w:bCs/>
                <w:color w:val="000000"/>
                <w:szCs w:val="21"/>
              </w:rPr>
              <w:t>各</w:t>
            </w:r>
            <w:r>
              <w:rPr>
                <w:bCs/>
                <w:color w:val="000000"/>
                <w:szCs w:val="21"/>
              </w:rPr>
              <w:t>传感器的作用及安装位置和线束的走向。能按规范拆装主要电气系统。</w:t>
            </w:r>
          </w:p>
        </w:tc>
        <w:tc>
          <w:tcPr>
            <w:tcW w:w="668" w:type="pct"/>
            <w:vAlign w:val="center"/>
          </w:tcPr>
          <w:p>
            <w:pPr>
              <w:jc w:val="center"/>
              <w:rPr>
                <w:color w:val="000000"/>
                <w:szCs w:val="21"/>
              </w:rPr>
            </w:pPr>
            <w:r>
              <w:rPr>
                <w:rFonts w:hint="eastAsia"/>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5</w:t>
            </w:r>
          </w:p>
        </w:tc>
        <w:tc>
          <w:tcPr>
            <w:tcW w:w="992" w:type="pct"/>
            <w:vAlign w:val="center"/>
          </w:tcPr>
          <w:p>
            <w:pPr>
              <w:jc w:val="center"/>
              <w:rPr>
                <w:bCs/>
                <w:color w:val="000000"/>
                <w:szCs w:val="21"/>
              </w:rPr>
            </w:pPr>
            <w:r>
              <w:rPr>
                <w:rFonts w:hint="eastAsia"/>
                <w:bCs/>
                <w:color w:val="000000"/>
                <w:szCs w:val="21"/>
              </w:rPr>
              <w:t>汽车</w:t>
            </w:r>
            <w:r>
              <w:rPr>
                <w:bCs/>
                <w:color w:val="000000"/>
                <w:szCs w:val="21"/>
              </w:rPr>
              <w:t>机械</w:t>
            </w:r>
            <w:r>
              <w:rPr>
                <w:rFonts w:hint="eastAsia"/>
                <w:bCs/>
                <w:color w:val="000000"/>
                <w:szCs w:val="21"/>
              </w:rPr>
              <w:t>基础</w:t>
            </w:r>
          </w:p>
        </w:tc>
        <w:tc>
          <w:tcPr>
            <w:tcW w:w="2824" w:type="pct"/>
            <w:vAlign w:val="center"/>
          </w:tcPr>
          <w:p>
            <w:pPr>
              <w:ind w:firstLine="420" w:firstLineChars="200"/>
              <w:rPr>
                <w:bCs/>
                <w:color w:val="000000"/>
                <w:szCs w:val="21"/>
              </w:rPr>
            </w:pPr>
            <w:r>
              <w:rPr>
                <w:bCs/>
                <w:color w:val="000000"/>
                <w:szCs w:val="21"/>
              </w:rPr>
              <w:t>了解静力学的基本知识</w:t>
            </w:r>
            <w:r>
              <w:rPr>
                <w:rFonts w:hint="eastAsia"/>
                <w:bCs/>
                <w:color w:val="000000"/>
                <w:szCs w:val="21"/>
              </w:rPr>
              <w:t>；</w:t>
            </w:r>
            <w:r>
              <w:rPr>
                <w:bCs/>
                <w:color w:val="000000"/>
                <w:szCs w:val="21"/>
              </w:rPr>
              <w:t>掌握力的性质</w:t>
            </w:r>
            <w:r>
              <w:rPr>
                <w:rFonts w:hint="eastAsia"/>
                <w:bCs/>
                <w:color w:val="000000"/>
                <w:szCs w:val="21"/>
              </w:rPr>
              <w:t>、</w:t>
            </w:r>
            <w:r>
              <w:rPr>
                <w:bCs/>
                <w:color w:val="000000"/>
                <w:szCs w:val="21"/>
              </w:rPr>
              <w:t>力系的简化和平衡条件；能进行杆件刚度、强度和稳定性的简单计算；了解材料力学试验的知识和技能</w:t>
            </w:r>
            <w:r>
              <w:rPr>
                <w:rFonts w:hint="eastAsia"/>
                <w:bCs/>
                <w:color w:val="000000"/>
                <w:szCs w:val="21"/>
              </w:rPr>
              <w:t>；</w:t>
            </w:r>
            <w:r>
              <w:rPr>
                <w:bCs/>
                <w:color w:val="000000"/>
                <w:szCs w:val="21"/>
              </w:rPr>
              <w:t>能够对本专业操作中遇到的实际问题进行受力分析</w:t>
            </w:r>
            <w:r>
              <w:rPr>
                <w:rFonts w:hint="eastAsia"/>
                <w:bCs/>
                <w:color w:val="000000"/>
                <w:szCs w:val="21"/>
              </w:rPr>
              <w:t>；</w:t>
            </w:r>
            <w:r>
              <w:rPr>
                <w:bCs/>
                <w:color w:val="000000"/>
                <w:szCs w:val="21"/>
              </w:rPr>
              <w:t>了解机械传动原理、液压和气动传动原理，会正确使用本专业机械、液压与气动</w:t>
            </w:r>
            <w:r>
              <w:rPr>
                <w:rFonts w:hint="eastAsia"/>
                <w:bCs/>
                <w:color w:val="000000"/>
                <w:szCs w:val="21"/>
              </w:rPr>
              <w:t>设备；</w:t>
            </w:r>
            <w:r>
              <w:rPr>
                <w:bCs/>
                <w:color w:val="000000"/>
                <w:szCs w:val="21"/>
              </w:rPr>
              <w:t>掌握机械零件几何精度的国家标准，公差与配合的概念。</w:t>
            </w:r>
          </w:p>
        </w:tc>
        <w:tc>
          <w:tcPr>
            <w:tcW w:w="668" w:type="pct"/>
            <w:vAlign w:val="center"/>
          </w:tcPr>
          <w:p>
            <w:pPr>
              <w:jc w:val="center"/>
              <w:rPr>
                <w:color w:val="000000"/>
                <w:szCs w:val="21"/>
              </w:rPr>
            </w:pPr>
            <w:r>
              <w:rPr>
                <w:rFonts w:hint="eastAsia"/>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rFonts w:hint="eastAsia"/>
                <w:bCs/>
                <w:color w:val="000000"/>
                <w:szCs w:val="21"/>
              </w:rPr>
              <w:t>6</w:t>
            </w:r>
          </w:p>
        </w:tc>
        <w:tc>
          <w:tcPr>
            <w:tcW w:w="992" w:type="pct"/>
            <w:vAlign w:val="center"/>
          </w:tcPr>
          <w:p>
            <w:pPr>
              <w:jc w:val="center"/>
              <w:rPr>
                <w:bCs/>
                <w:color w:val="000000"/>
                <w:szCs w:val="21"/>
              </w:rPr>
            </w:pPr>
            <w:r>
              <w:rPr>
                <w:bCs/>
                <w:color w:val="000000"/>
                <w:szCs w:val="21"/>
              </w:rPr>
              <w:t>汽车金属材料</w:t>
            </w:r>
          </w:p>
        </w:tc>
        <w:tc>
          <w:tcPr>
            <w:tcW w:w="2824" w:type="pct"/>
            <w:vAlign w:val="center"/>
          </w:tcPr>
          <w:p>
            <w:pPr>
              <w:ind w:firstLine="420" w:firstLineChars="200"/>
              <w:rPr>
                <w:bCs/>
                <w:color w:val="000000"/>
                <w:szCs w:val="21"/>
              </w:rPr>
            </w:pPr>
            <w:r>
              <w:rPr>
                <w:bCs/>
                <w:color w:val="000000"/>
                <w:szCs w:val="21"/>
              </w:rPr>
              <w:t>了解汽车常用有色金属及其合金的性能及用途，掌握本专业常用金属材料的规格、性能和改善性能的方法，具有初步选用本专业金属材料能力。</w:t>
            </w:r>
          </w:p>
        </w:tc>
        <w:tc>
          <w:tcPr>
            <w:tcW w:w="668" w:type="pct"/>
            <w:vAlign w:val="center"/>
          </w:tcPr>
          <w:p>
            <w:pPr>
              <w:jc w:val="center"/>
              <w:rPr>
                <w:color w:val="000000"/>
                <w:szCs w:val="21"/>
              </w:rPr>
            </w:pPr>
            <w:r>
              <w:rPr>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rFonts w:hint="eastAsia"/>
                <w:bCs/>
                <w:color w:val="000000"/>
                <w:szCs w:val="21"/>
              </w:rPr>
              <w:t>7</w:t>
            </w:r>
          </w:p>
        </w:tc>
        <w:tc>
          <w:tcPr>
            <w:tcW w:w="992" w:type="pct"/>
            <w:vAlign w:val="center"/>
          </w:tcPr>
          <w:p>
            <w:pPr>
              <w:jc w:val="center"/>
              <w:rPr>
                <w:bCs/>
                <w:color w:val="000000"/>
                <w:szCs w:val="21"/>
              </w:rPr>
            </w:pPr>
            <w:r>
              <w:rPr>
                <w:bCs/>
                <w:color w:val="000000"/>
                <w:szCs w:val="21"/>
              </w:rPr>
              <w:t>汽车非金属材料</w:t>
            </w:r>
          </w:p>
        </w:tc>
        <w:tc>
          <w:tcPr>
            <w:tcW w:w="2824" w:type="pct"/>
            <w:vAlign w:val="center"/>
          </w:tcPr>
          <w:p>
            <w:pPr>
              <w:ind w:firstLine="420" w:firstLineChars="200"/>
              <w:rPr>
                <w:bCs/>
                <w:color w:val="000000"/>
                <w:szCs w:val="21"/>
              </w:rPr>
            </w:pPr>
            <w:r>
              <w:rPr>
                <w:bCs/>
                <w:color w:val="000000"/>
                <w:szCs w:val="21"/>
              </w:rPr>
              <w:t>了解汽车常用非金属材料的性能及用途，汽车常用运行材料的牌号、性能及应用等</w:t>
            </w:r>
            <w:r>
              <w:rPr>
                <w:rFonts w:hint="eastAsia"/>
                <w:bCs/>
                <w:color w:val="000000"/>
                <w:szCs w:val="21"/>
              </w:rPr>
              <w:t>；</w:t>
            </w:r>
            <w:r>
              <w:rPr>
                <w:bCs/>
                <w:color w:val="000000"/>
                <w:szCs w:val="21"/>
              </w:rPr>
              <w:t>具有初步选用本专业非金属材料和汽车运行材料的能力。</w:t>
            </w:r>
          </w:p>
        </w:tc>
        <w:tc>
          <w:tcPr>
            <w:tcW w:w="668" w:type="pct"/>
            <w:vAlign w:val="center"/>
          </w:tcPr>
          <w:p>
            <w:pPr>
              <w:jc w:val="center"/>
              <w:rPr>
                <w:color w:val="000000"/>
                <w:szCs w:val="21"/>
              </w:rPr>
            </w:pPr>
            <w:r>
              <w:rPr>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rFonts w:hint="eastAsia"/>
                <w:bCs/>
                <w:color w:val="000000"/>
                <w:szCs w:val="21"/>
              </w:rPr>
              <w:t>8</w:t>
            </w:r>
          </w:p>
        </w:tc>
        <w:tc>
          <w:tcPr>
            <w:tcW w:w="992" w:type="pct"/>
            <w:vAlign w:val="center"/>
          </w:tcPr>
          <w:p>
            <w:pPr>
              <w:jc w:val="center"/>
              <w:rPr>
                <w:bCs/>
                <w:color w:val="000000"/>
                <w:szCs w:val="21"/>
              </w:rPr>
            </w:pPr>
            <w:r>
              <w:rPr>
                <w:rFonts w:hint="eastAsia"/>
                <w:bCs/>
                <w:color w:val="000000"/>
                <w:szCs w:val="21"/>
              </w:rPr>
              <w:t>汽车</w:t>
            </w:r>
            <w:r>
              <w:rPr>
                <w:bCs/>
                <w:color w:val="000000"/>
                <w:szCs w:val="21"/>
              </w:rPr>
              <w:t>钣金工艺</w:t>
            </w:r>
          </w:p>
        </w:tc>
        <w:tc>
          <w:tcPr>
            <w:tcW w:w="2824" w:type="pct"/>
            <w:vAlign w:val="center"/>
          </w:tcPr>
          <w:p>
            <w:pPr>
              <w:ind w:firstLine="420" w:firstLineChars="200"/>
              <w:rPr>
                <w:bCs/>
                <w:color w:val="000000"/>
                <w:szCs w:val="21"/>
              </w:rPr>
            </w:pPr>
            <w:r>
              <w:rPr>
                <w:bCs/>
                <w:color w:val="000000"/>
                <w:szCs w:val="21"/>
              </w:rPr>
              <w:t>掌握汽车常用钣金件的放样、成形、矫正、焊接、修理等的基本理论和方法</w:t>
            </w:r>
            <w:r>
              <w:rPr>
                <w:rFonts w:hint="eastAsia"/>
                <w:bCs/>
                <w:color w:val="000000"/>
                <w:szCs w:val="21"/>
              </w:rPr>
              <w:t>；</w:t>
            </w:r>
            <w:r>
              <w:rPr>
                <w:bCs/>
                <w:color w:val="000000"/>
                <w:szCs w:val="21"/>
              </w:rPr>
              <w:t>能依照规范使用钣金工具设备</w:t>
            </w:r>
            <w:r>
              <w:rPr>
                <w:rFonts w:hint="eastAsia"/>
                <w:bCs/>
                <w:color w:val="000000"/>
                <w:szCs w:val="21"/>
              </w:rPr>
              <w:t>；</w:t>
            </w:r>
            <w:r>
              <w:rPr>
                <w:bCs/>
                <w:color w:val="000000"/>
                <w:szCs w:val="21"/>
              </w:rPr>
              <w:t>具备手工成形操作的基本技能，初步掌握</w:t>
            </w:r>
            <w:r>
              <w:rPr>
                <w:rFonts w:hint="eastAsia"/>
                <w:bCs/>
                <w:color w:val="000000"/>
                <w:szCs w:val="21"/>
              </w:rPr>
              <w:t>气体</w:t>
            </w:r>
            <w:r>
              <w:rPr>
                <w:bCs/>
                <w:color w:val="000000"/>
                <w:szCs w:val="21"/>
              </w:rPr>
              <w:t>保护焊接</w:t>
            </w:r>
            <w:r>
              <w:rPr>
                <w:rFonts w:hint="eastAsia"/>
                <w:bCs/>
                <w:color w:val="000000"/>
                <w:szCs w:val="21"/>
              </w:rPr>
              <w:t>、电阻点焊、钎焊</w:t>
            </w:r>
            <w:r>
              <w:rPr>
                <w:bCs/>
                <w:color w:val="000000"/>
                <w:szCs w:val="21"/>
              </w:rPr>
              <w:t>的基本操作。</w:t>
            </w:r>
          </w:p>
        </w:tc>
        <w:tc>
          <w:tcPr>
            <w:tcW w:w="668" w:type="pct"/>
            <w:vAlign w:val="center"/>
          </w:tcPr>
          <w:p>
            <w:pPr>
              <w:jc w:val="center"/>
              <w:rPr>
                <w:color w:val="000000"/>
                <w:szCs w:val="21"/>
              </w:rPr>
            </w:pPr>
            <w:r>
              <w:rPr>
                <w:rFonts w:hint="eastAsia"/>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rFonts w:hint="eastAsia"/>
                <w:bCs/>
                <w:color w:val="000000"/>
                <w:szCs w:val="21"/>
              </w:rPr>
              <w:t>9</w:t>
            </w:r>
          </w:p>
        </w:tc>
        <w:tc>
          <w:tcPr>
            <w:tcW w:w="992" w:type="pct"/>
            <w:vAlign w:val="center"/>
          </w:tcPr>
          <w:p>
            <w:pPr>
              <w:jc w:val="center"/>
              <w:rPr>
                <w:bCs/>
                <w:color w:val="000000"/>
                <w:szCs w:val="21"/>
              </w:rPr>
            </w:pPr>
            <w:r>
              <w:rPr>
                <w:rFonts w:hint="eastAsia"/>
                <w:bCs/>
                <w:color w:val="000000"/>
                <w:szCs w:val="21"/>
              </w:rPr>
              <w:t>汽车</w:t>
            </w:r>
            <w:r>
              <w:rPr>
                <w:bCs/>
                <w:color w:val="000000"/>
                <w:szCs w:val="21"/>
              </w:rPr>
              <w:t>涂装基础</w:t>
            </w:r>
          </w:p>
        </w:tc>
        <w:tc>
          <w:tcPr>
            <w:tcW w:w="2824" w:type="pct"/>
            <w:vAlign w:val="center"/>
          </w:tcPr>
          <w:p>
            <w:pPr>
              <w:ind w:firstLine="420" w:firstLineChars="200"/>
              <w:rPr>
                <w:bCs/>
                <w:color w:val="000000"/>
                <w:szCs w:val="21"/>
              </w:rPr>
            </w:pPr>
            <w:r>
              <w:rPr>
                <w:bCs/>
                <w:color w:val="000000"/>
                <w:szCs w:val="21"/>
              </w:rPr>
              <w:t>了解汽车制造涂装的工艺过程，初步掌握修补喷涂常用设备的使用与日常维护方法，能够进行汽车修补涂装作业的基本操作，掌握打磨、原子灰刮涂、喷涂设备使用和维护等基本操作技术。</w:t>
            </w:r>
          </w:p>
        </w:tc>
        <w:tc>
          <w:tcPr>
            <w:tcW w:w="668" w:type="pct"/>
            <w:vAlign w:val="center"/>
          </w:tcPr>
          <w:p>
            <w:pPr>
              <w:jc w:val="center"/>
              <w:rPr>
                <w:color w:val="000000"/>
                <w:szCs w:val="21"/>
              </w:rPr>
            </w:pPr>
            <w:r>
              <w:rPr>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r>
              <w:rPr>
                <w:rFonts w:hint="eastAsia"/>
                <w:bCs/>
                <w:color w:val="000000"/>
                <w:szCs w:val="21"/>
              </w:rPr>
              <w:t>0</w:t>
            </w:r>
          </w:p>
        </w:tc>
        <w:tc>
          <w:tcPr>
            <w:tcW w:w="992" w:type="pct"/>
            <w:vAlign w:val="center"/>
          </w:tcPr>
          <w:p>
            <w:pPr>
              <w:jc w:val="center"/>
              <w:rPr>
                <w:bCs/>
                <w:color w:val="000000"/>
                <w:szCs w:val="21"/>
              </w:rPr>
            </w:pPr>
            <w:r>
              <w:rPr>
                <w:bCs/>
                <w:color w:val="000000"/>
                <w:szCs w:val="21"/>
              </w:rPr>
              <w:t>汽车车身与附属设备</w:t>
            </w:r>
          </w:p>
        </w:tc>
        <w:tc>
          <w:tcPr>
            <w:tcW w:w="2824" w:type="pct"/>
            <w:vAlign w:val="center"/>
          </w:tcPr>
          <w:p>
            <w:pPr>
              <w:ind w:firstLine="420" w:firstLineChars="200"/>
              <w:rPr>
                <w:bCs/>
                <w:color w:val="000000"/>
                <w:szCs w:val="21"/>
              </w:rPr>
            </w:pPr>
            <w:r>
              <w:rPr>
                <w:bCs/>
                <w:color w:val="000000"/>
                <w:szCs w:val="21"/>
              </w:rPr>
              <w:t>了解常见轿车车身的结构、材料和装配关系，掌握汽车车身、车门、车窗及附属设备的作用、结构和工作原理，能够独立完成车身及附属设备主要总成的拆装</w:t>
            </w:r>
            <w:r>
              <w:rPr>
                <w:rFonts w:hint="eastAsia"/>
                <w:bCs/>
                <w:color w:val="000000"/>
                <w:szCs w:val="21"/>
              </w:rPr>
              <w:t>及调整</w:t>
            </w:r>
            <w:r>
              <w:rPr>
                <w:bCs/>
                <w:color w:val="000000"/>
                <w:szCs w:val="21"/>
              </w:rPr>
              <w:t>。</w:t>
            </w:r>
          </w:p>
        </w:tc>
        <w:tc>
          <w:tcPr>
            <w:tcW w:w="668" w:type="pct"/>
            <w:vAlign w:val="center"/>
          </w:tcPr>
          <w:p>
            <w:pPr>
              <w:jc w:val="center"/>
              <w:rPr>
                <w:color w:val="000000"/>
                <w:szCs w:val="21"/>
              </w:rPr>
            </w:pPr>
            <w:r>
              <w:rPr>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r>
              <w:rPr>
                <w:rFonts w:hint="eastAsia"/>
                <w:bCs/>
                <w:color w:val="000000"/>
                <w:szCs w:val="21"/>
              </w:rPr>
              <w:t>1</w:t>
            </w:r>
          </w:p>
        </w:tc>
        <w:tc>
          <w:tcPr>
            <w:tcW w:w="992" w:type="pct"/>
            <w:vAlign w:val="center"/>
          </w:tcPr>
          <w:p>
            <w:pPr>
              <w:jc w:val="center"/>
              <w:rPr>
                <w:bCs/>
                <w:color w:val="000000"/>
                <w:szCs w:val="21"/>
              </w:rPr>
            </w:pPr>
            <w:r>
              <w:rPr>
                <w:bCs/>
                <w:color w:val="000000"/>
                <w:szCs w:val="21"/>
              </w:rPr>
              <w:t>汽车美容</w:t>
            </w:r>
          </w:p>
        </w:tc>
        <w:tc>
          <w:tcPr>
            <w:tcW w:w="2824" w:type="pct"/>
            <w:vAlign w:val="center"/>
          </w:tcPr>
          <w:p>
            <w:pPr>
              <w:ind w:firstLine="420" w:firstLineChars="200"/>
              <w:rPr>
                <w:bCs/>
                <w:color w:val="000000"/>
                <w:szCs w:val="21"/>
              </w:rPr>
            </w:pPr>
            <w:r>
              <w:rPr>
                <w:bCs/>
                <w:color w:val="000000"/>
                <w:szCs w:val="21"/>
              </w:rPr>
              <w:t>掌握车身美容工具、用品的使用方法和基本操作技能，了解玻璃贴膜工艺</w:t>
            </w:r>
            <w:r>
              <w:rPr>
                <w:rFonts w:hint="eastAsia"/>
                <w:bCs/>
                <w:color w:val="000000"/>
                <w:szCs w:val="21"/>
              </w:rPr>
              <w:t>；</w:t>
            </w:r>
            <w:r>
              <w:rPr>
                <w:bCs/>
                <w:color w:val="000000"/>
                <w:szCs w:val="21"/>
              </w:rPr>
              <w:t>能</w:t>
            </w:r>
            <w:r>
              <w:rPr>
                <w:rFonts w:hint="eastAsia"/>
                <w:bCs/>
                <w:color w:val="000000"/>
                <w:szCs w:val="21"/>
              </w:rPr>
              <w:t>完成</w:t>
            </w:r>
            <w:r>
              <w:rPr>
                <w:bCs/>
                <w:color w:val="000000"/>
                <w:szCs w:val="21"/>
              </w:rPr>
              <w:t>汽车进行表面清洗、抛光、上蜡及车辆内部清洁等基本操作。</w:t>
            </w:r>
          </w:p>
        </w:tc>
        <w:tc>
          <w:tcPr>
            <w:tcW w:w="668" w:type="pct"/>
            <w:vAlign w:val="center"/>
          </w:tcPr>
          <w:p>
            <w:pPr>
              <w:jc w:val="center"/>
              <w:rPr>
                <w:color w:val="000000"/>
                <w:szCs w:val="21"/>
              </w:rPr>
            </w:pPr>
            <w:r>
              <w:rPr>
                <w:color w:val="000000"/>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r>
              <w:rPr>
                <w:rFonts w:hint="eastAsia"/>
                <w:bCs/>
                <w:color w:val="000000"/>
                <w:szCs w:val="21"/>
              </w:rPr>
              <w:t>2</w:t>
            </w:r>
          </w:p>
        </w:tc>
        <w:tc>
          <w:tcPr>
            <w:tcW w:w="992" w:type="pct"/>
            <w:vAlign w:val="center"/>
          </w:tcPr>
          <w:p>
            <w:pPr>
              <w:jc w:val="center"/>
              <w:rPr>
                <w:bCs/>
                <w:color w:val="000000"/>
                <w:szCs w:val="21"/>
              </w:rPr>
            </w:pPr>
            <w:r>
              <w:rPr>
                <w:bCs/>
                <w:color w:val="000000"/>
                <w:szCs w:val="21"/>
              </w:rPr>
              <w:t>专业英语</w:t>
            </w:r>
          </w:p>
        </w:tc>
        <w:tc>
          <w:tcPr>
            <w:tcW w:w="2824" w:type="pct"/>
            <w:vAlign w:val="center"/>
          </w:tcPr>
          <w:p>
            <w:pPr>
              <w:ind w:firstLine="420" w:firstLineChars="200"/>
              <w:rPr>
                <w:bCs/>
                <w:color w:val="000000"/>
                <w:szCs w:val="21"/>
              </w:rPr>
            </w:pPr>
            <w:r>
              <w:rPr>
                <w:bCs/>
                <w:color w:val="000000"/>
                <w:szCs w:val="21"/>
              </w:rPr>
              <w:t>掌握车身修复专业常用英语词汇和特殊用法等，能够借助工具书阅读简单车身维修英文技术资料。</w:t>
            </w:r>
          </w:p>
        </w:tc>
        <w:tc>
          <w:tcPr>
            <w:tcW w:w="668" w:type="pct"/>
            <w:vAlign w:val="center"/>
          </w:tcPr>
          <w:p>
            <w:pPr>
              <w:jc w:val="center"/>
              <w:rPr>
                <w:color w:val="000000"/>
                <w:szCs w:val="21"/>
              </w:rPr>
            </w:pPr>
            <w:r>
              <w:rPr>
                <w:color w:val="000000"/>
                <w:szCs w:val="21"/>
              </w:rPr>
              <w:t>64</w:t>
            </w:r>
          </w:p>
        </w:tc>
      </w:tr>
    </w:tbl>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2．专业（技能）方向课</w:t>
      </w: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（1）汽车钣金</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831"/>
        <w:gridCol w:w="5215"/>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16" w:type="pct"/>
            <w:vAlign w:val="center"/>
          </w:tcPr>
          <w:p>
            <w:pPr>
              <w:jc w:val="center"/>
              <w:rPr>
                <w:bCs/>
                <w:color w:val="000000"/>
                <w:szCs w:val="21"/>
              </w:rPr>
            </w:pPr>
            <w:r>
              <w:rPr>
                <w:bCs/>
                <w:color w:val="000000"/>
                <w:szCs w:val="21"/>
              </w:rPr>
              <w:t>序号</w:t>
            </w:r>
          </w:p>
        </w:tc>
        <w:tc>
          <w:tcPr>
            <w:tcW w:w="992" w:type="pct"/>
            <w:vAlign w:val="center"/>
          </w:tcPr>
          <w:p>
            <w:pPr>
              <w:jc w:val="center"/>
              <w:rPr>
                <w:bCs/>
                <w:color w:val="000000"/>
                <w:szCs w:val="21"/>
              </w:rPr>
            </w:pPr>
            <w:r>
              <w:rPr>
                <w:bCs/>
                <w:color w:val="000000"/>
                <w:szCs w:val="21"/>
              </w:rPr>
              <w:t>课程名称</w:t>
            </w:r>
          </w:p>
        </w:tc>
        <w:tc>
          <w:tcPr>
            <w:tcW w:w="2825" w:type="pct"/>
            <w:vAlign w:val="center"/>
          </w:tcPr>
          <w:p>
            <w:pPr>
              <w:jc w:val="center"/>
              <w:rPr>
                <w:bCs/>
                <w:color w:val="000000"/>
                <w:szCs w:val="21"/>
              </w:rPr>
            </w:pPr>
            <w:r>
              <w:rPr>
                <w:bCs/>
                <w:color w:val="000000"/>
                <w:szCs w:val="21"/>
              </w:rPr>
              <w:t>主要教学内容和要求</w:t>
            </w:r>
          </w:p>
        </w:tc>
        <w:tc>
          <w:tcPr>
            <w:tcW w:w="668" w:type="pct"/>
            <w:vAlign w:val="center"/>
          </w:tcPr>
          <w:p>
            <w:pPr>
              <w:jc w:val="center"/>
              <w:rPr>
                <w:bCs/>
                <w:color w:val="000000"/>
                <w:szCs w:val="21"/>
              </w:rPr>
            </w:pPr>
            <w:r>
              <w:rPr>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p>
        </w:tc>
        <w:tc>
          <w:tcPr>
            <w:tcW w:w="992" w:type="pct"/>
            <w:vAlign w:val="center"/>
          </w:tcPr>
          <w:p>
            <w:pPr>
              <w:widowControl/>
              <w:jc w:val="center"/>
              <w:rPr>
                <w:bCs/>
                <w:color w:val="000000"/>
                <w:kern w:val="0"/>
                <w:szCs w:val="21"/>
              </w:rPr>
            </w:pPr>
            <w:r>
              <w:rPr>
                <w:bCs/>
                <w:color w:val="000000"/>
                <w:kern w:val="0"/>
                <w:szCs w:val="21"/>
              </w:rPr>
              <w:t>车身覆盖件修复</w:t>
            </w:r>
          </w:p>
        </w:tc>
        <w:tc>
          <w:tcPr>
            <w:tcW w:w="2825" w:type="pct"/>
          </w:tcPr>
          <w:p>
            <w:pPr>
              <w:ind w:firstLine="420" w:firstLineChars="200"/>
              <w:rPr>
                <w:bCs/>
                <w:color w:val="000000"/>
                <w:szCs w:val="21"/>
              </w:rPr>
            </w:pPr>
            <w:r>
              <w:rPr>
                <w:bCs/>
                <w:color w:val="000000"/>
                <w:szCs w:val="21"/>
              </w:rPr>
              <w:t>掌握</w:t>
            </w:r>
            <w:r>
              <w:rPr>
                <w:rFonts w:hint="eastAsia"/>
                <w:bCs/>
                <w:color w:val="000000"/>
                <w:szCs w:val="21"/>
              </w:rPr>
              <w:t>汽</w:t>
            </w:r>
            <w:r>
              <w:rPr>
                <w:bCs/>
                <w:color w:val="000000"/>
                <w:szCs w:val="21"/>
              </w:rPr>
              <w:t>车车身覆盖件的各种修复方法，能根据车身损伤程度及部位合理制定修理计划</w:t>
            </w:r>
            <w:r>
              <w:rPr>
                <w:rFonts w:hint="eastAsia"/>
                <w:bCs/>
                <w:color w:val="000000"/>
                <w:szCs w:val="21"/>
              </w:rPr>
              <w:t>；能</w:t>
            </w:r>
            <w:r>
              <w:rPr>
                <w:bCs/>
                <w:color w:val="000000"/>
                <w:szCs w:val="21"/>
              </w:rPr>
              <w:t>选用适当的修理工艺对损伤进行规范修复；能够合理选用和正确使用各项劳动保护用品。</w:t>
            </w:r>
          </w:p>
        </w:tc>
        <w:tc>
          <w:tcPr>
            <w:tcW w:w="668" w:type="pct"/>
            <w:vAlign w:val="center"/>
          </w:tcPr>
          <w:p>
            <w:pPr>
              <w:jc w:val="center"/>
              <w:rPr>
                <w:bCs/>
                <w:color w:val="000000"/>
                <w:szCs w:val="21"/>
              </w:rPr>
            </w:pPr>
            <w:r>
              <w:rPr>
                <w:bCs/>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2</w:t>
            </w:r>
          </w:p>
        </w:tc>
        <w:tc>
          <w:tcPr>
            <w:tcW w:w="992" w:type="pct"/>
            <w:vAlign w:val="center"/>
          </w:tcPr>
          <w:p>
            <w:pPr>
              <w:widowControl/>
              <w:jc w:val="center"/>
              <w:rPr>
                <w:bCs/>
                <w:color w:val="000000"/>
                <w:kern w:val="0"/>
                <w:szCs w:val="21"/>
              </w:rPr>
            </w:pPr>
            <w:r>
              <w:rPr>
                <w:bCs/>
                <w:color w:val="000000"/>
                <w:kern w:val="0"/>
                <w:szCs w:val="21"/>
              </w:rPr>
              <w:t>车身结构件修复</w:t>
            </w:r>
          </w:p>
        </w:tc>
        <w:tc>
          <w:tcPr>
            <w:tcW w:w="2825" w:type="pct"/>
          </w:tcPr>
          <w:p>
            <w:pPr>
              <w:ind w:firstLine="420" w:firstLineChars="200"/>
              <w:rPr>
                <w:bCs/>
                <w:color w:val="000000"/>
                <w:szCs w:val="21"/>
              </w:rPr>
            </w:pPr>
            <w:r>
              <w:rPr>
                <w:bCs/>
                <w:color w:val="000000"/>
                <w:szCs w:val="21"/>
              </w:rPr>
              <w:t>掌握</w:t>
            </w:r>
            <w:r>
              <w:rPr>
                <w:rFonts w:hint="eastAsia"/>
                <w:bCs/>
                <w:color w:val="000000"/>
                <w:szCs w:val="21"/>
              </w:rPr>
              <w:t>汽</w:t>
            </w:r>
            <w:r>
              <w:rPr>
                <w:bCs/>
                <w:color w:val="000000"/>
                <w:szCs w:val="21"/>
              </w:rPr>
              <w:t>车车身结构件的拆卸和焊接操作规范工艺，能够根据车身修理手册对车身结构件进行更换作业；能够根据车身损伤程度及部位使用车身校正设备和工具对损伤进行规范修复；能够合理选用和正确使用各项劳动保护用品。</w:t>
            </w:r>
          </w:p>
        </w:tc>
        <w:tc>
          <w:tcPr>
            <w:tcW w:w="668" w:type="pct"/>
            <w:vAlign w:val="center"/>
          </w:tcPr>
          <w:p>
            <w:pPr>
              <w:jc w:val="center"/>
              <w:rPr>
                <w:bCs/>
                <w:color w:val="000000"/>
                <w:szCs w:val="21"/>
              </w:rPr>
            </w:pPr>
            <w:r>
              <w:rPr>
                <w:bCs/>
                <w:color w:val="000000"/>
                <w:szCs w:val="21"/>
              </w:rPr>
              <w:t>96</w:t>
            </w:r>
          </w:p>
        </w:tc>
      </w:tr>
    </w:tbl>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（2）汽车涂装</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831"/>
        <w:gridCol w:w="521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16" w:type="pct"/>
            <w:vAlign w:val="center"/>
          </w:tcPr>
          <w:p>
            <w:pPr>
              <w:jc w:val="center"/>
              <w:rPr>
                <w:bCs/>
                <w:color w:val="000000"/>
                <w:szCs w:val="21"/>
              </w:rPr>
            </w:pPr>
            <w:r>
              <w:rPr>
                <w:bCs/>
                <w:color w:val="000000"/>
                <w:szCs w:val="21"/>
              </w:rPr>
              <w:t>序号</w:t>
            </w:r>
          </w:p>
        </w:tc>
        <w:tc>
          <w:tcPr>
            <w:tcW w:w="992" w:type="pct"/>
            <w:vAlign w:val="center"/>
          </w:tcPr>
          <w:p>
            <w:pPr>
              <w:jc w:val="center"/>
              <w:rPr>
                <w:bCs/>
                <w:color w:val="000000"/>
                <w:szCs w:val="21"/>
              </w:rPr>
            </w:pPr>
            <w:r>
              <w:rPr>
                <w:bCs/>
                <w:color w:val="000000"/>
                <w:szCs w:val="21"/>
              </w:rPr>
              <w:t>课程名称</w:t>
            </w:r>
          </w:p>
        </w:tc>
        <w:tc>
          <w:tcPr>
            <w:tcW w:w="2824" w:type="pct"/>
            <w:vAlign w:val="center"/>
          </w:tcPr>
          <w:p>
            <w:pPr>
              <w:jc w:val="center"/>
              <w:rPr>
                <w:bCs/>
                <w:color w:val="000000"/>
                <w:szCs w:val="21"/>
              </w:rPr>
            </w:pPr>
            <w:r>
              <w:rPr>
                <w:bCs/>
                <w:color w:val="000000"/>
                <w:szCs w:val="21"/>
              </w:rPr>
              <w:t>主要教学内容和要求</w:t>
            </w:r>
          </w:p>
        </w:tc>
        <w:tc>
          <w:tcPr>
            <w:tcW w:w="668" w:type="pct"/>
            <w:vAlign w:val="center"/>
          </w:tcPr>
          <w:p>
            <w:pPr>
              <w:jc w:val="center"/>
              <w:rPr>
                <w:bCs/>
                <w:color w:val="000000"/>
                <w:szCs w:val="21"/>
              </w:rPr>
            </w:pPr>
            <w:r>
              <w:rPr>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p>
        </w:tc>
        <w:tc>
          <w:tcPr>
            <w:tcW w:w="992" w:type="pct"/>
            <w:vAlign w:val="center"/>
          </w:tcPr>
          <w:p>
            <w:pPr>
              <w:widowControl/>
              <w:jc w:val="center"/>
              <w:rPr>
                <w:bCs/>
                <w:color w:val="000000"/>
                <w:kern w:val="0"/>
                <w:szCs w:val="21"/>
              </w:rPr>
            </w:pPr>
            <w:r>
              <w:rPr>
                <w:bCs/>
                <w:color w:val="000000"/>
                <w:kern w:val="0"/>
                <w:szCs w:val="21"/>
              </w:rPr>
              <w:t>色彩与调色</w:t>
            </w:r>
          </w:p>
        </w:tc>
        <w:tc>
          <w:tcPr>
            <w:tcW w:w="2824" w:type="pct"/>
          </w:tcPr>
          <w:p>
            <w:pPr>
              <w:ind w:firstLine="420" w:firstLineChars="200"/>
              <w:rPr>
                <w:bCs/>
                <w:color w:val="000000"/>
                <w:szCs w:val="21"/>
              </w:rPr>
            </w:pPr>
            <w:r>
              <w:rPr>
                <w:bCs/>
                <w:color w:val="000000"/>
                <w:szCs w:val="21"/>
              </w:rPr>
              <w:t>了解色彩学基本知识，掌握汽车修补漆的调色原理、技巧和方法，能够独立完成汽车修补漆的颜色调配。能够合理选用和正确使用各项劳动保护用品。</w:t>
            </w:r>
          </w:p>
        </w:tc>
        <w:tc>
          <w:tcPr>
            <w:tcW w:w="668" w:type="pct"/>
            <w:vAlign w:val="center"/>
          </w:tcPr>
          <w:p>
            <w:pPr>
              <w:jc w:val="center"/>
              <w:rPr>
                <w:bCs/>
                <w:color w:val="000000"/>
                <w:szCs w:val="21"/>
              </w:rPr>
            </w:pPr>
            <w:r>
              <w:rPr>
                <w:bCs/>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2</w:t>
            </w:r>
          </w:p>
        </w:tc>
        <w:tc>
          <w:tcPr>
            <w:tcW w:w="992" w:type="pct"/>
            <w:vAlign w:val="center"/>
          </w:tcPr>
          <w:p>
            <w:pPr>
              <w:widowControl/>
              <w:jc w:val="center"/>
              <w:rPr>
                <w:bCs/>
                <w:color w:val="000000"/>
                <w:kern w:val="0"/>
                <w:szCs w:val="21"/>
              </w:rPr>
            </w:pPr>
            <w:r>
              <w:rPr>
                <w:bCs/>
                <w:color w:val="000000"/>
                <w:kern w:val="0"/>
                <w:szCs w:val="21"/>
              </w:rPr>
              <w:t>汽车涂装工艺</w:t>
            </w:r>
          </w:p>
        </w:tc>
        <w:tc>
          <w:tcPr>
            <w:tcW w:w="2824" w:type="pct"/>
          </w:tcPr>
          <w:p>
            <w:pPr>
              <w:ind w:firstLine="420" w:firstLineChars="200"/>
              <w:rPr>
                <w:bCs/>
                <w:color w:val="000000"/>
                <w:szCs w:val="21"/>
              </w:rPr>
            </w:pPr>
            <w:r>
              <w:rPr>
                <w:bCs/>
                <w:color w:val="000000"/>
                <w:szCs w:val="21"/>
              </w:rPr>
              <w:t>了解汽车涂装修理工艺流程及施工环境规范，掌握汽车修补涂装工具和设备的结构及工作原理，能够独立完成原子灰的操作、底漆、中涂和面漆的整板喷涂和抛光操作</w:t>
            </w:r>
            <w:r>
              <w:rPr>
                <w:rFonts w:hint="eastAsia"/>
                <w:bCs/>
                <w:color w:val="000000"/>
                <w:szCs w:val="21"/>
              </w:rPr>
              <w:t>；</w:t>
            </w:r>
            <w:r>
              <w:rPr>
                <w:bCs/>
                <w:color w:val="000000"/>
                <w:szCs w:val="21"/>
              </w:rPr>
              <w:t>了解相关的涂装国家标准，能用涂装检测仪器对涂膜进行检验</w:t>
            </w:r>
            <w:r>
              <w:rPr>
                <w:rFonts w:hint="eastAsia"/>
                <w:bCs/>
                <w:color w:val="000000"/>
                <w:szCs w:val="21"/>
              </w:rPr>
              <w:t>；</w:t>
            </w:r>
            <w:r>
              <w:rPr>
                <w:bCs/>
                <w:color w:val="000000"/>
                <w:szCs w:val="21"/>
              </w:rPr>
              <w:t>能够合理选用和正确使用各项劳动保护用品。</w:t>
            </w:r>
          </w:p>
        </w:tc>
        <w:tc>
          <w:tcPr>
            <w:tcW w:w="668" w:type="pct"/>
            <w:vAlign w:val="center"/>
          </w:tcPr>
          <w:p>
            <w:pPr>
              <w:jc w:val="center"/>
              <w:rPr>
                <w:bCs/>
                <w:color w:val="000000"/>
                <w:szCs w:val="21"/>
              </w:rPr>
            </w:pPr>
            <w:r>
              <w:rPr>
                <w:bCs/>
                <w:color w:val="000000"/>
                <w:szCs w:val="21"/>
              </w:rPr>
              <w:t>96</w:t>
            </w:r>
          </w:p>
        </w:tc>
      </w:tr>
    </w:tbl>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（3）汽车定损</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831"/>
        <w:gridCol w:w="521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16" w:type="pct"/>
            <w:vAlign w:val="center"/>
          </w:tcPr>
          <w:p>
            <w:pPr>
              <w:jc w:val="center"/>
              <w:rPr>
                <w:bCs/>
                <w:color w:val="000000"/>
                <w:szCs w:val="21"/>
              </w:rPr>
            </w:pPr>
            <w:r>
              <w:rPr>
                <w:bCs/>
                <w:color w:val="000000"/>
                <w:szCs w:val="21"/>
              </w:rPr>
              <w:t>序号</w:t>
            </w:r>
          </w:p>
        </w:tc>
        <w:tc>
          <w:tcPr>
            <w:tcW w:w="992" w:type="pct"/>
            <w:vAlign w:val="center"/>
          </w:tcPr>
          <w:p>
            <w:pPr>
              <w:jc w:val="center"/>
              <w:rPr>
                <w:bCs/>
                <w:color w:val="000000"/>
                <w:szCs w:val="21"/>
              </w:rPr>
            </w:pPr>
            <w:r>
              <w:rPr>
                <w:bCs/>
                <w:color w:val="000000"/>
                <w:szCs w:val="21"/>
              </w:rPr>
              <w:t>课程名称</w:t>
            </w:r>
          </w:p>
        </w:tc>
        <w:tc>
          <w:tcPr>
            <w:tcW w:w="2824" w:type="pct"/>
            <w:vAlign w:val="center"/>
          </w:tcPr>
          <w:p>
            <w:pPr>
              <w:jc w:val="center"/>
              <w:rPr>
                <w:bCs/>
                <w:color w:val="000000"/>
                <w:szCs w:val="21"/>
              </w:rPr>
            </w:pPr>
            <w:r>
              <w:rPr>
                <w:bCs/>
                <w:color w:val="000000"/>
                <w:szCs w:val="21"/>
              </w:rPr>
              <w:t>主要教学内容和要求</w:t>
            </w:r>
          </w:p>
        </w:tc>
        <w:tc>
          <w:tcPr>
            <w:tcW w:w="668" w:type="pct"/>
            <w:vAlign w:val="center"/>
          </w:tcPr>
          <w:p>
            <w:pPr>
              <w:jc w:val="center"/>
              <w:rPr>
                <w:bCs/>
                <w:color w:val="000000"/>
                <w:szCs w:val="21"/>
              </w:rPr>
            </w:pPr>
            <w:r>
              <w:rPr>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1</w:t>
            </w:r>
          </w:p>
        </w:tc>
        <w:tc>
          <w:tcPr>
            <w:tcW w:w="992" w:type="pct"/>
            <w:vAlign w:val="center"/>
          </w:tcPr>
          <w:p>
            <w:pPr>
              <w:widowControl/>
              <w:jc w:val="center"/>
              <w:rPr>
                <w:bCs/>
                <w:color w:val="000000"/>
                <w:kern w:val="0"/>
                <w:szCs w:val="21"/>
              </w:rPr>
            </w:pPr>
            <w:r>
              <w:rPr>
                <w:bCs/>
                <w:color w:val="000000"/>
                <w:kern w:val="0"/>
                <w:szCs w:val="21"/>
              </w:rPr>
              <w:t>汽车保险与理赔实务</w:t>
            </w:r>
          </w:p>
        </w:tc>
        <w:tc>
          <w:tcPr>
            <w:tcW w:w="2824" w:type="pct"/>
          </w:tcPr>
          <w:p>
            <w:pPr>
              <w:ind w:firstLine="420" w:firstLineChars="200"/>
              <w:rPr>
                <w:bCs/>
                <w:color w:val="000000"/>
                <w:szCs w:val="21"/>
              </w:rPr>
            </w:pPr>
            <w:r>
              <w:rPr>
                <w:bCs/>
                <w:color w:val="000000"/>
                <w:szCs w:val="21"/>
              </w:rPr>
              <w:t>了解汽车保险的相关知识</w:t>
            </w:r>
            <w:r>
              <w:rPr>
                <w:rFonts w:hint="eastAsia"/>
                <w:bCs/>
                <w:color w:val="000000"/>
                <w:szCs w:val="21"/>
              </w:rPr>
              <w:t>、</w:t>
            </w:r>
            <w:r>
              <w:rPr>
                <w:bCs/>
                <w:color w:val="000000"/>
                <w:szCs w:val="21"/>
              </w:rPr>
              <w:t>保险的基本原理及运作方法，掌握汽车保险的险种、保费计算方法，保险事故理赔的基本原则，能完成事故车辆保险的理赔操作。</w:t>
            </w:r>
          </w:p>
        </w:tc>
        <w:tc>
          <w:tcPr>
            <w:tcW w:w="668" w:type="pct"/>
            <w:vAlign w:val="center"/>
          </w:tcPr>
          <w:p>
            <w:pPr>
              <w:jc w:val="center"/>
              <w:rPr>
                <w:bCs/>
                <w:color w:val="000000"/>
                <w:szCs w:val="21"/>
              </w:rPr>
            </w:pPr>
            <w:r>
              <w:rPr>
                <w:bCs/>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vAlign w:val="center"/>
          </w:tcPr>
          <w:p>
            <w:pPr>
              <w:jc w:val="center"/>
              <w:rPr>
                <w:bCs/>
                <w:color w:val="000000"/>
                <w:szCs w:val="21"/>
              </w:rPr>
            </w:pPr>
            <w:r>
              <w:rPr>
                <w:bCs/>
                <w:color w:val="000000"/>
                <w:szCs w:val="21"/>
              </w:rPr>
              <w:t>2</w:t>
            </w:r>
          </w:p>
        </w:tc>
        <w:tc>
          <w:tcPr>
            <w:tcW w:w="992" w:type="pct"/>
            <w:vAlign w:val="center"/>
          </w:tcPr>
          <w:p>
            <w:pPr>
              <w:widowControl/>
              <w:jc w:val="center"/>
              <w:rPr>
                <w:bCs/>
                <w:color w:val="000000"/>
                <w:kern w:val="0"/>
                <w:szCs w:val="21"/>
              </w:rPr>
            </w:pPr>
            <w:r>
              <w:rPr>
                <w:bCs/>
                <w:color w:val="000000"/>
                <w:kern w:val="0"/>
                <w:szCs w:val="21"/>
              </w:rPr>
              <w:t>汽车损伤鉴定与评估</w:t>
            </w:r>
          </w:p>
        </w:tc>
        <w:tc>
          <w:tcPr>
            <w:tcW w:w="2824" w:type="pct"/>
          </w:tcPr>
          <w:p>
            <w:pPr>
              <w:ind w:firstLine="420" w:firstLineChars="200"/>
              <w:rPr>
                <w:bCs/>
                <w:color w:val="000000"/>
                <w:szCs w:val="21"/>
              </w:rPr>
            </w:pPr>
            <w:r>
              <w:rPr>
                <w:bCs/>
                <w:color w:val="000000"/>
                <w:szCs w:val="21"/>
              </w:rPr>
              <w:t>了解车辆碰撞的损伤形式和基本特点以及车身维修的有关知识</w:t>
            </w:r>
            <w:r>
              <w:rPr>
                <w:rFonts w:hint="eastAsia"/>
                <w:bCs/>
                <w:color w:val="000000"/>
                <w:szCs w:val="21"/>
              </w:rPr>
              <w:t>；</w:t>
            </w:r>
            <w:r>
              <w:rPr>
                <w:bCs/>
                <w:color w:val="000000"/>
                <w:szCs w:val="21"/>
              </w:rPr>
              <w:t>掌握维修工时和维修费用的计算方法</w:t>
            </w:r>
            <w:r>
              <w:rPr>
                <w:rFonts w:hint="eastAsia"/>
                <w:bCs/>
                <w:color w:val="000000"/>
                <w:szCs w:val="21"/>
              </w:rPr>
              <w:t>；</w:t>
            </w:r>
            <w:r>
              <w:rPr>
                <w:bCs/>
                <w:color w:val="000000"/>
                <w:szCs w:val="21"/>
              </w:rPr>
              <w:t>能对事故车辆进行初步损伤判断、制定维修方案和维修费用估算。</w:t>
            </w:r>
          </w:p>
        </w:tc>
        <w:tc>
          <w:tcPr>
            <w:tcW w:w="668" w:type="pct"/>
            <w:vAlign w:val="center"/>
          </w:tcPr>
          <w:p>
            <w:pPr>
              <w:jc w:val="center"/>
              <w:rPr>
                <w:bCs/>
                <w:color w:val="000000"/>
                <w:szCs w:val="21"/>
              </w:rPr>
            </w:pPr>
            <w:r>
              <w:rPr>
                <w:bCs/>
                <w:color w:val="000000"/>
                <w:szCs w:val="21"/>
              </w:rPr>
              <w:t>96</w:t>
            </w:r>
          </w:p>
        </w:tc>
      </w:tr>
    </w:tbl>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4．综合实训</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832"/>
        <w:gridCol w:w="5209"/>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jc w:val="center"/>
              <w:rPr>
                <w:bCs/>
                <w:color w:val="000000"/>
                <w:szCs w:val="21"/>
              </w:rPr>
            </w:pPr>
            <w:r>
              <w:rPr>
                <w:bCs/>
                <w:color w:val="000000"/>
                <w:szCs w:val="21"/>
              </w:rPr>
              <w:t>序号</w:t>
            </w:r>
          </w:p>
        </w:tc>
        <w:tc>
          <w:tcPr>
            <w:tcW w:w="1843" w:type="dxa"/>
            <w:shd w:val="clear" w:color="auto" w:fill="auto"/>
            <w:vAlign w:val="center"/>
          </w:tcPr>
          <w:p>
            <w:pPr>
              <w:jc w:val="center"/>
              <w:rPr>
                <w:bCs/>
                <w:color w:val="000000"/>
                <w:szCs w:val="21"/>
              </w:rPr>
            </w:pPr>
            <w:r>
              <w:rPr>
                <w:bCs/>
                <w:color w:val="000000"/>
                <w:szCs w:val="21"/>
              </w:rPr>
              <w:t>课程名称</w:t>
            </w:r>
          </w:p>
        </w:tc>
        <w:tc>
          <w:tcPr>
            <w:tcW w:w="5244" w:type="dxa"/>
            <w:shd w:val="clear" w:color="auto" w:fill="auto"/>
            <w:vAlign w:val="center"/>
          </w:tcPr>
          <w:p>
            <w:pPr>
              <w:jc w:val="center"/>
              <w:rPr>
                <w:bCs/>
                <w:color w:val="000000"/>
                <w:szCs w:val="21"/>
              </w:rPr>
            </w:pPr>
            <w:r>
              <w:rPr>
                <w:bCs/>
                <w:color w:val="000000"/>
                <w:szCs w:val="21"/>
              </w:rPr>
              <w:t>主要教学内容和要求</w:t>
            </w:r>
          </w:p>
        </w:tc>
        <w:tc>
          <w:tcPr>
            <w:tcW w:w="1240" w:type="dxa"/>
            <w:shd w:val="clear" w:color="auto" w:fill="auto"/>
            <w:vAlign w:val="center"/>
          </w:tcPr>
          <w:p>
            <w:pPr>
              <w:jc w:val="center"/>
              <w:rPr>
                <w:bCs/>
                <w:color w:val="000000"/>
                <w:szCs w:val="21"/>
              </w:rPr>
            </w:pPr>
            <w:r>
              <w:rPr>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jc w:val="center"/>
              <w:rPr>
                <w:color w:val="000000"/>
                <w:szCs w:val="21"/>
              </w:rPr>
            </w:pPr>
            <w:r>
              <w:rPr>
                <w:rFonts w:hint="eastAsia"/>
                <w:color w:val="000000"/>
                <w:szCs w:val="21"/>
              </w:rPr>
              <w:t>1</w:t>
            </w:r>
          </w:p>
        </w:tc>
        <w:tc>
          <w:tcPr>
            <w:tcW w:w="1843" w:type="dxa"/>
            <w:shd w:val="clear" w:color="auto" w:fill="auto"/>
            <w:vAlign w:val="center"/>
          </w:tcPr>
          <w:p>
            <w:pPr>
              <w:jc w:val="center"/>
              <w:rPr>
                <w:color w:val="000000"/>
                <w:szCs w:val="21"/>
              </w:rPr>
            </w:pPr>
            <w:r>
              <w:rPr>
                <w:color w:val="000000"/>
                <w:szCs w:val="21"/>
              </w:rPr>
              <w:t>钣金工艺实训</w:t>
            </w:r>
          </w:p>
        </w:tc>
        <w:tc>
          <w:tcPr>
            <w:tcW w:w="5244" w:type="dxa"/>
            <w:shd w:val="clear" w:color="auto" w:fill="auto"/>
          </w:tcPr>
          <w:p>
            <w:pPr>
              <w:ind w:firstLine="420" w:firstLineChars="200"/>
              <w:rPr>
                <w:color w:val="000000"/>
                <w:szCs w:val="21"/>
              </w:rPr>
            </w:pPr>
            <w:r>
              <w:rPr>
                <w:color w:val="000000"/>
                <w:szCs w:val="21"/>
              </w:rPr>
              <w:t>通过钣金工艺实训，掌握汽车钣金工艺、设备、工具、量具等的操作、调整和维护技能。能系统完成钣金件的放样、成型、校正、焊接、修理等的基本作业，初步掌握钣金手工成型操作、焊接等基本技能。掌握劳动防护用品的正确使用方法。</w:t>
            </w:r>
          </w:p>
        </w:tc>
        <w:tc>
          <w:tcPr>
            <w:tcW w:w="1240" w:type="dxa"/>
            <w:shd w:val="clear" w:color="auto" w:fill="auto"/>
            <w:vAlign w:val="center"/>
          </w:tcPr>
          <w:p>
            <w:pPr>
              <w:jc w:val="center"/>
              <w:rPr>
                <w:color w:val="000000"/>
                <w:szCs w:val="21"/>
              </w:rPr>
            </w:pPr>
            <w:r>
              <w:rPr>
                <w:rFonts w:hint="eastAsia"/>
                <w:color w:val="000000"/>
                <w:szCs w:val="21"/>
              </w:rPr>
              <w:t>60（2周）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jc w:val="center"/>
              <w:rPr>
                <w:color w:val="000000"/>
                <w:szCs w:val="21"/>
              </w:rPr>
            </w:pPr>
            <w:r>
              <w:rPr>
                <w:rFonts w:hint="eastAsia"/>
                <w:color w:val="000000"/>
                <w:szCs w:val="21"/>
              </w:rPr>
              <w:t>2</w:t>
            </w:r>
          </w:p>
        </w:tc>
        <w:tc>
          <w:tcPr>
            <w:tcW w:w="1843" w:type="dxa"/>
            <w:shd w:val="clear" w:color="auto" w:fill="auto"/>
            <w:vAlign w:val="center"/>
          </w:tcPr>
          <w:p>
            <w:pPr>
              <w:jc w:val="center"/>
              <w:rPr>
                <w:color w:val="000000"/>
                <w:szCs w:val="21"/>
              </w:rPr>
            </w:pPr>
            <w:r>
              <w:rPr>
                <w:color w:val="000000"/>
                <w:szCs w:val="21"/>
              </w:rPr>
              <w:t>涂装基础实训</w:t>
            </w:r>
          </w:p>
        </w:tc>
        <w:tc>
          <w:tcPr>
            <w:tcW w:w="5244" w:type="dxa"/>
            <w:shd w:val="clear" w:color="auto" w:fill="auto"/>
          </w:tcPr>
          <w:p>
            <w:pPr>
              <w:ind w:firstLine="420" w:firstLineChars="200"/>
              <w:rPr>
                <w:color w:val="000000"/>
                <w:szCs w:val="21"/>
              </w:rPr>
            </w:pPr>
            <w:r>
              <w:rPr>
                <w:color w:val="000000"/>
                <w:szCs w:val="21"/>
              </w:rPr>
              <w:t>通过涂装基础实训，掌握汽车涂装工艺、设备、工具</w:t>
            </w:r>
            <w:r>
              <w:rPr>
                <w:rFonts w:hint="eastAsia"/>
                <w:color w:val="000000"/>
                <w:szCs w:val="21"/>
              </w:rPr>
              <w:t>和</w:t>
            </w:r>
            <w:r>
              <w:rPr>
                <w:color w:val="000000"/>
                <w:szCs w:val="21"/>
              </w:rPr>
              <w:t>涂装材料的正确使用和维护方法</w:t>
            </w:r>
            <w:r>
              <w:rPr>
                <w:rFonts w:hint="eastAsia"/>
                <w:color w:val="000000"/>
                <w:szCs w:val="21"/>
              </w:rPr>
              <w:t>；</w:t>
            </w:r>
            <w:r>
              <w:rPr>
                <w:color w:val="000000"/>
                <w:szCs w:val="21"/>
              </w:rPr>
              <w:t>能系统完成涂装作业中的底材处理、打磨、贴护、涂料调配、喷涂</w:t>
            </w:r>
            <w:r>
              <w:rPr>
                <w:rFonts w:hint="eastAsia"/>
                <w:color w:val="000000"/>
                <w:szCs w:val="21"/>
              </w:rPr>
              <w:t>和</w:t>
            </w:r>
            <w:r>
              <w:rPr>
                <w:color w:val="000000"/>
                <w:szCs w:val="21"/>
              </w:rPr>
              <w:t>抛光等基本作业，初步掌握涂装各项操作的基本技能</w:t>
            </w:r>
            <w:r>
              <w:rPr>
                <w:rFonts w:hint="eastAsia"/>
                <w:color w:val="000000"/>
                <w:szCs w:val="21"/>
              </w:rPr>
              <w:t>；</w:t>
            </w:r>
            <w:r>
              <w:rPr>
                <w:color w:val="000000"/>
                <w:szCs w:val="21"/>
              </w:rPr>
              <w:t>掌握劳动防护用品的正确使用方法。</w:t>
            </w:r>
          </w:p>
        </w:tc>
        <w:tc>
          <w:tcPr>
            <w:tcW w:w="1240" w:type="dxa"/>
            <w:shd w:val="clear" w:color="auto" w:fill="auto"/>
            <w:vAlign w:val="center"/>
          </w:tcPr>
          <w:p>
            <w:pPr>
              <w:jc w:val="center"/>
              <w:rPr>
                <w:color w:val="000000"/>
                <w:szCs w:val="21"/>
              </w:rPr>
            </w:pPr>
            <w:r>
              <w:rPr>
                <w:rFonts w:hint="eastAsia"/>
                <w:color w:val="000000"/>
                <w:szCs w:val="21"/>
              </w:rPr>
              <w:t>60（2周）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jc w:val="center"/>
              <w:rPr>
                <w:color w:val="000000"/>
                <w:szCs w:val="21"/>
              </w:rPr>
            </w:pPr>
            <w:r>
              <w:rPr>
                <w:rFonts w:hint="eastAsia"/>
                <w:color w:val="000000"/>
                <w:szCs w:val="21"/>
              </w:rPr>
              <w:t>3</w:t>
            </w:r>
          </w:p>
        </w:tc>
        <w:tc>
          <w:tcPr>
            <w:tcW w:w="1843" w:type="dxa"/>
            <w:shd w:val="clear" w:color="auto" w:fill="auto"/>
            <w:vAlign w:val="center"/>
          </w:tcPr>
          <w:p>
            <w:pPr>
              <w:jc w:val="center"/>
              <w:rPr>
                <w:color w:val="000000"/>
                <w:szCs w:val="21"/>
              </w:rPr>
            </w:pPr>
            <w:r>
              <w:rPr>
                <w:color w:val="000000"/>
                <w:szCs w:val="21"/>
              </w:rPr>
              <w:t>中级工考证实训</w:t>
            </w:r>
          </w:p>
        </w:tc>
        <w:tc>
          <w:tcPr>
            <w:tcW w:w="5244" w:type="dxa"/>
            <w:shd w:val="clear" w:color="auto" w:fill="auto"/>
          </w:tcPr>
          <w:p>
            <w:pPr>
              <w:ind w:firstLine="420" w:firstLineChars="200"/>
              <w:rPr>
                <w:color w:val="000000"/>
                <w:szCs w:val="21"/>
              </w:rPr>
            </w:pPr>
            <w:r>
              <w:rPr>
                <w:rFonts w:hint="eastAsia"/>
                <w:color w:val="000000"/>
                <w:szCs w:val="21"/>
              </w:rPr>
              <w:t>结合</w:t>
            </w:r>
            <w:r>
              <w:rPr>
                <w:color w:val="000000"/>
                <w:szCs w:val="21"/>
              </w:rPr>
              <w:t>学生未来工作岗位的需要，自主选择一至两个职业工种，</w:t>
            </w:r>
            <w:r>
              <w:rPr>
                <w:rFonts w:hint="eastAsia"/>
                <w:color w:val="000000"/>
                <w:szCs w:val="21"/>
              </w:rPr>
              <w:t>并</w:t>
            </w:r>
            <w:r>
              <w:rPr>
                <w:color w:val="000000"/>
                <w:szCs w:val="21"/>
              </w:rPr>
              <w:t>按照国家职业资格鉴定对基础知识和职业能力的要求</w:t>
            </w:r>
            <w:r>
              <w:rPr>
                <w:rFonts w:hint="eastAsia"/>
                <w:color w:val="000000"/>
                <w:szCs w:val="21"/>
              </w:rPr>
              <w:t>对其</w:t>
            </w:r>
            <w:r>
              <w:rPr>
                <w:color w:val="000000"/>
                <w:szCs w:val="21"/>
              </w:rPr>
              <w:t>进行训练和鉴定，获取中级国家职业资格证书。</w:t>
            </w:r>
          </w:p>
        </w:tc>
        <w:tc>
          <w:tcPr>
            <w:tcW w:w="1240" w:type="dxa"/>
            <w:shd w:val="clear" w:color="auto" w:fill="auto"/>
            <w:vAlign w:val="center"/>
          </w:tcPr>
          <w:p>
            <w:pPr>
              <w:jc w:val="center"/>
              <w:rPr>
                <w:color w:val="000000"/>
                <w:szCs w:val="21"/>
              </w:rPr>
            </w:pPr>
            <w:r>
              <w:rPr>
                <w:rFonts w:hint="eastAsia"/>
                <w:color w:val="000000"/>
                <w:szCs w:val="21"/>
              </w:rPr>
              <w:t>60（2周）</w:t>
            </w:r>
          </w:p>
        </w:tc>
      </w:tr>
    </w:tbl>
    <w:p>
      <w:pPr>
        <w:ind w:firstLine="640" w:firstLineChars="200"/>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5．顶岗实习</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进入专业（技能方向）的对口企业进行顶岗实习，使学生了解企业文化和生产管理工作制度。了解企业生产技术概况，明确企业岗位职责。验证、巩固和弥补本专业的理论知识和实践技能，提高水平，全面培养职业素质，为就业奠定良好基础。</w:t>
      </w:r>
    </w:p>
    <w:p>
      <w:pPr>
        <w:ind w:firstLine="627" w:firstLineChars="196"/>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十、教学时间安排</w:t>
      </w: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（一）基本要求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每学年为52周，其中教学实践40周（含复习考试），假期12周。周学时一般为28学时，顶岗实习按每周30小时（1小时折1学时）安排，3年总学时数约为3000-3300学时。课程开设顺序和周学时安排，学校可根据实际情况调整。</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实行学分制的学校，一般16-18学时为1个学分，3年制总学分不得少于170学分。军训、社会实践、入学教育、毕业教育等活动以1周为1学分，共5学分。</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公共基础课程学时约占总学时的1/3，允许根据行业人才培养需要在规定的范围内适当调整，但必须保证学生修完公共基础课程的必修内容和学时。</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专业技能课学时约占总学时的2/3，在确保学生实习总量的前提下，可根据实际需要集中或分阶段安排实习时间，行业企业认知实习应安排在第一学年。</w:t>
      </w: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（二）教学安排建议</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0"/>
        <w:gridCol w:w="446"/>
        <w:gridCol w:w="703"/>
        <w:gridCol w:w="2396"/>
        <w:gridCol w:w="666"/>
        <w:gridCol w:w="810"/>
        <w:gridCol w:w="609"/>
        <w:gridCol w:w="600"/>
        <w:gridCol w:w="600"/>
        <w:gridCol w:w="600"/>
        <w:gridCol w:w="598"/>
        <w:gridCol w:w="6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898" w:type="pct"/>
            <w:gridSpan w:val="3"/>
            <w:vMerge w:val="restart"/>
            <w:vAlign w:val="center"/>
          </w:tcPr>
          <w:p>
            <w:pPr>
              <w:widowControl/>
              <w:jc w:val="center"/>
              <w:rPr>
                <w:bCs/>
                <w:color w:val="000000"/>
                <w:kern w:val="0"/>
                <w:szCs w:val="21"/>
              </w:rPr>
            </w:pPr>
            <w:r>
              <w:rPr>
                <w:bCs/>
                <w:color w:val="000000"/>
                <w:kern w:val="0"/>
                <w:szCs w:val="21"/>
              </w:rPr>
              <w:t>课程类别</w:t>
            </w:r>
          </w:p>
        </w:tc>
        <w:tc>
          <w:tcPr>
            <w:tcW w:w="1297" w:type="pct"/>
            <w:vMerge w:val="restart"/>
            <w:vAlign w:val="center"/>
          </w:tcPr>
          <w:p>
            <w:pPr>
              <w:widowControl/>
              <w:jc w:val="center"/>
              <w:rPr>
                <w:bCs/>
                <w:color w:val="000000"/>
                <w:kern w:val="0"/>
                <w:szCs w:val="21"/>
              </w:rPr>
            </w:pPr>
            <w:r>
              <w:rPr>
                <w:bCs/>
                <w:color w:val="000000"/>
                <w:kern w:val="0"/>
                <w:szCs w:val="21"/>
              </w:rPr>
              <w:t>课程名称</w:t>
            </w:r>
          </w:p>
        </w:tc>
        <w:tc>
          <w:tcPr>
            <w:tcW w:w="360" w:type="pct"/>
            <w:vMerge w:val="restart"/>
            <w:vAlign w:val="center"/>
          </w:tcPr>
          <w:p>
            <w:pPr>
              <w:widowControl/>
              <w:jc w:val="center"/>
              <w:rPr>
                <w:bCs/>
                <w:color w:val="000000"/>
                <w:kern w:val="0"/>
                <w:szCs w:val="21"/>
              </w:rPr>
            </w:pPr>
            <w:r>
              <w:rPr>
                <w:bCs/>
                <w:color w:val="000000"/>
                <w:kern w:val="0"/>
                <w:szCs w:val="21"/>
              </w:rPr>
              <w:t>学分</w:t>
            </w:r>
          </w:p>
        </w:tc>
        <w:tc>
          <w:tcPr>
            <w:tcW w:w="438" w:type="pct"/>
            <w:vMerge w:val="restart"/>
            <w:vAlign w:val="center"/>
          </w:tcPr>
          <w:p>
            <w:pPr>
              <w:widowControl/>
              <w:jc w:val="center"/>
              <w:rPr>
                <w:bCs/>
                <w:color w:val="000000"/>
                <w:kern w:val="0"/>
                <w:szCs w:val="21"/>
              </w:rPr>
            </w:pPr>
            <w:r>
              <w:rPr>
                <w:bCs/>
                <w:color w:val="000000"/>
                <w:kern w:val="0"/>
                <w:szCs w:val="21"/>
              </w:rPr>
              <w:t>学时</w:t>
            </w:r>
          </w:p>
        </w:tc>
        <w:tc>
          <w:tcPr>
            <w:tcW w:w="2003" w:type="pct"/>
            <w:gridSpan w:val="6"/>
            <w:vAlign w:val="center"/>
          </w:tcPr>
          <w:p>
            <w:pPr>
              <w:widowControl/>
              <w:jc w:val="center"/>
              <w:rPr>
                <w:bCs/>
                <w:color w:val="000000"/>
                <w:kern w:val="0"/>
                <w:szCs w:val="21"/>
              </w:rPr>
            </w:pPr>
            <w:r>
              <w:rPr>
                <w:bCs/>
                <w:color w:val="000000"/>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 w:hRule="atLeast"/>
          <w:jc w:val="center"/>
        </w:trPr>
        <w:tc>
          <w:tcPr>
            <w:tcW w:w="898" w:type="pct"/>
            <w:gridSpan w:val="3"/>
            <w:vMerge w:val="continue"/>
            <w:vAlign w:val="center"/>
          </w:tcPr>
          <w:p>
            <w:pPr>
              <w:widowControl/>
              <w:jc w:val="center"/>
              <w:rPr>
                <w:bCs/>
                <w:color w:val="000000"/>
                <w:kern w:val="0"/>
                <w:szCs w:val="21"/>
              </w:rPr>
            </w:pPr>
          </w:p>
        </w:tc>
        <w:tc>
          <w:tcPr>
            <w:tcW w:w="1297" w:type="pct"/>
            <w:vMerge w:val="continue"/>
            <w:vAlign w:val="center"/>
          </w:tcPr>
          <w:p>
            <w:pPr>
              <w:widowControl/>
              <w:jc w:val="center"/>
              <w:rPr>
                <w:bCs/>
                <w:color w:val="000000"/>
                <w:kern w:val="0"/>
                <w:szCs w:val="21"/>
              </w:rPr>
            </w:pPr>
          </w:p>
        </w:tc>
        <w:tc>
          <w:tcPr>
            <w:tcW w:w="360" w:type="pct"/>
            <w:vMerge w:val="continue"/>
            <w:vAlign w:val="center"/>
          </w:tcPr>
          <w:p>
            <w:pPr>
              <w:widowControl/>
              <w:jc w:val="center"/>
              <w:rPr>
                <w:bCs/>
                <w:color w:val="000000"/>
                <w:kern w:val="0"/>
                <w:szCs w:val="21"/>
              </w:rPr>
            </w:pPr>
          </w:p>
        </w:tc>
        <w:tc>
          <w:tcPr>
            <w:tcW w:w="438" w:type="pct"/>
            <w:vMerge w:val="continue"/>
            <w:vAlign w:val="center"/>
          </w:tcPr>
          <w:p>
            <w:pPr>
              <w:widowControl/>
              <w:jc w:val="center"/>
              <w:rPr>
                <w:bCs/>
                <w:color w:val="000000"/>
                <w:kern w:val="0"/>
                <w:szCs w:val="21"/>
              </w:rPr>
            </w:pPr>
          </w:p>
        </w:tc>
        <w:tc>
          <w:tcPr>
            <w:tcW w:w="329" w:type="pct"/>
            <w:tcBorders>
              <w:bottom w:val="single" w:color="auto" w:sz="4" w:space="0"/>
            </w:tcBorders>
            <w:vAlign w:val="center"/>
          </w:tcPr>
          <w:p>
            <w:pPr>
              <w:widowControl/>
              <w:jc w:val="center"/>
              <w:rPr>
                <w:color w:val="000000"/>
                <w:kern w:val="0"/>
                <w:szCs w:val="21"/>
              </w:rPr>
            </w:pPr>
            <w:r>
              <w:rPr>
                <w:color w:val="000000"/>
                <w:kern w:val="0"/>
                <w:szCs w:val="21"/>
              </w:rPr>
              <w:t>1</w:t>
            </w:r>
          </w:p>
        </w:tc>
        <w:tc>
          <w:tcPr>
            <w:tcW w:w="325" w:type="pct"/>
            <w:tcBorders>
              <w:bottom w:val="single" w:color="auto" w:sz="4" w:space="0"/>
            </w:tcBorders>
            <w:vAlign w:val="center"/>
          </w:tcPr>
          <w:p>
            <w:pPr>
              <w:widowControl/>
              <w:jc w:val="center"/>
              <w:rPr>
                <w:color w:val="000000"/>
                <w:kern w:val="0"/>
                <w:szCs w:val="21"/>
              </w:rPr>
            </w:pPr>
            <w:r>
              <w:rPr>
                <w:color w:val="000000"/>
                <w:kern w:val="0"/>
                <w:szCs w:val="21"/>
              </w:rPr>
              <w:t>2</w:t>
            </w:r>
          </w:p>
        </w:tc>
        <w:tc>
          <w:tcPr>
            <w:tcW w:w="325" w:type="pct"/>
            <w:tcBorders>
              <w:bottom w:val="single" w:color="auto" w:sz="4" w:space="0"/>
            </w:tcBorders>
            <w:vAlign w:val="center"/>
          </w:tcPr>
          <w:p>
            <w:pPr>
              <w:widowControl/>
              <w:jc w:val="center"/>
              <w:rPr>
                <w:color w:val="000000"/>
                <w:kern w:val="0"/>
                <w:szCs w:val="21"/>
              </w:rPr>
            </w:pPr>
            <w:r>
              <w:rPr>
                <w:color w:val="000000"/>
                <w:kern w:val="0"/>
                <w:szCs w:val="21"/>
              </w:rPr>
              <w:t>3</w:t>
            </w:r>
          </w:p>
        </w:tc>
        <w:tc>
          <w:tcPr>
            <w:tcW w:w="325" w:type="pct"/>
            <w:tcBorders>
              <w:bottom w:val="single" w:color="auto" w:sz="4" w:space="0"/>
            </w:tcBorders>
            <w:vAlign w:val="center"/>
          </w:tcPr>
          <w:p>
            <w:pPr>
              <w:widowControl/>
              <w:jc w:val="center"/>
              <w:rPr>
                <w:color w:val="000000"/>
                <w:kern w:val="0"/>
                <w:szCs w:val="21"/>
              </w:rPr>
            </w:pPr>
            <w:r>
              <w:rPr>
                <w:color w:val="000000"/>
                <w:kern w:val="0"/>
                <w:szCs w:val="21"/>
              </w:rPr>
              <w:t>4</w:t>
            </w:r>
          </w:p>
        </w:tc>
        <w:tc>
          <w:tcPr>
            <w:tcW w:w="323" w:type="pct"/>
            <w:tcBorders>
              <w:bottom w:val="single" w:color="auto" w:sz="4" w:space="0"/>
            </w:tcBorders>
            <w:vAlign w:val="center"/>
          </w:tcPr>
          <w:p>
            <w:pPr>
              <w:widowControl/>
              <w:jc w:val="center"/>
              <w:rPr>
                <w:color w:val="000000"/>
                <w:kern w:val="0"/>
                <w:szCs w:val="21"/>
              </w:rPr>
            </w:pPr>
            <w:r>
              <w:rPr>
                <w:color w:val="000000"/>
                <w:kern w:val="0"/>
                <w:szCs w:val="21"/>
              </w:rPr>
              <w:t>5</w:t>
            </w:r>
          </w:p>
        </w:tc>
        <w:tc>
          <w:tcPr>
            <w:tcW w:w="374" w:type="pct"/>
            <w:tcBorders>
              <w:bottom w:val="single" w:color="auto" w:sz="4" w:space="0"/>
            </w:tcBorders>
            <w:vAlign w:val="center"/>
          </w:tcPr>
          <w:p>
            <w:pPr>
              <w:widowControl/>
              <w:jc w:val="center"/>
              <w:rPr>
                <w:color w:val="000000"/>
                <w:kern w:val="0"/>
                <w:szCs w:val="21"/>
              </w:rPr>
            </w:pPr>
            <w:r>
              <w:rPr>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restart"/>
            <w:tcBorders>
              <w:top w:val="single" w:color="auto" w:sz="4" w:space="0"/>
            </w:tcBorders>
            <w:vAlign w:val="center"/>
          </w:tcPr>
          <w:p>
            <w:pPr>
              <w:widowControl/>
              <w:jc w:val="center"/>
              <w:rPr>
                <w:bCs/>
                <w:color w:val="000000"/>
                <w:kern w:val="0"/>
                <w:szCs w:val="21"/>
              </w:rPr>
            </w:pPr>
            <w:r>
              <w:rPr>
                <w:bCs/>
                <w:color w:val="000000"/>
                <w:kern w:val="0"/>
                <w:szCs w:val="21"/>
              </w:rPr>
              <w:t>公共基础</w:t>
            </w:r>
            <w:r>
              <w:rPr>
                <w:rFonts w:hint="eastAsia"/>
                <w:bCs/>
                <w:color w:val="000000"/>
                <w:kern w:val="0"/>
                <w:szCs w:val="21"/>
              </w:rPr>
              <w:t>课</w:t>
            </w:r>
          </w:p>
        </w:tc>
        <w:tc>
          <w:tcPr>
            <w:tcW w:w="1297" w:type="pct"/>
            <w:vAlign w:val="center"/>
          </w:tcPr>
          <w:p>
            <w:pPr>
              <w:widowControl/>
              <w:jc w:val="left"/>
              <w:rPr>
                <w:bCs/>
                <w:color w:val="000000"/>
                <w:kern w:val="0"/>
                <w:szCs w:val="21"/>
              </w:rPr>
            </w:pPr>
            <w:r>
              <w:rPr>
                <w:bCs/>
                <w:color w:val="000000"/>
                <w:kern w:val="0"/>
                <w:szCs w:val="21"/>
              </w:rPr>
              <w:t>职业生涯规划</w:t>
            </w:r>
          </w:p>
        </w:tc>
        <w:tc>
          <w:tcPr>
            <w:tcW w:w="360" w:type="pct"/>
            <w:vAlign w:val="center"/>
          </w:tcPr>
          <w:p>
            <w:pPr>
              <w:jc w:val="center"/>
              <w:rPr>
                <w:color w:val="000000"/>
                <w:szCs w:val="21"/>
              </w:rPr>
            </w:pPr>
            <w:r>
              <w:rPr>
                <w:color w:val="000000"/>
                <w:szCs w:val="21"/>
              </w:rPr>
              <w:t>2</w:t>
            </w:r>
          </w:p>
        </w:tc>
        <w:tc>
          <w:tcPr>
            <w:tcW w:w="438" w:type="pct"/>
            <w:vAlign w:val="center"/>
          </w:tcPr>
          <w:p>
            <w:pPr>
              <w:jc w:val="center"/>
              <w:rPr>
                <w:color w:val="000000"/>
                <w:szCs w:val="21"/>
              </w:rPr>
            </w:pPr>
            <w:r>
              <w:rPr>
                <w:color w:val="000000"/>
                <w:szCs w:val="21"/>
              </w:rPr>
              <w:t>3</w:t>
            </w:r>
            <w:r>
              <w:rPr>
                <w:rFonts w:hint="eastAsia"/>
                <w:color w:val="000000"/>
                <w:szCs w:val="21"/>
              </w:rPr>
              <w:t>2</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jc w:val="left"/>
              <w:rPr>
                <w:bCs/>
                <w:color w:val="000000"/>
                <w:kern w:val="0"/>
                <w:szCs w:val="21"/>
              </w:rPr>
            </w:pPr>
            <w:r>
              <w:rPr>
                <w:bCs/>
                <w:color w:val="000000"/>
                <w:kern w:val="0"/>
                <w:szCs w:val="21"/>
              </w:rPr>
              <w:t>职业道德与法律</w:t>
            </w:r>
          </w:p>
        </w:tc>
        <w:tc>
          <w:tcPr>
            <w:tcW w:w="360" w:type="pct"/>
            <w:vAlign w:val="center"/>
          </w:tcPr>
          <w:p>
            <w:pPr>
              <w:jc w:val="center"/>
              <w:rPr>
                <w:color w:val="000000"/>
                <w:szCs w:val="21"/>
              </w:rPr>
            </w:pPr>
            <w:r>
              <w:rPr>
                <w:color w:val="000000"/>
                <w:szCs w:val="21"/>
              </w:rPr>
              <w:t>2</w:t>
            </w:r>
          </w:p>
        </w:tc>
        <w:tc>
          <w:tcPr>
            <w:tcW w:w="438" w:type="pct"/>
            <w:vAlign w:val="center"/>
          </w:tcPr>
          <w:p>
            <w:pPr>
              <w:jc w:val="center"/>
              <w:rPr>
                <w:color w:val="000000"/>
                <w:szCs w:val="21"/>
              </w:rPr>
            </w:pPr>
            <w:r>
              <w:rPr>
                <w:color w:val="000000"/>
                <w:szCs w:val="21"/>
              </w:rPr>
              <w:t>3</w:t>
            </w:r>
            <w:r>
              <w:rPr>
                <w:rFonts w:hint="eastAsia"/>
                <w:color w:val="000000"/>
                <w:szCs w:val="21"/>
              </w:rPr>
              <w:t>2</w:t>
            </w:r>
          </w:p>
        </w:tc>
        <w:tc>
          <w:tcPr>
            <w:tcW w:w="329"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jc w:val="left"/>
              <w:rPr>
                <w:bCs/>
                <w:color w:val="000000"/>
                <w:kern w:val="0"/>
                <w:szCs w:val="21"/>
              </w:rPr>
            </w:pPr>
            <w:r>
              <w:rPr>
                <w:bCs/>
                <w:color w:val="000000"/>
                <w:kern w:val="0"/>
                <w:szCs w:val="21"/>
              </w:rPr>
              <w:t>经济政治与社会</w:t>
            </w:r>
          </w:p>
        </w:tc>
        <w:tc>
          <w:tcPr>
            <w:tcW w:w="360" w:type="pct"/>
            <w:vAlign w:val="center"/>
          </w:tcPr>
          <w:p>
            <w:pPr>
              <w:jc w:val="center"/>
              <w:rPr>
                <w:color w:val="000000"/>
                <w:szCs w:val="21"/>
              </w:rPr>
            </w:pPr>
            <w:r>
              <w:rPr>
                <w:color w:val="000000"/>
                <w:szCs w:val="21"/>
              </w:rPr>
              <w:t>2</w:t>
            </w:r>
          </w:p>
        </w:tc>
        <w:tc>
          <w:tcPr>
            <w:tcW w:w="438" w:type="pct"/>
            <w:vAlign w:val="center"/>
          </w:tcPr>
          <w:p>
            <w:pPr>
              <w:jc w:val="center"/>
              <w:rPr>
                <w:color w:val="000000"/>
                <w:szCs w:val="21"/>
              </w:rPr>
            </w:pPr>
            <w:r>
              <w:rPr>
                <w:color w:val="000000"/>
                <w:szCs w:val="21"/>
              </w:rPr>
              <w:t>32</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jc w:val="left"/>
              <w:rPr>
                <w:bCs/>
                <w:color w:val="000000"/>
                <w:kern w:val="0"/>
                <w:szCs w:val="21"/>
              </w:rPr>
            </w:pPr>
            <w:r>
              <w:rPr>
                <w:bCs/>
                <w:color w:val="000000"/>
                <w:kern w:val="0"/>
                <w:szCs w:val="21"/>
              </w:rPr>
              <w:t>哲学与人生</w:t>
            </w:r>
          </w:p>
        </w:tc>
        <w:tc>
          <w:tcPr>
            <w:tcW w:w="360" w:type="pct"/>
            <w:vAlign w:val="center"/>
          </w:tcPr>
          <w:p>
            <w:pPr>
              <w:jc w:val="center"/>
              <w:rPr>
                <w:color w:val="000000"/>
                <w:szCs w:val="21"/>
              </w:rPr>
            </w:pPr>
            <w:r>
              <w:rPr>
                <w:color w:val="000000"/>
                <w:szCs w:val="21"/>
              </w:rPr>
              <w:t>2</w:t>
            </w:r>
          </w:p>
        </w:tc>
        <w:tc>
          <w:tcPr>
            <w:tcW w:w="438" w:type="pct"/>
            <w:vAlign w:val="center"/>
          </w:tcPr>
          <w:p>
            <w:pPr>
              <w:jc w:val="center"/>
              <w:rPr>
                <w:color w:val="000000"/>
                <w:szCs w:val="21"/>
              </w:rPr>
            </w:pPr>
            <w:r>
              <w:rPr>
                <w:color w:val="000000"/>
                <w:szCs w:val="21"/>
              </w:rPr>
              <w:t>32</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语文</w:t>
            </w:r>
          </w:p>
        </w:tc>
        <w:tc>
          <w:tcPr>
            <w:tcW w:w="360" w:type="pct"/>
            <w:vAlign w:val="center"/>
          </w:tcPr>
          <w:p>
            <w:pPr>
              <w:jc w:val="center"/>
              <w:rPr>
                <w:color w:val="000000"/>
                <w:szCs w:val="21"/>
              </w:rPr>
            </w:pPr>
            <w:r>
              <w:rPr>
                <w:rFonts w:hint="eastAsia"/>
                <w:color w:val="000000"/>
                <w:szCs w:val="21"/>
              </w:rPr>
              <w:t>10</w:t>
            </w:r>
          </w:p>
        </w:tc>
        <w:tc>
          <w:tcPr>
            <w:tcW w:w="438" w:type="pct"/>
            <w:vAlign w:val="center"/>
          </w:tcPr>
          <w:p>
            <w:pPr>
              <w:jc w:val="center"/>
              <w:rPr>
                <w:color w:val="000000"/>
                <w:szCs w:val="21"/>
              </w:rPr>
            </w:pPr>
            <w:r>
              <w:rPr>
                <w:color w:val="000000"/>
                <w:szCs w:val="21"/>
              </w:rPr>
              <w:t>1</w:t>
            </w:r>
            <w:r>
              <w:rPr>
                <w:rFonts w:hint="eastAsia"/>
                <w:color w:val="000000"/>
                <w:szCs w:val="21"/>
              </w:rPr>
              <w:t>60</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数学</w:t>
            </w:r>
          </w:p>
        </w:tc>
        <w:tc>
          <w:tcPr>
            <w:tcW w:w="360" w:type="pct"/>
            <w:vAlign w:val="center"/>
          </w:tcPr>
          <w:p>
            <w:pPr>
              <w:jc w:val="center"/>
              <w:rPr>
                <w:color w:val="000000"/>
                <w:szCs w:val="21"/>
              </w:rPr>
            </w:pPr>
            <w:r>
              <w:rPr>
                <w:rFonts w:hint="eastAsia"/>
                <w:color w:val="000000"/>
                <w:szCs w:val="21"/>
              </w:rPr>
              <w:t>8</w:t>
            </w:r>
          </w:p>
        </w:tc>
        <w:tc>
          <w:tcPr>
            <w:tcW w:w="438" w:type="pct"/>
            <w:vAlign w:val="center"/>
          </w:tcPr>
          <w:p>
            <w:pPr>
              <w:jc w:val="center"/>
              <w:rPr>
                <w:color w:val="000000"/>
                <w:szCs w:val="21"/>
              </w:rPr>
            </w:pPr>
            <w:r>
              <w:rPr>
                <w:color w:val="000000"/>
                <w:szCs w:val="21"/>
              </w:rPr>
              <w:t>1</w:t>
            </w:r>
            <w:r>
              <w:rPr>
                <w:rFonts w:hint="eastAsia"/>
                <w:color w:val="000000"/>
                <w:szCs w:val="21"/>
              </w:rPr>
              <w:t>28</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英语</w:t>
            </w:r>
          </w:p>
        </w:tc>
        <w:tc>
          <w:tcPr>
            <w:tcW w:w="360" w:type="pct"/>
            <w:vAlign w:val="center"/>
          </w:tcPr>
          <w:p>
            <w:pPr>
              <w:jc w:val="center"/>
              <w:rPr>
                <w:color w:val="000000"/>
                <w:szCs w:val="21"/>
              </w:rPr>
            </w:pPr>
            <w:r>
              <w:rPr>
                <w:rFonts w:hint="eastAsia"/>
                <w:color w:val="000000"/>
                <w:szCs w:val="21"/>
              </w:rPr>
              <w:t>8</w:t>
            </w:r>
          </w:p>
        </w:tc>
        <w:tc>
          <w:tcPr>
            <w:tcW w:w="438" w:type="pct"/>
            <w:vAlign w:val="center"/>
          </w:tcPr>
          <w:p>
            <w:pPr>
              <w:jc w:val="center"/>
              <w:rPr>
                <w:color w:val="000000"/>
                <w:szCs w:val="21"/>
              </w:rPr>
            </w:pPr>
            <w:r>
              <w:rPr>
                <w:color w:val="000000"/>
                <w:szCs w:val="21"/>
              </w:rPr>
              <w:t>1</w:t>
            </w:r>
            <w:r>
              <w:rPr>
                <w:rFonts w:hint="eastAsia"/>
                <w:color w:val="000000"/>
                <w:szCs w:val="21"/>
              </w:rPr>
              <w:t>28</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计算机应用基础</w:t>
            </w:r>
          </w:p>
        </w:tc>
        <w:tc>
          <w:tcPr>
            <w:tcW w:w="360" w:type="pct"/>
            <w:vAlign w:val="center"/>
          </w:tcPr>
          <w:p>
            <w:pPr>
              <w:jc w:val="center"/>
              <w:rPr>
                <w:color w:val="000000"/>
                <w:szCs w:val="21"/>
              </w:rPr>
            </w:pPr>
            <w:r>
              <w:rPr>
                <w:rFonts w:hint="eastAsia"/>
                <w:color w:val="000000"/>
                <w:szCs w:val="21"/>
              </w:rPr>
              <w:t>8</w:t>
            </w:r>
          </w:p>
        </w:tc>
        <w:tc>
          <w:tcPr>
            <w:tcW w:w="438" w:type="pct"/>
            <w:vAlign w:val="center"/>
          </w:tcPr>
          <w:p>
            <w:pPr>
              <w:jc w:val="center"/>
              <w:rPr>
                <w:color w:val="000000"/>
                <w:szCs w:val="21"/>
              </w:rPr>
            </w:pPr>
            <w:r>
              <w:rPr>
                <w:color w:val="000000"/>
                <w:szCs w:val="21"/>
              </w:rPr>
              <w:t>1</w:t>
            </w:r>
            <w:r>
              <w:rPr>
                <w:rFonts w:hint="eastAsia"/>
                <w:color w:val="000000"/>
                <w:szCs w:val="21"/>
              </w:rPr>
              <w:t>28</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体育与健康</w:t>
            </w:r>
          </w:p>
        </w:tc>
        <w:tc>
          <w:tcPr>
            <w:tcW w:w="360" w:type="pct"/>
            <w:vAlign w:val="center"/>
          </w:tcPr>
          <w:p>
            <w:pPr>
              <w:jc w:val="center"/>
              <w:rPr>
                <w:color w:val="000000"/>
                <w:szCs w:val="21"/>
              </w:rPr>
            </w:pPr>
            <w:r>
              <w:rPr>
                <w:color w:val="000000"/>
                <w:szCs w:val="21"/>
              </w:rPr>
              <w:t>8</w:t>
            </w:r>
          </w:p>
        </w:tc>
        <w:tc>
          <w:tcPr>
            <w:tcW w:w="438" w:type="pct"/>
            <w:vAlign w:val="center"/>
          </w:tcPr>
          <w:p>
            <w:pPr>
              <w:jc w:val="center"/>
              <w:rPr>
                <w:color w:val="000000"/>
                <w:szCs w:val="21"/>
              </w:rPr>
            </w:pPr>
            <w:r>
              <w:rPr>
                <w:color w:val="000000"/>
                <w:szCs w:val="21"/>
              </w:rPr>
              <w:t>1</w:t>
            </w:r>
            <w:r>
              <w:rPr>
                <w:rFonts w:hint="eastAsia"/>
                <w:color w:val="000000"/>
                <w:szCs w:val="21"/>
              </w:rPr>
              <w:t>28</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898" w:type="pct"/>
            <w:gridSpan w:val="3"/>
            <w:vMerge w:val="continue"/>
            <w:vAlign w:val="center"/>
          </w:tcPr>
          <w:p>
            <w:pPr>
              <w:widowControl/>
              <w:jc w:val="center"/>
              <w:rPr>
                <w:bCs/>
                <w:color w:val="000000"/>
                <w:kern w:val="0"/>
                <w:szCs w:val="21"/>
              </w:rPr>
            </w:pPr>
          </w:p>
        </w:tc>
        <w:tc>
          <w:tcPr>
            <w:tcW w:w="1297" w:type="pct"/>
            <w:vAlign w:val="center"/>
          </w:tcPr>
          <w:p>
            <w:pPr>
              <w:widowControl/>
              <w:jc w:val="center"/>
              <w:rPr>
                <w:bCs/>
                <w:color w:val="000000"/>
                <w:kern w:val="0"/>
                <w:szCs w:val="21"/>
              </w:rPr>
            </w:pPr>
            <w:r>
              <w:rPr>
                <w:bCs/>
                <w:color w:val="000000"/>
                <w:kern w:val="0"/>
                <w:szCs w:val="21"/>
              </w:rPr>
              <w:t>公共基础课小计</w:t>
            </w:r>
          </w:p>
        </w:tc>
        <w:tc>
          <w:tcPr>
            <w:tcW w:w="360" w:type="pct"/>
            <w:vAlign w:val="center"/>
          </w:tcPr>
          <w:p>
            <w:pPr>
              <w:widowControl/>
              <w:jc w:val="center"/>
              <w:rPr>
                <w:rFonts w:hint="eastAsia" w:eastAsia="宋体"/>
                <w:bCs/>
                <w:color w:val="000000"/>
                <w:kern w:val="0"/>
                <w:szCs w:val="21"/>
                <w:lang w:val="en-US" w:eastAsia="zh-CN"/>
              </w:rPr>
            </w:pPr>
            <w:r>
              <w:rPr>
                <w:rFonts w:hint="eastAsia"/>
                <w:bCs/>
                <w:color w:val="000000"/>
                <w:kern w:val="0"/>
                <w:szCs w:val="21"/>
              </w:rPr>
              <w:t>5</w:t>
            </w:r>
            <w:r>
              <w:rPr>
                <w:rFonts w:hint="eastAsia"/>
                <w:bCs/>
                <w:color w:val="000000"/>
                <w:kern w:val="0"/>
                <w:szCs w:val="21"/>
                <w:lang w:val="en-US" w:eastAsia="zh-CN"/>
              </w:rPr>
              <w:t>0</w:t>
            </w:r>
          </w:p>
        </w:tc>
        <w:tc>
          <w:tcPr>
            <w:tcW w:w="438" w:type="pct"/>
            <w:vAlign w:val="center"/>
          </w:tcPr>
          <w:p>
            <w:pPr>
              <w:widowControl/>
              <w:jc w:val="center"/>
              <w:rPr>
                <w:rFonts w:hint="default" w:eastAsia="宋体"/>
                <w:bCs/>
                <w:kern w:val="0"/>
                <w:szCs w:val="21"/>
                <w:lang w:val="en-US" w:eastAsia="zh-CN"/>
              </w:rPr>
            </w:pPr>
            <w:r>
              <w:rPr>
                <w:rFonts w:hint="eastAsia"/>
                <w:bCs/>
                <w:kern w:val="0"/>
                <w:szCs w:val="21"/>
                <w:lang w:val="en-US" w:eastAsia="zh-CN"/>
              </w:rPr>
              <w:t>800</w:t>
            </w:r>
          </w:p>
        </w:tc>
        <w:tc>
          <w:tcPr>
            <w:tcW w:w="329" w:type="pct"/>
            <w:vAlign w:val="center"/>
          </w:tcPr>
          <w:p>
            <w:pPr>
              <w:widowControl/>
              <w:jc w:val="center"/>
              <w:rPr>
                <w:bCs/>
                <w:color w:val="000000"/>
                <w:kern w:val="0"/>
                <w:szCs w:val="21"/>
              </w:rPr>
            </w:pPr>
          </w:p>
        </w:tc>
        <w:tc>
          <w:tcPr>
            <w:tcW w:w="325" w:type="pct"/>
            <w:vAlign w:val="center"/>
          </w:tcPr>
          <w:p>
            <w:pPr>
              <w:widowControl/>
              <w:jc w:val="center"/>
              <w:rPr>
                <w:bCs/>
                <w:color w:val="000000"/>
                <w:kern w:val="0"/>
                <w:szCs w:val="21"/>
              </w:rPr>
            </w:pPr>
          </w:p>
        </w:tc>
        <w:tc>
          <w:tcPr>
            <w:tcW w:w="325" w:type="pct"/>
            <w:vAlign w:val="center"/>
          </w:tcPr>
          <w:p>
            <w:pPr>
              <w:widowControl/>
              <w:jc w:val="center"/>
              <w:rPr>
                <w:bCs/>
                <w:color w:val="000000"/>
                <w:kern w:val="0"/>
                <w:szCs w:val="21"/>
              </w:rPr>
            </w:pPr>
          </w:p>
        </w:tc>
        <w:tc>
          <w:tcPr>
            <w:tcW w:w="325" w:type="pct"/>
            <w:vAlign w:val="center"/>
          </w:tcPr>
          <w:p>
            <w:pPr>
              <w:widowControl/>
              <w:jc w:val="center"/>
              <w:rPr>
                <w:bCs/>
                <w:color w:val="000000"/>
                <w:kern w:val="0"/>
                <w:szCs w:val="21"/>
              </w:rPr>
            </w:pPr>
          </w:p>
        </w:tc>
        <w:tc>
          <w:tcPr>
            <w:tcW w:w="323" w:type="pct"/>
            <w:vAlign w:val="center"/>
          </w:tcPr>
          <w:p>
            <w:pPr>
              <w:widowControl/>
              <w:jc w:val="center"/>
              <w:rPr>
                <w:bCs/>
                <w:color w:val="000000"/>
                <w:kern w:val="0"/>
                <w:szCs w:val="21"/>
              </w:rPr>
            </w:pPr>
          </w:p>
        </w:tc>
        <w:tc>
          <w:tcPr>
            <w:tcW w:w="374" w:type="pct"/>
            <w:vAlign w:val="center"/>
          </w:tcPr>
          <w:p>
            <w:pPr>
              <w:widowControl/>
              <w:jc w:val="center"/>
              <w:rPr>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restart"/>
            <w:vAlign w:val="center"/>
          </w:tcPr>
          <w:p>
            <w:pPr>
              <w:widowControl/>
              <w:jc w:val="center"/>
              <w:rPr>
                <w:bCs/>
                <w:color w:val="000000"/>
                <w:kern w:val="0"/>
                <w:szCs w:val="21"/>
              </w:rPr>
            </w:pPr>
            <w:r>
              <w:rPr>
                <w:bCs/>
                <w:color w:val="000000"/>
                <w:kern w:val="0"/>
                <w:szCs w:val="21"/>
              </w:rPr>
              <w:t>专业技能课</w:t>
            </w:r>
          </w:p>
        </w:tc>
        <w:tc>
          <w:tcPr>
            <w:tcW w:w="622" w:type="pct"/>
            <w:gridSpan w:val="2"/>
            <w:vMerge w:val="restart"/>
            <w:vAlign w:val="center"/>
          </w:tcPr>
          <w:p>
            <w:pPr>
              <w:widowControl/>
              <w:jc w:val="center"/>
              <w:rPr>
                <w:bCs/>
                <w:color w:val="000000"/>
                <w:kern w:val="0"/>
                <w:szCs w:val="21"/>
              </w:rPr>
            </w:pPr>
            <w:r>
              <w:rPr>
                <w:bCs/>
                <w:color w:val="000000"/>
                <w:kern w:val="0"/>
                <w:szCs w:val="21"/>
              </w:rPr>
              <w:t>专业核心课</w:t>
            </w:r>
          </w:p>
        </w:tc>
        <w:tc>
          <w:tcPr>
            <w:tcW w:w="1297" w:type="pct"/>
            <w:vAlign w:val="center"/>
          </w:tcPr>
          <w:p>
            <w:pPr>
              <w:widowControl/>
              <w:jc w:val="left"/>
              <w:rPr>
                <w:bCs/>
                <w:color w:val="000000"/>
                <w:kern w:val="0"/>
                <w:szCs w:val="21"/>
              </w:rPr>
            </w:pPr>
            <w:r>
              <w:rPr>
                <w:bCs/>
                <w:color w:val="000000"/>
                <w:kern w:val="0"/>
                <w:szCs w:val="21"/>
              </w:rPr>
              <w:t>汽车文化</w:t>
            </w:r>
          </w:p>
        </w:tc>
        <w:tc>
          <w:tcPr>
            <w:tcW w:w="360" w:type="pct"/>
            <w:vAlign w:val="center"/>
          </w:tcPr>
          <w:p>
            <w:pPr>
              <w:jc w:val="center"/>
              <w:rPr>
                <w:color w:val="000000"/>
                <w:szCs w:val="21"/>
              </w:rPr>
            </w:pPr>
            <w:r>
              <w:rPr>
                <w:color w:val="000000"/>
                <w:szCs w:val="21"/>
              </w:rPr>
              <w:t>2</w:t>
            </w:r>
          </w:p>
        </w:tc>
        <w:tc>
          <w:tcPr>
            <w:tcW w:w="438" w:type="pct"/>
            <w:vAlign w:val="center"/>
          </w:tcPr>
          <w:p>
            <w:pPr>
              <w:jc w:val="center"/>
              <w:rPr>
                <w:color w:val="000000"/>
                <w:szCs w:val="21"/>
              </w:rPr>
            </w:pPr>
            <w:r>
              <w:rPr>
                <w:color w:val="000000"/>
                <w:szCs w:val="21"/>
              </w:rPr>
              <w:t>3</w:t>
            </w:r>
            <w:r>
              <w:rPr>
                <w:rFonts w:hint="eastAsia"/>
                <w:color w:val="000000"/>
                <w:szCs w:val="21"/>
              </w:rPr>
              <w:t>2</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机械识图</w:t>
            </w:r>
          </w:p>
        </w:tc>
        <w:tc>
          <w:tcPr>
            <w:tcW w:w="360" w:type="pct"/>
            <w:vAlign w:val="center"/>
          </w:tcPr>
          <w:p>
            <w:pPr>
              <w:jc w:val="center"/>
              <w:rPr>
                <w:color w:val="000000"/>
                <w:szCs w:val="21"/>
              </w:rPr>
            </w:pPr>
            <w:r>
              <w:rPr>
                <w:color w:val="000000"/>
                <w:szCs w:val="21"/>
              </w:rPr>
              <w:t>4</w:t>
            </w:r>
          </w:p>
        </w:tc>
        <w:tc>
          <w:tcPr>
            <w:tcW w:w="438" w:type="pct"/>
            <w:vAlign w:val="center"/>
          </w:tcPr>
          <w:p>
            <w:pPr>
              <w:jc w:val="center"/>
              <w:rPr>
                <w:color w:val="000000"/>
                <w:szCs w:val="21"/>
              </w:rPr>
            </w:pPr>
            <w:r>
              <w:rPr>
                <w:color w:val="000000"/>
                <w:szCs w:val="21"/>
              </w:rPr>
              <w:t>6</w:t>
            </w:r>
            <w:r>
              <w:rPr>
                <w:rFonts w:hint="eastAsia"/>
                <w:color w:val="000000"/>
                <w:szCs w:val="21"/>
              </w:rPr>
              <w:t>4</w:t>
            </w:r>
          </w:p>
        </w:tc>
        <w:tc>
          <w:tcPr>
            <w:tcW w:w="329"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汽车构造</w:t>
            </w:r>
          </w:p>
        </w:tc>
        <w:tc>
          <w:tcPr>
            <w:tcW w:w="360" w:type="pct"/>
            <w:vAlign w:val="center"/>
          </w:tcPr>
          <w:p>
            <w:pPr>
              <w:jc w:val="center"/>
              <w:rPr>
                <w:color w:val="000000"/>
                <w:szCs w:val="21"/>
              </w:rPr>
            </w:pPr>
            <w:r>
              <w:rPr>
                <w:rFonts w:hint="eastAsia"/>
                <w:color w:val="000000"/>
                <w:szCs w:val="21"/>
              </w:rPr>
              <w:t>6</w:t>
            </w:r>
          </w:p>
        </w:tc>
        <w:tc>
          <w:tcPr>
            <w:tcW w:w="438" w:type="pct"/>
            <w:vAlign w:val="center"/>
          </w:tcPr>
          <w:p>
            <w:pPr>
              <w:jc w:val="center"/>
              <w:rPr>
                <w:color w:val="000000"/>
                <w:szCs w:val="21"/>
              </w:rPr>
            </w:pPr>
            <w:r>
              <w:rPr>
                <w:rFonts w:hint="eastAsia"/>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rFonts w:hint="eastAsia"/>
                <w:bCs/>
                <w:color w:val="000000"/>
                <w:kern w:val="0"/>
                <w:szCs w:val="21"/>
              </w:rPr>
              <w:t>汽车机械基础</w:t>
            </w:r>
          </w:p>
        </w:tc>
        <w:tc>
          <w:tcPr>
            <w:tcW w:w="360" w:type="pct"/>
            <w:vAlign w:val="center"/>
          </w:tcPr>
          <w:p>
            <w:pPr>
              <w:jc w:val="center"/>
              <w:rPr>
                <w:color w:val="000000"/>
                <w:szCs w:val="21"/>
              </w:rPr>
            </w:pPr>
            <w:r>
              <w:rPr>
                <w:rFonts w:hint="eastAsia"/>
                <w:color w:val="000000"/>
                <w:szCs w:val="21"/>
              </w:rPr>
              <w:t>6</w:t>
            </w:r>
          </w:p>
        </w:tc>
        <w:tc>
          <w:tcPr>
            <w:tcW w:w="438" w:type="pct"/>
            <w:vAlign w:val="center"/>
          </w:tcPr>
          <w:p>
            <w:pPr>
              <w:jc w:val="center"/>
              <w:rPr>
                <w:color w:val="000000"/>
                <w:szCs w:val="21"/>
              </w:rPr>
            </w:pPr>
            <w:r>
              <w:rPr>
                <w:rFonts w:hint="eastAsia"/>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r>
              <w:rPr>
                <w:rFonts w:hint="eastAsia"/>
                <w:color w:val="000000"/>
                <w:szCs w:val="21"/>
              </w:rPr>
              <w:t>√</w:t>
            </w: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w:t>
            </w:r>
            <w:r>
              <w:rPr>
                <w:rFonts w:hint="eastAsia"/>
                <w:bCs/>
                <w:color w:val="000000"/>
                <w:kern w:val="0"/>
                <w:szCs w:val="21"/>
              </w:rPr>
              <w:t>车身电气系统拆装</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汽车金属材料</w:t>
            </w:r>
          </w:p>
        </w:tc>
        <w:tc>
          <w:tcPr>
            <w:tcW w:w="360" w:type="pct"/>
            <w:vAlign w:val="center"/>
          </w:tcPr>
          <w:p>
            <w:pPr>
              <w:jc w:val="center"/>
              <w:rPr>
                <w:color w:val="000000"/>
                <w:szCs w:val="21"/>
              </w:rPr>
            </w:pPr>
            <w:r>
              <w:rPr>
                <w:color w:val="000000"/>
                <w:szCs w:val="21"/>
              </w:rPr>
              <w:t>4</w:t>
            </w:r>
          </w:p>
        </w:tc>
        <w:tc>
          <w:tcPr>
            <w:tcW w:w="438" w:type="pct"/>
            <w:vAlign w:val="center"/>
          </w:tcPr>
          <w:p>
            <w:pPr>
              <w:jc w:val="center"/>
              <w:rPr>
                <w:color w:val="000000"/>
                <w:szCs w:val="21"/>
              </w:rPr>
            </w:pPr>
            <w:r>
              <w:rPr>
                <w:color w:val="000000"/>
                <w:szCs w:val="21"/>
              </w:rPr>
              <w:t>64</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rFonts w:hint="eastAsia"/>
                <w:bCs/>
                <w:color w:val="000000"/>
                <w:kern w:val="0"/>
                <w:szCs w:val="21"/>
              </w:rPr>
              <w:t>汽车</w:t>
            </w:r>
            <w:r>
              <w:rPr>
                <w:bCs/>
                <w:color w:val="000000"/>
                <w:kern w:val="0"/>
                <w:szCs w:val="21"/>
              </w:rPr>
              <w:t>钣金工艺</w:t>
            </w:r>
          </w:p>
        </w:tc>
        <w:tc>
          <w:tcPr>
            <w:tcW w:w="360" w:type="pct"/>
            <w:vAlign w:val="center"/>
          </w:tcPr>
          <w:p>
            <w:pPr>
              <w:jc w:val="center"/>
              <w:rPr>
                <w:color w:val="000000"/>
                <w:szCs w:val="21"/>
              </w:rPr>
            </w:pPr>
            <w:r>
              <w:rPr>
                <w:rFonts w:hint="eastAsia"/>
                <w:color w:val="000000"/>
                <w:szCs w:val="21"/>
              </w:rPr>
              <w:t>6</w:t>
            </w:r>
          </w:p>
        </w:tc>
        <w:tc>
          <w:tcPr>
            <w:tcW w:w="438" w:type="pct"/>
            <w:vAlign w:val="center"/>
          </w:tcPr>
          <w:p>
            <w:pPr>
              <w:jc w:val="center"/>
              <w:rPr>
                <w:color w:val="000000"/>
                <w:szCs w:val="21"/>
              </w:rPr>
            </w:pPr>
            <w:r>
              <w:rPr>
                <w:rFonts w:hint="eastAsia"/>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汽车非金属材料</w:t>
            </w:r>
          </w:p>
        </w:tc>
        <w:tc>
          <w:tcPr>
            <w:tcW w:w="360" w:type="pct"/>
            <w:vAlign w:val="center"/>
          </w:tcPr>
          <w:p>
            <w:pPr>
              <w:jc w:val="center"/>
              <w:rPr>
                <w:color w:val="000000"/>
                <w:szCs w:val="21"/>
              </w:rPr>
            </w:pPr>
            <w:r>
              <w:rPr>
                <w:color w:val="000000"/>
                <w:szCs w:val="21"/>
              </w:rPr>
              <w:t>4</w:t>
            </w:r>
          </w:p>
        </w:tc>
        <w:tc>
          <w:tcPr>
            <w:tcW w:w="438" w:type="pct"/>
            <w:vAlign w:val="center"/>
          </w:tcPr>
          <w:p>
            <w:pPr>
              <w:jc w:val="center"/>
              <w:rPr>
                <w:color w:val="000000"/>
                <w:szCs w:val="21"/>
              </w:rPr>
            </w:pPr>
            <w:r>
              <w:rPr>
                <w:color w:val="000000"/>
                <w:szCs w:val="21"/>
              </w:rPr>
              <w:t>64</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rFonts w:hint="eastAsia"/>
                <w:bCs/>
                <w:color w:val="000000"/>
                <w:kern w:val="0"/>
                <w:szCs w:val="21"/>
              </w:rPr>
              <w:t>汽车</w:t>
            </w:r>
            <w:r>
              <w:rPr>
                <w:bCs/>
                <w:color w:val="000000"/>
                <w:kern w:val="0"/>
                <w:szCs w:val="21"/>
              </w:rPr>
              <w:t>涂装基础</w:t>
            </w:r>
          </w:p>
        </w:tc>
        <w:tc>
          <w:tcPr>
            <w:tcW w:w="360" w:type="pct"/>
            <w:vAlign w:val="center"/>
          </w:tcPr>
          <w:p>
            <w:pPr>
              <w:jc w:val="center"/>
              <w:rPr>
                <w:color w:val="000000"/>
                <w:szCs w:val="21"/>
              </w:rPr>
            </w:pPr>
            <w:r>
              <w:rPr>
                <w:color w:val="000000"/>
                <w:szCs w:val="21"/>
              </w:rPr>
              <w:t>4</w:t>
            </w:r>
          </w:p>
        </w:tc>
        <w:tc>
          <w:tcPr>
            <w:tcW w:w="438" w:type="pct"/>
            <w:vAlign w:val="center"/>
          </w:tcPr>
          <w:p>
            <w:pPr>
              <w:jc w:val="center"/>
              <w:rPr>
                <w:color w:val="000000"/>
                <w:szCs w:val="21"/>
              </w:rPr>
            </w:pPr>
            <w:r>
              <w:rPr>
                <w:color w:val="000000"/>
                <w:szCs w:val="21"/>
              </w:rPr>
              <w:t>64</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汽车车身与附属设备</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汽车美容</w:t>
            </w:r>
          </w:p>
        </w:tc>
        <w:tc>
          <w:tcPr>
            <w:tcW w:w="360" w:type="pct"/>
            <w:vAlign w:val="center"/>
          </w:tcPr>
          <w:p>
            <w:pPr>
              <w:jc w:val="center"/>
              <w:rPr>
                <w:color w:val="000000"/>
                <w:szCs w:val="21"/>
              </w:rPr>
            </w:pPr>
            <w:r>
              <w:rPr>
                <w:color w:val="000000"/>
                <w:szCs w:val="21"/>
              </w:rPr>
              <w:t>4</w:t>
            </w:r>
          </w:p>
        </w:tc>
        <w:tc>
          <w:tcPr>
            <w:tcW w:w="438" w:type="pct"/>
            <w:vAlign w:val="center"/>
          </w:tcPr>
          <w:p>
            <w:pPr>
              <w:jc w:val="center"/>
              <w:rPr>
                <w:color w:val="000000"/>
                <w:szCs w:val="21"/>
              </w:rPr>
            </w:pPr>
            <w:r>
              <w:rPr>
                <w:color w:val="000000"/>
                <w:szCs w:val="21"/>
              </w:rPr>
              <w:t>64</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专业英语</w:t>
            </w:r>
          </w:p>
        </w:tc>
        <w:tc>
          <w:tcPr>
            <w:tcW w:w="360" w:type="pct"/>
            <w:vAlign w:val="center"/>
          </w:tcPr>
          <w:p>
            <w:pPr>
              <w:jc w:val="center"/>
              <w:rPr>
                <w:color w:val="000000"/>
                <w:szCs w:val="21"/>
              </w:rPr>
            </w:pPr>
            <w:r>
              <w:rPr>
                <w:color w:val="000000"/>
                <w:szCs w:val="21"/>
              </w:rPr>
              <w:t>4</w:t>
            </w:r>
          </w:p>
        </w:tc>
        <w:tc>
          <w:tcPr>
            <w:tcW w:w="438" w:type="pct"/>
            <w:vAlign w:val="center"/>
          </w:tcPr>
          <w:p>
            <w:pPr>
              <w:jc w:val="center"/>
              <w:rPr>
                <w:color w:val="000000"/>
                <w:szCs w:val="21"/>
              </w:rPr>
            </w:pPr>
            <w:r>
              <w:rPr>
                <w:color w:val="000000"/>
                <w:szCs w:val="21"/>
              </w:rPr>
              <w:t>64</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622" w:type="pct"/>
            <w:gridSpan w:val="2"/>
            <w:vMerge w:val="continue"/>
            <w:vAlign w:val="center"/>
          </w:tcPr>
          <w:p>
            <w:pPr>
              <w:widowControl/>
              <w:jc w:val="center"/>
              <w:rPr>
                <w:bCs/>
                <w:color w:val="000000"/>
                <w:kern w:val="0"/>
                <w:szCs w:val="21"/>
              </w:rPr>
            </w:pPr>
          </w:p>
        </w:tc>
        <w:tc>
          <w:tcPr>
            <w:tcW w:w="1297" w:type="pct"/>
            <w:vAlign w:val="center"/>
          </w:tcPr>
          <w:p>
            <w:pPr>
              <w:widowControl/>
              <w:jc w:val="center"/>
              <w:rPr>
                <w:bCs/>
                <w:color w:val="000000"/>
                <w:kern w:val="0"/>
                <w:szCs w:val="21"/>
              </w:rPr>
            </w:pPr>
            <w:r>
              <w:rPr>
                <w:bCs/>
                <w:color w:val="000000"/>
                <w:kern w:val="0"/>
                <w:szCs w:val="21"/>
              </w:rPr>
              <w:t>小计</w:t>
            </w:r>
          </w:p>
        </w:tc>
        <w:tc>
          <w:tcPr>
            <w:tcW w:w="360" w:type="pct"/>
            <w:vAlign w:val="center"/>
          </w:tcPr>
          <w:p>
            <w:pPr>
              <w:jc w:val="center"/>
              <w:rPr>
                <w:szCs w:val="21"/>
              </w:rPr>
            </w:pPr>
            <w:r>
              <w:rPr>
                <w:rFonts w:hint="eastAsia"/>
                <w:szCs w:val="21"/>
              </w:rPr>
              <w:t>56</w:t>
            </w:r>
          </w:p>
        </w:tc>
        <w:tc>
          <w:tcPr>
            <w:tcW w:w="438" w:type="pct"/>
            <w:vAlign w:val="center"/>
          </w:tcPr>
          <w:p>
            <w:pPr>
              <w:jc w:val="center"/>
              <w:rPr>
                <w:szCs w:val="21"/>
              </w:rPr>
            </w:pPr>
            <w:r>
              <w:rPr>
                <w:rFonts w:hint="eastAsia"/>
                <w:szCs w:val="21"/>
              </w:rPr>
              <w:t>896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restart"/>
            <w:tcBorders>
              <w:right w:val="single" w:color="auto" w:sz="4" w:space="0"/>
            </w:tcBorders>
            <w:vAlign w:val="center"/>
          </w:tcPr>
          <w:p>
            <w:pPr>
              <w:widowControl/>
              <w:jc w:val="center"/>
              <w:rPr>
                <w:bCs/>
                <w:color w:val="000000"/>
                <w:kern w:val="0"/>
                <w:szCs w:val="21"/>
              </w:rPr>
            </w:pPr>
            <w:r>
              <w:rPr>
                <w:rFonts w:hint="eastAsia"/>
                <w:bCs/>
                <w:color w:val="000000"/>
                <w:kern w:val="0"/>
                <w:szCs w:val="21"/>
              </w:rPr>
              <w:t>专业</w:t>
            </w:r>
            <w:r>
              <w:rPr>
                <w:rFonts w:hint="eastAsia" w:ascii="宋体" w:hAnsi="宋体"/>
                <w:bCs/>
                <w:color w:val="000000"/>
                <w:kern w:val="0"/>
                <w:szCs w:val="21"/>
              </w:rPr>
              <w:t>︵</w:t>
            </w:r>
            <w:r>
              <w:rPr>
                <w:rFonts w:hint="eastAsia"/>
                <w:bCs/>
                <w:color w:val="000000"/>
                <w:kern w:val="0"/>
                <w:szCs w:val="21"/>
              </w:rPr>
              <w:t>技能</w:t>
            </w:r>
            <w:r>
              <w:rPr>
                <w:rFonts w:hint="eastAsia" w:ascii="宋体" w:hAnsi="宋体"/>
                <w:bCs/>
                <w:color w:val="000000"/>
                <w:kern w:val="0"/>
                <w:szCs w:val="21"/>
              </w:rPr>
              <w:t>︶</w:t>
            </w:r>
            <w:r>
              <w:rPr>
                <w:rFonts w:hint="eastAsia"/>
                <w:bCs/>
                <w:color w:val="000000"/>
                <w:kern w:val="0"/>
                <w:szCs w:val="21"/>
              </w:rPr>
              <w:t>方向课</w:t>
            </w:r>
          </w:p>
        </w:tc>
        <w:tc>
          <w:tcPr>
            <w:tcW w:w="380" w:type="pct"/>
            <w:vMerge w:val="restart"/>
            <w:tcBorders>
              <w:left w:val="single" w:color="auto" w:sz="4" w:space="0"/>
            </w:tcBorders>
            <w:vAlign w:val="center"/>
          </w:tcPr>
          <w:p>
            <w:pPr>
              <w:widowControl/>
              <w:jc w:val="center"/>
              <w:rPr>
                <w:bCs/>
                <w:color w:val="000000"/>
                <w:kern w:val="0"/>
                <w:szCs w:val="21"/>
              </w:rPr>
            </w:pPr>
            <w:r>
              <w:rPr>
                <w:bCs/>
                <w:color w:val="000000"/>
                <w:kern w:val="0"/>
                <w:szCs w:val="21"/>
              </w:rPr>
              <w:t>汽车钣金</w:t>
            </w:r>
          </w:p>
        </w:tc>
        <w:tc>
          <w:tcPr>
            <w:tcW w:w="1297" w:type="pct"/>
            <w:vAlign w:val="center"/>
          </w:tcPr>
          <w:p>
            <w:pPr>
              <w:widowControl/>
              <w:jc w:val="left"/>
              <w:rPr>
                <w:bCs/>
                <w:color w:val="000000"/>
                <w:kern w:val="0"/>
                <w:szCs w:val="21"/>
              </w:rPr>
            </w:pPr>
            <w:r>
              <w:rPr>
                <w:bCs/>
                <w:color w:val="000000"/>
                <w:kern w:val="0"/>
                <w:szCs w:val="21"/>
              </w:rPr>
              <w:t>车身覆盖件修复</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continue"/>
            <w:tcBorders>
              <w:left w:val="single" w:color="auto" w:sz="4" w:space="0"/>
            </w:tcBorders>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车身结构件修复</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continue"/>
            <w:tcBorders>
              <w:left w:val="single" w:color="auto" w:sz="4" w:space="0"/>
            </w:tcBorders>
            <w:vAlign w:val="center"/>
          </w:tcPr>
          <w:p>
            <w:pPr>
              <w:widowControl/>
              <w:jc w:val="center"/>
              <w:rPr>
                <w:bCs/>
                <w:color w:val="000000"/>
                <w:kern w:val="0"/>
                <w:szCs w:val="21"/>
              </w:rPr>
            </w:pPr>
          </w:p>
        </w:tc>
        <w:tc>
          <w:tcPr>
            <w:tcW w:w="1297" w:type="pct"/>
            <w:vAlign w:val="center"/>
          </w:tcPr>
          <w:p>
            <w:pPr>
              <w:widowControl/>
              <w:jc w:val="center"/>
              <w:rPr>
                <w:bCs/>
                <w:color w:val="000000"/>
                <w:kern w:val="0"/>
                <w:szCs w:val="21"/>
              </w:rPr>
            </w:pPr>
            <w:r>
              <w:rPr>
                <w:bCs/>
                <w:color w:val="000000"/>
                <w:kern w:val="0"/>
                <w:szCs w:val="21"/>
              </w:rPr>
              <w:t>小计</w:t>
            </w:r>
          </w:p>
        </w:tc>
        <w:tc>
          <w:tcPr>
            <w:tcW w:w="360" w:type="pct"/>
            <w:vAlign w:val="center"/>
          </w:tcPr>
          <w:p>
            <w:pPr>
              <w:jc w:val="center"/>
              <w:rPr>
                <w:color w:val="000000"/>
                <w:szCs w:val="21"/>
              </w:rPr>
            </w:pPr>
            <w:r>
              <w:rPr>
                <w:rFonts w:hint="eastAsia"/>
                <w:color w:val="000000"/>
                <w:szCs w:val="21"/>
              </w:rPr>
              <w:t>12</w:t>
            </w:r>
          </w:p>
        </w:tc>
        <w:tc>
          <w:tcPr>
            <w:tcW w:w="438" w:type="pct"/>
            <w:vAlign w:val="center"/>
          </w:tcPr>
          <w:p>
            <w:pPr>
              <w:jc w:val="center"/>
              <w:rPr>
                <w:szCs w:val="21"/>
              </w:rPr>
            </w:pPr>
            <w:r>
              <w:rPr>
                <w:szCs w:val="21"/>
              </w:rPr>
              <w:t>192</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restart"/>
            <w:tcBorders>
              <w:left w:val="single" w:color="auto" w:sz="4" w:space="0"/>
            </w:tcBorders>
            <w:vAlign w:val="center"/>
          </w:tcPr>
          <w:p>
            <w:pPr>
              <w:widowControl/>
              <w:jc w:val="center"/>
              <w:rPr>
                <w:bCs/>
                <w:color w:val="000000"/>
                <w:kern w:val="0"/>
                <w:szCs w:val="21"/>
              </w:rPr>
            </w:pPr>
            <w:r>
              <w:rPr>
                <w:bCs/>
                <w:color w:val="000000"/>
                <w:kern w:val="0"/>
                <w:szCs w:val="21"/>
              </w:rPr>
              <w:t>汽车涂装</w:t>
            </w:r>
          </w:p>
        </w:tc>
        <w:tc>
          <w:tcPr>
            <w:tcW w:w="1297" w:type="pct"/>
            <w:vAlign w:val="center"/>
          </w:tcPr>
          <w:p>
            <w:pPr>
              <w:widowControl/>
              <w:jc w:val="left"/>
              <w:rPr>
                <w:bCs/>
                <w:color w:val="000000"/>
                <w:kern w:val="0"/>
                <w:szCs w:val="21"/>
              </w:rPr>
            </w:pPr>
            <w:r>
              <w:rPr>
                <w:bCs/>
                <w:color w:val="000000"/>
                <w:kern w:val="0"/>
                <w:szCs w:val="21"/>
              </w:rPr>
              <w:t>色彩与调色</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continue"/>
            <w:tcBorders>
              <w:left w:val="single" w:color="auto" w:sz="4" w:space="0"/>
            </w:tcBorders>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汽车涂装工艺</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continue"/>
            <w:tcBorders>
              <w:left w:val="single" w:color="auto" w:sz="4" w:space="0"/>
            </w:tcBorders>
            <w:vAlign w:val="center"/>
          </w:tcPr>
          <w:p>
            <w:pPr>
              <w:widowControl/>
              <w:jc w:val="center"/>
              <w:rPr>
                <w:bCs/>
                <w:color w:val="000000"/>
                <w:kern w:val="0"/>
                <w:szCs w:val="21"/>
              </w:rPr>
            </w:pPr>
          </w:p>
        </w:tc>
        <w:tc>
          <w:tcPr>
            <w:tcW w:w="1297" w:type="pct"/>
            <w:vAlign w:val="center"/>
          </w:tcPr>
          <w:p>
            <w:pPr>
              <w:widowControl/>
              <w:jc w:val="center"/>
              <w:rPr>
                <w:bCs/>
                <w:color w:val="000000"/>
                <w:kern w:val="0"/>
                <w:szCs w:val="21"/>
              </w:rPr>
            </w:pPr>
            <w:r>
              <w:rPr>
                <w:bCs/>
                <w:color w:val="000000"/>
                <w:kern w:val="0"/>
                <w:szCs w:val="21"/>
              </w:rPr>
              <w:t>小计</w:t>
            </w:r>
          </w:p>
        </w:tc>
        <w:tc>
          <w:tcPr>
            <w:tcW w:w="360" w:type="pct"/>
            <w:vAlign w:val="center"/>
          </w:tcPr>
          <w:p>
            <w:pPr>
              <w:jc w:val="center"/>
              <w:rPr>
                <w:color w:val="000000"/>
                <w:szCs w:val="21"/>
              </w:rPr>
            </w:pPr>
            <w:r>
              <w:rPr>
                <w:rFonts w:hint="eastAsia"/>
                <w:color w:val="000000"/>
                <w:szCs w:val="21"/>
              </w:rPr>
              <w:t>12</w:t>
            </w:r>
          </w:p>
        </w:tc>
        <w:tc>
          <w:tcPr>
            <w:tcW w:w="438" w:type="pct"/>
            <w:vAlign w:val="center"/>
          </w:tcPr>
          <w:p>
            <w:pPr>
              <w:jc w:val="center"/>
              <w:rPr>
                <w:color w:val="000000"/>
                <w:szCs w:val="21"/>
              </w:rPr>
            </w:pPr>
            <w:r>
              <w:rPr>
                <w:color w:val="000000"/>
                <w:szCs w:val="21"/>
              </w:rPr>
              <w:t>192</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restart"/>
            <w:tcBorders>
              <w:left w:val="single" w:color="auto" w:sz="4" w:space="0"/>
            </w:tcBorders>
            <w:vAlign w:val="center"/>
          </w:tcPr>
          <w:p>
            <w:pPr>
              <w:widowControl/>
              <w:jc w:val="center"/>
              <w:rPr>
                <w:bCs/>
                <w:color w:val="000000"/>
                <w:kern w:val="0"/>
                <w:szCs w:val="21"/>
              </w:rPr>
            </w:pPr>
            <w:r>
              <w:rPr>
                <w:bCs/>
                <w:color w:val="000000"/>
                <w:kern w:val="0"/>
                <w:szCs w:val="21"/>
              </w:rPr>
              <w:t>汽车定损</w:t>
            </w:r>
          </w:p>
        </w:tc>
        <w:tc>
          <w:tcPr>
            <w:tcW w:w="1297" w:type="pct"/>
            <w:vAlign w:val="center"/>
          </w:tcPr>
          <w:p>
            <w:pPr>
              <w:widowControl/>
              <w:jc w:val="left"/>
              <w:rPr>
                <w:bCs/>
                <w:color w:val="000000"/>
                <w:kern w:val="0"/>
                <w:szCs w:val="21"/>
              </w:rPr>
            </w:pPr>
            <w:r>
              <w:rPr>
                <w:bCs/>
                <w:color w:val="000000"/>
                <w:kern w:val="0"/>
                <w:szCs w:val="21"/>
              </w:rPr>
              <w:t>汽车保险与理赔实务</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right w:val="single" w:color="auto" w:sz="4" w:space="0"/>
            </w:tcBorders>
            <w:vAlign w:val="center"/>
          </w:tcPr>
          <w:p>
            <w:pPr>
              <w:widowControl/>
              <w:jc w:val="center"/>
              <w:rPr>
                <w:bCs/>
                <w:color w:val="000000"/>
                <w:kern w:val="0"/>
                <w:szCs w:val="21"/>
              </w:rPr>
            </w:pPr>
          </w:p>
        </w:tc>
        <w:tc>
          <w:tcPr>
            <w:tcW w:w="380" w:type="pct"/>
            <w:vMerge w:val="continue"/>
            <w:tcBorders>
              <w:left w:val="single" w:color="auto" w:sz="4" w:space="0"/>
            </w:tcBorders>
            <w:vAlign w:val="center"/>
          </w:tcPr>
          <w:p>
            <w:pPr>
              <w:widowControl/>
              <w:jc w:val="center"/>
              <w:rPr>
                <w:bCs/>
                <w:color w:val="000000"/>
                <w:kern w:val="0"/>
                <w:szCs w:val="21"/>
              </w:rPr>
            </w:pPr>
          </w:p>
        </w:tc>
        <w:tc>
          <w:tcPr>
            <w:tcW w:w="1297" w:type="pct"/>
            <w:vAlign w:val="center"/>
          </w:tcPr>
          <w:p>
            <w:pPr>
              <w:widowControl/>
              <w:jc w:val="left"/>
              <w:rPr>
                <w:bCs/>
                <w:color w:val="000000"/>
                <w:kern w:val="0"/>
                <w:szCs w:val="21"/>
              </w:rPr>
            </w:pPr>
            <w:r>
              <w:rPr>
                <w:bCs/>
                <w:color w:val="000000"/>
                <w:kern w:val="0"/>
                <w:szCs w:val="21"/>
              </w:rPr>
              <w:t>汽车损伤鉴定与评估</w:t>
            </w:r>
          </w:p>
        </w:tc>
        <w:tc>
          <w:tcPr>
            <w:tcW w:w="360" w:type="pct"/>
            <w:vAlign w:val="center"/>
          </w:tcPr>
          <w:p>
            <w:pPr>
              <w:jc w:val="center"/>
              <w:rPr>
                <w:color w:val="000000"/>
                <w:szCs w:val="21"/>
              </w:rPr>
            </w:pPr>
            <w:r>
              <w:rPr>
                <w:color w:val="000000"/>
                <w:szCs w:val="21"/>
              </w:rPr>
              <w:t>6</w:t>
            </w:r>
          </w:p>
        </w:tc>
        <w:tc>
          <w:tcPr>
            <w:tcW w:w="438" w:type="pct"/>
            <w:vAlign w:val="center"/>
          </w:tcPr>
          <w:p>
            <w:pPr>
              <w:jc w:val="center"/>
              <w:rPr>
                <w:color w:val="000000"/>
                <w:szCs w:val="21"/>
              </w:rPr>
            </w:pPr>
            <w:r>
              <w:rPr>
                <w:color w:val="000000"/>
                <w:szCs w:val="21"/>
              </w:rPr>
              <w:t>96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center"/>
              <w:rPr>
                <w:bCs/>
                <w:color w:val="000000"/>
                <w:kern w:val="0"/>
                <w:szCs w:val="21"/>
              </w:rPr>
            </w:pPr>
          </w:p>
        </w:tc>
        <w:tc>
          <w:tcPr>
            <w:tcW w:w="241" w:type="pct"/>
            <w:vMerge w:val="continue"/>
            <w:tcBorders>
              <w:bottom w:val="single" w:color="auto" w:sz="4" w:space="0"/>
              <w:right w:val="single" w:color="auto" w:sz="4" w:space="0"/>
            </w:tcBorders>
            <w:vAlign w:val="center"/>
          </w:tcPr>
          <w:p>
            <w:pPr>
              <w:widowControl/>
              <w:jc w:val="center"/>
              <w:rPr>
                <w:bCs/>
                <w:color w:val="000000"/>
                <w:kern w:val="0"/>
                <w:szCs w:val="21"/>
              </w:rPr>
            </w:pPr>
          </w:p>
        </w:tc>
        <w:tc>
          <w:tcPr>
            <w:tcW w:w="380" w:type="pct"/>
            <w:vMerge w:val="continue"/>
            <w:tcBorders>
              <w:left w:val="single" w:color="auto" w:sz="4" w:space="0"/>
              <w:bottom w:val="single" w:color="auto" w:sz="4" w:space="0"/>
            </w:tcBorders>
            <w:vAlign w:val="center"/>
          </w:tcPr>
          <w:p>
            <w:pPr>
              <w:widowControl/>
              <w:jc w:val="center"/>
              <w:rPr>
                <w:bCs/>
                <w:color w:val="000000"/>
                <w:kern w:val="0"/>
                <w:szCs w:val="21"/>
              </w:rPr>
            </w:pPr>
          </w:p>
        </w:tc>
        <w:tc>
          <w:tcPr>
            <w:tcW w:w="1297" w:type="pct"/>
            <w:vAlign w:val="center"/>
          </w:tcPr>
          <w:p>
            <w:pPr>
              <w:widowControl/>
              <w:jc w:val="center"/>
              <w:rPr>
                <w:bCs/>
                <w:color w:val="000000"/>
                <w:kern w:val="0"/>
                <w:szCs w:val="21"/>
              </w:rPr>
            </w:pPr>
            <w:r>
              <w:rPr>
                <w:bCs/>
                <w:color w:val="000000"/>
                <w:kern w:val="0"/>
                <w:szCs w:val="21"/>
              </w:rPr>
              <w:t>小计</w:t>
            </w:r>
          </w:p>
        </w:tc>
        <w:tc>
          <w:tcPr>
            <w:tcW w:w="360" w:type="pct"/>
            <w:vAlign w:val="center"/>
          </w:tcPr>
          <w:p>
            <w:pPr>
              <w:jc w:val="center"/>
              <w:rPr>
                <w:color w:val="000000"/>
                <w:szCs w:val="21"/>
              </w:rPr>
            </w:pPr>
            <w:r>
              <w:rPr>
                <w:rFonts w:hint="eastAsia"/>
                <w:color w:val="000000"/>
                <w:szCs w:val="21"/>
              </w:rPr>
              <w:t>12</w:t>
            </w:r>
          </w:p>
        </w:tc>
        <w:tc>
          <w:tcPr>
            <w:tcW w:w="438" w:type="pct"/>
            <w:vAlign w:val="center"/>
          </w:tcPr>
          <w:p>
            <w:pPr>
              <w:jc w:val="center"/>
              <w:rPr>
                <w:color w:val="000000"/>
                <w:szCs w:val="21"/>
              </w:rPr>
            </w:pPr>
            <w:r>
              <w:rPr>
                <w:color w:val="000000"/>
                <w:szCs w:val="21"/>
              </w:rPr>
              <w:t>192</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left"/>
              <w:rPr>
                <w:bCs/>
                <w:color w:val="000000"/>
                <w:kern w:val="0"/>
                <w:szCs w:val="21"/>
              </w:rPr>
            </w:pPr>
          </w:p>
        </w:tc>
        <w:tc>
          <w:tcPr>
            <w:tcW w:w="622" w:type="pct"/>
            <w:gridSpan w:val="2"/>
            <w:vMerge w:val="restart"/>
            <w:tcBorders>
              <w:top w:val="single" w:color="auto" w:sz="4" w:space="0"/>
            </w:tcBorders>
            <w:vAlign w:val="center"/>
          </w:tcPr>
          <w:p>
            <w:pPr>
              <w:rPr>
                <w:bCs/>
                <w:color w:val="000000"/>
                <w:kern w:val="0"/>
                <w:szCs w:val="21"/>
              </w:rPr>
            </w:pPr>
            <w:r>
              <w:rPr>
                <w:rFonts w:hint="eastAsia"/>
                <w:bCs/>
                <w:color w:val="000000"/>
                <w:kern w:val="0"/>
                <w:szCs w:val="21"/>
              </w:rPr>
              <w:t>综合实训</w:t>
            </w:r>
          </w:p>
        </w:tc>
        <w:tc>
          <w:tcPr>
            <w:tcW w:w="1297" w:type="pct"/>
            <w:tcBorders>
              <w:top w:val="single" w:color="auto" w:sz="4" w:space="0"/>
            </w:tcBorders>
            <w:vAlign w:val="center"/>
          </w:tcPr>
          <w:p>
            <w:pPr>
              <w:widowControl/>
              <w:jc w:val="left"/>
              <w:rPr>
                <w:bCs/>
                <w:color w:val="000000"/>
                <w:kern w:val="0"/>
                <w:szCs w:val="21"/>
              </w:rPr>
            </w:pPr>
            <w:r>
              <w:rPr>
                <w:bCs/>
                <w:color w:val="000000"/>
                <w:kern w:val="0"/>
                <w:szCs w:val="21"/>
              </w:rPr>
              <w:t>钣金工艺实训</w:t>
            </w:r>
          </w:p>
        </w:tc>
        <w:tc>
          <w:tcPr>
            <w:tcW w:w="360" w:type="pct"/>
            <w:tcBorders>
              <w:top w:val="single" w:color="auto" w:sz="4" w:space="0"/>
            </w:tcBorders>
            <w:vAlign w:val="center"/>
          </w:tcPr>
          <w:p>
            <w:pPr>
              <w:jc w:val="center"/>
              <w:rPr>
                <w:color w:val="000000"/>
                <w:szCs w:val="21"/>
              </w:rPr>
            </w:pPr>
            <w:r>
              <w:rPr>
                <w:rFonts w:hint="eastAsia"/>
                <w:color w:val="000000"/>
                <w:szCs w:val="21"/>
              </w:rPr>
              <w:t>4</w:t>
            </w:r>
          </w:p>
        </w:tc>
        <w:tc>
          <w:tcPr>
            <w:tcW w:w="438" w:type="pct"/>
            <w:vAlign w:val="center"/>
          </w:tcPr>
          <w:p>
            <w:pPr>
              <w:jc w:val="center"/>
              <w:rPr>
                <w:color w:val="000000"/>
                <w:szCs w:val="21"/>
              </w:rPr>
            </w:pPr>
            <w:r>
              <w:rPr>
                <w:rFonts w:hint="eastAsia"/>
                <w:color w:val="000000"/>
                <w:szCs w:val="21"/>
              </w:rPr>
              <w:t>60</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left"/>
              <w:rPr>
                <w:bCs/>
                <w:color w:val="000000"/>
                <w:kern w:val="0"/>
                <w:szCs w:val="21"/>
              </w:rPr>
            </w:pPr>
          </w:p>
        </w:tc>
        <w:tc>
          <w:tcPr>
            <w:tcW w:w="622" w:type="pct"/>
            <w:gridSpan w:val="2"/>
            <w:vMerge w:val="continue"/>
            <w:vAlign w:val="center"/>
          </w:tcPr>
          <w:p>
            <w:pPr>
              <w:rPr>
                <w:rFonts w:hint="eastAsia"/>
                <w:bCs/>
                <w:color w:val="000000"/>
                <w:kern w:val="0"/>
                <w:szCs w:val="21"/>
              </w:rPr>
            </w:pPr>
          </w:p>
        </w:tc>
        <w:tc>
          <w:tcPr>
            <w:tcW w:w="1297" w:type="pct"/>
            <w:tcBorders>
              <w:top w:val="single" w:color="auto" w:sz="4" w:space="0"/>
            </w:tcBorders>
            <w:vAlign w:val="center"/>
          </w:tcPr>
          <w:p>
            <w:pPr>
              <w:widowControl/>
              <w:jc w:val="left"/>
              <w:rPr>
                <w:bCs/>
                <w:color w:val="000000"/>
                <w:kern w:val="0"/>
                <w:szCs w:val="21"/>
              </w:rPr>
            </w:pPr>
            <w:r>
              <w:rPr>
                <w:bCs/>
                <w:color w:val="000000"/>
                <w:kern w:val="0"/>
                <w:szCs w:val="21"/>
              </w:rPr>
              <w:t>涂装基础实训</w:t>
            </w:r>
          </w:p>
        </w:tc>
        <w:tc>
          <w:tcPr>
            <w:tcW w:w="360" w:type="pct"/>
            <w:tcBorders>
              <w:top w:val="single" w:color="auto" w:sz="4" w:space="0"/>
            </w:tcBorders>
            <w:vAlign w:val="center"/>
          </w:tcPr>
          <w:p>
            <w:pPr>
              <w:jc w:val="center"/>
              <w:rPr>
                <w:color w:val="000000"/>
                <w:szCs w:val="21"/>
              </w:rPr>
            </w:pPr>
            <w:r>
              <w:rPr>
                <w:rFonts w:hint="eastAsia"/>
                <w:color w:val="000000"/>
                <w:szCs w:val="21"/>
              </w:rPr>
              <w:t>4</w:t>
            </w:r>
          </w:p>
        </w:tc>
        <w:tc>
          <w:tcPr>
            <w:tcW w:w="438" w:type="pct"/>
            <w:vAlign w:val="center"/>
          </w:tcPr>
          <w:p>
            <w:pPr>
              <w:jc w:val="center"/>
              <w:rPr>
                <w:color w:val="000000"/>
                <w:szCs w:val="21"/>
              </w:rPr>
            </w:pPr>
            <w:r>
              <w:rPr>
                <w:rFonts w:hint="eastAsia"/>
                <w:color w:val="000000"/>
                <w:szCs w:val="21"/>
              </w:rPr>
              <w:t>60</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r>
              <w:rPr>
                <w:rFonts w:hint="eastAsia" w:ascii="宋体" w:hAnsi="宋体"/>
                <w:bCs/>
                <w:color w:val="000000"/>
                <w:kern w:val="0"/>
                <w:szCs w:val="21"/>
              </w:rPr>
              <w:t>√</w:t>
            </w: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left"/>
              <w:rPr>
                <w:bCs/>
                <w:color w:val="000000"/>
                <w:kern w:val="0"/>
                <w:szCs w:val="21"/>
              </w:rPr>
            </w:pPr>
          </w:p>
        </w:tc>
        <w:tc>
          <w:tcPr>
            <w:tcW w:w="622" w:type="pct"/>
            <w:gridSpan w:val="2"/>
            <w:vMerge w:val="continue"/>
            <w:vAlign w:val="center"/>
          </w:tcPr>
          <w:p>
            <w:pPr>
              <w:rPr>
                <w:rFonts w:hint="eastAsia"/>
                <w:bCs/>
                <w:color w:val="000000"/>
                <w:kern w:val="0"/>
                <w:szCs w:val="21"/>
              </w:rPr>
            </w:pPr>
          </w:p>
        </w:tc>
        <w:tc>
          <w:tcPr>
            <w:tcW w:w="1297" w:type="pct"/>
            <w:tcBorders>
              <w:top w:val="single" w:color="auto" w:sz="4" w:space="0"/>
            </w:tcBorders>
            <w:vAlign w:val="center"/>
          </w:tcPr>
          <w:p>
            <w:pPr>
              <w:widowControl/>
              <w:jc w:val="left"/>
              <w:rPr>
                <w:bCs/>
                <w:color w:val="000000"/>
                <w:kern w:val="0"/>
                <w:szCs w:val="21"/>
              </w:rPr>
            </w:pPr>
            <w:r>
              <w:rPr>
                <w:bCs/>
                <w:color w:val="000000"/>
                <w:kern w:val="0"/>
                <w:szCs w:val="21"/>
              </w:rPr>
              <w:t>中级工考证实训</w:t>
            </w:r>
          </w:p>
        </w:tc>
        <w:tc>
          <w:tcPr>
            <w:tcW w:w="360" w:type="pct"/>
            <w:tcBorders>
              <w:top w:val="single" w:color="auto" w:sz="4" w:space="0"/>
            </w:tcBorders>
            <w:vAlign w:val="center"/>
          </w:tcPr>
          <w:p>
            <w:pPr>
              <w:jc w:val="center"/>
              <w:rPr>
                <w:color w:val="000000"/>
                <w:szCs w:val="21"/>
              </w:rPr>
            </w:pPr>
            <w:r>
              <w:rPr>
                <w:rFonts w:hint="eastAsia"/>
                <w:color w:val="000000"/>
                <w:szCs w:val="21"/>
              </w:rPr>
              <w:t>4</w:t>
            </w:r>
          </w:p>
        </w:tc>
        <w:tc>
          <w:tcPr>
            <w:tcW w:w="438" w:type="pct"/>
            <w:vAlign w:val="center"/>
          </w:tcPr>
          <w:p>
            <w:pPr>
              <w:jc w:val="center"/>
              <w:rPr>
                <w:color w:val="000000"/>
                <w:szCs w:val="21"/>
              </w:rPr>
            </w:pPr>
            <w:r>
              <w:rPr>
                <w:rFonts w:hint="eastAsia"/>
                <w:color w:val="000000"/>
                <w:szCs w:val="21"/>
              </w:rPr>
              <w:t>60</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r>
              <w:rPr>
                <w:rFonts w:hint="eastAsia" w:ascii="宋体" w:hAnsi="宋体"/>
                <w:bCs/>
                <w:color w:val="000000"/>
                <w:kern w:val="0"/>
                <w:szCs w:val="21"/>
              </w:rPr>
              <w:t>√</w:t>
            </w: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left"/>
              <w:rPr>
                <w:bCs/>
                <w:color w:val="000000"/>
                <w:kern w:val="0"/>
                <w:szCs w:val="21"/>
              </w:rPr>
            </w:pPr>
          </w:p>
        </w:tc>
        <w:tc>
          <w:tcPr>
            <w:tcW w:w="622" w:type="pct"/>
            <w:gridSpan w:val="2"/>
            <w:vMerge w:val="continue"/>
            <w:vAlign w:val="center"/>
          </w:tcPr>
          <w:p>
            <w:pPr>
              <w:rPr>
                <w:rFonts w:hint="eastAsia"/>
                <w:bCs/>
                <w:color w:val="000000"/>
                <w:kern w:val="0"/>
                <w:szCs w:val="21"/>
              </w:rPr>
            </w:pPr>
          </w:p>
        </w:tc>
        <w:tc>
          <w:tcPr>
            <w:tcW w:w="1297" w:type="pct"/>
            <w:tcBorders>
              <w:top w:val="single" w:color="auto" w:sz="4" w:space="0"/>
            </w:tcBorders>
            <w:vAlign w:val="center"/>
          </w:tcPr>
          <w:p>
            <w:pPr>
              <w:widowControl/>
              <w:jc w:val="center"/>
              <w:rPr>
                <w:bCs/>
                <w:color w:val="000000"/>
                <w:kern w:val="0"/>
                <w:szCs w:val="21"/>
              </w:rPr>
            </w:pPr>
            <w:r>
              <w:rPr>
                <w:rFonts w:hint="eastAsia"/>
                <w:bCs/>
                <w:color w:val="000000"/>
                <w:kern w:val="0"/>
                <w:szCs w:val="21"/>
              </w:rPr>
              <w:t>小计</w:t>
            </w:r>
          </w:p>
        </w:tc>
        <w:tc>
          <w:tcPr>
            <w:tcW w:w="360" w:type="pct"/>
            <w:tcBorders>
              <w:top w:val="single" w:color="auto" w:sz="4" w:space="0"/>
            </w:tcBorders>
            <w:vAlign w:val="center"/>
          </w:tcPr>
          <w:p>
            <w:pPr>
              <w:jc w:val="center"/>
              <w:rPr>
                <w:color w:val="000000"/>
                <w:szCs w:val="21"/>
              </w:rPr>
            </w:pPr>
            <w:r>
              <w:rPr>
                <w:rFonts w:hint="eastAsia"/>
                <w:color w:val="000000"/>
                <w:szCs w:val="21"/>
              </w:rPr>
              <w:t>12</w:t>
            </w:r>
          </w:p>
        </w:tc>
        <w:tc>
          <w:tcPr>
            <w:tcW w:w="438" w:type="pct"/>
            <w:vAlign w:val="center"/>
          </w:tcPr>
          <w:p>
            <w:pPr>
              <w:jc w:val="center"/>
              <w:rPr>
                <w:szCs w:val="21"/>
              </w:rPr>
            </w:pPr>
            <w:r>
              <w:rPr>
                <w:rFonts w:hint="eastAsia"/>
                <w:szCs w:val="21"/>
              </w:rPr>
              <w:t>180</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left"/>
              <w:rPr>
                <w:bCs/>
                <w:color w:val="000000"/>
                <w:kern w:val="0"/>
                <w:szCs w:val="21"/>
              </w:rPr>
            </w:pPr>
          </w:p>
        </w:tc>
        <w:tc>
          <w:tcPr>
            <w:tcW w:w="1920" w:type="pct"/>
            <w:gridSpan w:val="3"/>
            <w:vAlign w:val="center"/>
          </w:tcPr>
          <w:p>
            <w:pPr>
              <w:widowControl/>
              <w:jc w:val="center"/>
              <w:rPr>
                <w:bCs/>
                <w:color w:val="000000"/>
                <w:kern w:val="0"/>
                <w:szCs w:val="21"/>
              </w:rPr>
            </w:pPr>
            <w:r>
              <w:rPr>
                <w:bCs/>
                <w:color w:val="000000"/>
                <w:kern w:val="0"/>
                <w:szCs w:val="21"/>
              </w:rPr>
              <w:t>顶岗实习</w:t>
            </w:r>
          </w:p>
        </w:tc>
        <w:tc>
          <w:tcPr>
            <w:tcW w:w="360" w:type="pct"/>
            <w:vAlign w:val="center"/>
          </w:tcPr>
          <w:p>
            <w:pPr>
              <w:widowControl/>
              <w:jc w:val="center"/>
              <w:rPr>
                <w:bCs/>
                <w:color w:val="000000"/>
                <w:kern w:val="0"/>
                <w:szCs w:val="21"/>
              </w:rPr>
            </w:pPr>
            <w:r>
              <w:rPr>
                <w:rFonts w:hint="eastAsia"/>
                <w:bCs/>
                <w:color w:val="000000"/>
                <w:kern w:val="0"/>
                <w:szCs w:val="21"/>
              </w:rPr>
              <w:t>37</w:t>
            </w:r>
          </w:p>
        </w:tc>
        <w:tc>
          <w:tcPr>
            <w:tcW w:w="438" w:type="pct"/>
            <w:vAlign w:val="center"/>
          </w:tcPr>
          <w:p>
            <w:pPr>
              <w:jc w:val="center"/>
              <w:rPr>
                <w:szCs w:val="21"/>
              </w:rPr>
            </w:pPr>
            <w:r>
              <w:rPr>
                <w:szCs w:val="21"/>
              </w:rPr>
              <w:t>600</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r>
              <w:rPr>
                <w:rFonts w:hint="eastAsia" w:ascii="宋体" w:hAnsi="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76" w:type="pct"/>
            <w:vMerge w:val="continue"/>
            <w:vAlign w:val="center"/>
          </w:tcPr>
          <w:p>
            <w:pPr>
              <w:widowControl/>
              <w:jc w:val="left"/>
              <w:rPr>
                <w:bCs/>
                <w:color w:val="000000"/>
                <w:kern w:val="0"/>
                <w:szCs w:val="21"/>
              </w:rPr>
            </w:pPr>
          </w:p>
        </w:tc>
        <w:tc>
          <w:tcPr>
            <w:tcW w:w="1920" w:type="pct"/>
            <w:gridSpan w:val="3"/>
            <w:vAlign w:val="center"/>
          </w:tcPr>
          <w:p>
            <w:pPr>
              <w:widowControl/>
              <w:jc w:val="center"/>
              <w:rPr>
                <w:bCs/>
                <w:color w:val="000000"/>
                <w:kern w:val="0"/>
                <w:szCs w:val="21"/>
              </w:rPr>
            </w:pPr>
            <w:r>
              <w:rPr>
                <w:rFonts w:hint="eastAsia"/>
                <w:bCs/>
                <w:color w:val="000000"/>
                <w:kern w:val="0"/>
                <w:szCs w:val="21"/>
              </w:rPr>
              <w:t>专业技能课小计</w:t>
            </w:r>
          </w:p>
        </w:tc>
        <w:tc>
          <w:tcPr>
            <w:tcW w:w="360" w:type="pct"/>
            <w:vAlign w:val="center"/>
          </w:tcPr>
          <w:p>
            <w:pPr>
              <w:widowControl/>
              <w:jc w:val="center"/>
              <w:rPr>
                <w:bCs/>
                <w:color w:val="000000"/>
                <w:kern w:val="0"/>
                <w:szCs w:val="21"/>
              </w:rPr>
            </w:pPr>
            <w:r>
              <w:rPr>
                <w:rFonts w:hint="eastAsia"/>
                <w:bCs/>
                <w:color w:val="000000"/>
                <w:kern w:val="0"/>
                <w:szCs w:val="21"/>
              </w:rPr>
              <w:t>117</w:t>
            </w:r>
          </w:p>
        </w:tc>
        <w:tc>
          <w:tcPr>
            <w:tcW w:w="438" w:type="pct"/>
            <w:vAlign w:val="center"/>
          </w:tcPr>
          <w:p>
            <w:pPr>
              <w:jc w:val="center"/>
              <w:rPr>
                <w:color w:val="000000"/>
                <w:szCs w:val="21"/>
              </w:rPr>
            </w:pPr>
            <w:r>
              <w:rPr>
                <w:rFonts w:hint="eastAsia"/>
                <w:color w:val="000000"/>
                <w:szCs w:val="21"/>
              </w:rPr>
              <w:t>1868</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2196" w:type="pct"/>
            <w:gridSpan w:val="4"/>
            <w:vAlign w:val="center"/>
          </w:tcPr>
          <w:p>
            <w:pPr>
              <w:widowControl/>
              <w:jc w:val="center"/>
              <w:rPr>
                <w:bCs/>
                <w:color w:val="000000"/>
                <w:kern w:val="0"/>
                <w:szCs w:val="21"/>
              </w:rPr>
            </w:pPr>
            <w:r>
              <w:rPr>
                <w:rFonts w:hint="eastAsia"/>
                <w:bCs/>
                <w:color w:val="000000"/>
                <w:kern w:val="0"/>
                <w:szCs w:val="21"/>
              </w:rPr>
              <w:t>合计</w:t>
            </w:r>
          </w:p>
        </w:tc>
        <w:tc>
          <w:tcPr>
            <w:tcW w:w="360" w:type="pct"/>
            <w:vAlign w:val="center"/>
          </w:tcPr>
          <w:p>
            <w:pPr>
              <w:widowControl/>
              <w:jc w:val="center"/>
              <w:rPr>
                <w:bCs/>
                <w:color w:val="000000"/>
                <w:kern w:val="0"/>
                <w:szCs w:val="21"/>
              </w:rPr>
            </w:pPr>
            <w:r>
              <w:rPr>
                <w:rFonts w:hint="eastAsia"/>
                <w:bCs/>
                <w:color w:val="000000"/>
                <w:kern w:val="0"/>
                <w:szCs w:val="21"/>
              </w:rPr>
              <w:t>171</w:t>
            </w:r>
          </w:p>
        </w:tc>
        <w:tc>
          <w:tcPr>
            <w:tcW w:w="438" w:type="pct"/>
            <w:vAlign w:val="center"/>
          </w:tcPr>
          <w:p>
            <w:pPr>
              <w:jc w:val="center"/>
              <w:rPr>
                <w:color w:val="000000"/>
                <w:szCs w:val="21"/>
              </w:rPr>
            </w:pPr>
            <w:r>
              <w:rPr>
                <w:rFonts w:hint="eastAsia"/>
                <w:color w:val="000000"/>
                <w:szCs w:val="21"/>
              </w:rPr>
              <w:t>2736</w:t>
            </w:r>
          </w:p>
        </w:tc>
        <w:tc>
          <w:tcPr>
            <w:tcW w:w="329"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5" w:type="pct"/>
            <w:vAlign w:val="center"/>
          </w:tcPr>
          <w:p>
            <w:pPr>
              <w:jc w:val="center"/>
              <w:rPr>
                <w:color w:val="000000"/>
                <w:szCs w:val="21"/>
              </w:rPr>
            </w:pPr>
          </w:p>
        </w:tc>
        <w:tc>
          <w:tcPr>
            <w:tcW w:w="323" w:type="pct"/>
            <w:vAlign w:val="center"/>
          </w:tcPr>
          <w:p>
            <w:pPr>
              <w:jc w:val="center"/>
              <w:rPr>
                <w:color w:val="000000"/>
                <w:szCs w:val="21"/>
              </w:rPr>
            </w:pPr>
          </w:p>
        </w:tc>
        <w:tc>
          <w:tcPr>
            <w:tcW w:w="374" w:type="pct"/>
          </w:tcPr>
          <w:p>
            <w:pPr>
              <w:jc w:val="center"/>
              <w:rPr>
                <w:color w:val="000000"/>
                <w:szCs w:val="21"/>
              </w:rPr>
            </w:pPr>
          </w:p>
        </w:tc>
      </w:tr>
    </w:tbl>
    <w:p>
      <w:pPr>
        <w:ind w:firstLine="420" w:firstLineChars="200"/>
        <w:rPr>
          <w:rFonts w:hint="eastAsia" w:ascii="宋体" w:hAnsi="宋体"/>
          <w:color w:val="000000"/>
          <w:szCs w:val="21"/>
        </w:rPr>
      </w:pPr>
      <w:r>
        <w:rPr>
          <w:rFonts w:hint="eastAsia" w:ascii="宋体" w:hAnsi="宋体"/>
          <w:color w:val="000000"/>
          <w:szCs w:val="21"/>
        </w:rPr>
        <w:t>说明：</w:t>
      </w:r>
    </w:p>
    <w:p>
      <w:pPr>
        <w:ind w:firstLine="420" w:firstLineChars="200"/>
        <w:rPr>
          <w:rFonts w:hint="eastAsia" w:ascii="宋体" w:hAnsi="宋体"/>
          <w:bCs/>
          <w:color w:val="000000"/>
          <w:kern w:val="0"/>
          <w:szCs w:val="21"/>
        </w:rPr>
      </w:pPr>
      <w:r>
        <w:rPr>
          <w:rFonts w:hAnsi="宋体"/>
          <w:color w:val="000000"/>
          <w:szCs w:val="21"/>
        </w:rPr>
        <w:t>（</w:t>
      </w:r>
      <w:r>
        <w:rPr>
          <w:color w:val="000000"/>
          <w:szCs w:val="21"/>
        </w:rPr>
        <w:t>1</w:t>
      </w:r>
      <w:r>
        <w:rPr>
          <w:rFonts w:hAnsi="宋体"/>
          <w:color w:val="000000"/>
          <w:szCs w:val="21"/>
        </w:rPr>
        <w:t>）</w:t>
      </w:r>
      <w:r>
        <w:rPr>
          <w:rFonts w:hint="eastAsia" w:ascii="宋体" w:hAnsi="宋体"/>
          <w:color w:val="000000"/>
          <w:szCs w:val="21"/>
        </w:rPr>
        <w:t>“</w:t>
      </w:r>
      <w:r>
        <w:rPr>
          <w:rFonts w:hint="eastAsia" w:ascii="宋体" w:hAnsi="宋体"/>
          <w:bCs/>
          <w:color w:val="000000"/>
          <w:kern w:val="0"/>
          <w:szCs w:val="21"/>
        </w:rPr>
        <w:t>√”表示建议相应课程开设的学期。</w:t>
      </w:r>
    </w:p>
    <w:p>
      <w:pPr>
        <w:ind w:firstLine="420" w:firstLineChars="200"/>
        <w:rPr>
          <w:rFonts w:hint="eastAsia" w:ascii="宋体" w:hAnsi="宋体"/>
          <w:color w:val="000000"/>
          <w:szCs w:val="21"/>
        </w:rPr>
      </w:pPr>
      <w:r>
        <w:rPr>
          <w:rFonts w:hAnsi="宋体"/>
          <w:bCs/>
          <w:color w:val="000000"/>
          <w:kern w:val="0"/>
          <w:szCs w:val="21"/>
        </w:rPr>
        <w:t>（</w:t>
      </w:r>
      <w:r>
        <w:rPr>
          <w:bCs/>
          <w:color w:val="000000"/>
          <w:kern w:val="0"/>
          <w:szCs w:val="21"/>
        </w:rPr>
        <w:t>2</w:t>
      </w:r>
      <w:r>
        <w:rPr>
          <w:rFonts w:hAnsi="宋体"/>
          <w:bCs/>
          <w:color w:val="000000"/>
          <w:kern w:val="0"/>
          <w:szCs w:val="21"/>
        </w:rPr>
        <w:t>）</w:t>
      </w:r>
      <w:r>
        <w:rPr>
          <w:rFonts w:hint="eastAsia" w:ascii="宋体" w:hAnsi="宋体"/>
          <w:bCs/>
          <w:color w:val="000000"/>
          <w:kern w:val="0"/>
          <w:szCs w:val="21"/>
        </w:rPr>
        <w:t>本表不含军训、社会实践、入学教育、毕业教育及选修课教学安排，学校可根据实际情况灵活设置。</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十一、教学实施</w:t>
      </w: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（一）教学要求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1.公共基础课</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公共基础课的教学要符合教育部有关教育教学基本要求，按照培养学生基本科学文化素养、服务学生专业学习和终身发展的功能来定位，重在教学方法、教学组织形式的改革，教学手段、教学模式的创新，调动学生学习的积极性，为学生综合素质的提高、职业能力的形成和可持续发展奠定基础。</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2.专业技能课</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专业技能课的教学要体现现代职业教育理念，以具有代表性的汽车车身修复典型工作任务为载体，以课程知识、能力和素质目标设计教学项目和任务，以汽车钣金、汽车喷涂、汽车定损等的实际工作流程展开教学，贴近汽车车身修复实际，“教、学、做”相结合，突出技能培养。</w:t>
      </w:r>
    </w:p>
    <w:p>
      <w:pPr>
        <w:ind w:firstLine="627" w:firstLineChars="196"/>
        <w:rPr>
          <w:rFonts w:hint="eastAsia" w:ascii="楷体" w:hAnsi="楷体" w:eastAsia="楷体" w:cs="楷体"/>
          <w:bCs/>
          <w:color w:val="000000"/>
          <w:sz w:val="32"/>
          <w:szCs w:val="32"/>
          <w:lang w:val="en-US" w:eastAsia="zh-CN"/>
        </w:rPr>
      </w:pPr>
      <w:r>
        <w:rPr>
          <w:rFonts w:hint="eastAsia" w:ascii="楷体" w:hAnsi="楷体" w:eastAsia="楷体" w:cs="楷体"/>
          <w:bCs/>
          <w:color w:val="000000"/>
          <w:sz w:val="32"/>
          <w:szCs w:val="32"/>
          <w:lang w:val="en-US" w:eastAsia="zh-CN"/>
        </w:rPr>
        <w:t>（二）教学管理</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教学管理要更新观念，改变传统的教学管理方式；要依据本标准的要求制订本专业教学计划，配备师资、教材、教学资料和实训资源。制订校内实训课程管理规定，贯彻落实教育部、财政部颁发的《中等职业学校学生实习管理方法》。加强对教学过程性质量监控和考核评价，依据专业核心课的标准评价教学水平。</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十二、教学评价</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实现教学评价方式多元化，将教师的评价、学生的互相评价与自我评价相结合；建立以能力考核为主，笔试与技能测试相结合的考试制度，过程性评价与终结性评价相结合。评价内容应涵盖情感态度、岗位能力、职业行为、知识点掌握、技能的熟练程度、完成任务的质量等。</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十三、实训实习环境</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本专业应配备校内实训实习室和校外实训基地。</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校内实训基地以实施生产性实训教学为目标，参照汽修企业厂房及专业工作场所的格局和装备来进行规划设计，保持设备、仪器、工具的更新换代，为学生提供具有高仿真的企业工作环境与场所，并能实现理实一体化教学的要求。实训条件应满足学生3～5人/组的汽车技能实训的要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校内实训实习必须具备钣金基础操作实训室、汽车钣金实训车间、调色实训室和汽车喷涂实训车间等，主要设施设备及数量见下表。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606"/>
        <w:gridCol w:w="379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restart"/>
            <w:vAlign w:val="center"/>
          </w:tcPr>
          <w:p>
            <w:pPr>
              <w:widowControl/>
              <w:jc w:val="center"/>
              <w:rPr>
                <w:bCs/>
                <w:color w:val="000000"/>
                <w:kern w:val="0"/>
                <w:szCs w:val="21"/>
              </w:rPr>
            </w:pPr>
            <w:r>
              <w:rPr>
                <w:bCs/>
                <w:color w:val="000000"/>
                <w:kern w:val="0"/>
                <w:szCs w:val="21"/>
              </w:rPr>
              <w:t>序号</w:t>
            </w:r>
          </w:p>
        </w:tc>
        <w:tc>
          <w:tcPr>
            <w:tcW w:w="870" w:type="pct"/>
            <w:vMerge w:val="restart"/>
            <w:vAlign w:val="center"/>
          </w:tcPr>
          <w:p>
            <w:pPr>
              <w:widowControl/>
              <w:jc w:val="center"/>
              <w:rPr>
                <w:bCs/>
                <w:color w:val="000000"/>
                <w:kern w:val="0"/>
                <w:szCs w:val="21"/>
              </w:rPr>
            </w:pPr>
            <w:r>
              <w:rPr>
                <w:bCs/>
                <w:color w:val="000000"/>
                <w:kern w:val="0"/>
                <w:szCs w:val="21"/>
              </w:rPr>
              <w:t>实训室名称</w:t>
            </w:r>
          </w:p>
        </w:tc>
        <w:tc>
          <w:tcPr>
            <w:tcW w:w="3568" w:type="pct"/>
            <w:gridSpan w:val="2"/>
            <w:vAlign w:val="center"/>
          </w:tcPr>
          <w:p>
            <w:pPr>
              <w:widowControl/>
              <w:jc w:val="center"/>
              <w:rPr>
                <w:bCs/>
                <w:color w:val="000000"/>
                <w:kern w:val="0"/>
                <w:szCs w:val="21"/>
              </w:rPr>
            </w:pPr>
            <w:r>
              <w:rPr>
                <w:bCs/>
                <w:color w:val="000000"/>
                <w:kern w:val="0"/>
                <w:szCs w:val="21"/>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vAlign w:val="center"/>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名称</w:t>
            </w:r>
          </w:p>
        </w:tc>
        <w:tc>
          <w:tcPr>
            <w:tcW w:w="1515" w:type="pct"/>
            <w:vAlign w:val="center"/>
          </w:tcPr>
          <w:p>
            <w:pPr>
              <w:widowControl/>
              <w:jc w:val="center"/>
              <w:rPr>
                <w:bCs/>
                <w:color w:val="000000"/>
                <w:kern w:val="0"/>
                <w:szCs w:val="21"/>
              </w:rPr>
            </w:pPr>
            <w:r>
              <w:rPr>
                <w:bCs/>
                <w:color w:val="000000"/>
                <w:kern w:val="0"/>
                <w:szCs w:val="21"/>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restart"/>
            <w:vAlign w:val="center"/>
          </w:tcPr>
          <w:p>
            <w:pPr>
              <w:widowControl/>
              <w:jc w:val="center"/>
              <w:rPr>
                <w:bCs/>
                <w:color w:val="000000"/>
                <w:kern w:val="0"/>
                <w:szCs w:val="21"/>
              </w:rPr>
            </w:pPr>
            <w:r>
              <w:rPr>
                <w:bCs/>
                <w:color w:val="000000"/>
                <w:kern w:val="0"/>
                <w:szCs w:val="21"/>
              </w:rPr>
              <w:t>1</w:t>
            </w:r>
          </w:p>
        </w:tc>
        <w:tc>
          <w:tcPr>
            <w:tcW w:w="870" w:type="pct"/>
            <w:vMerge w:val="restart"/>
            <w:vAlign w:val="center"/>
          </w:tcPr>
          <w:p>
            <w:pPr>
              <w:widowControl/>
              <w:jc w:val="center"/>
              <w:rPr>
                <w:bCs/>
                <w:color w:val="000000"/>
                <w:kern w:val="0"/>
                <w:szCs w:val="21"/>
              </w:rPr>
            </w:pPr>
            <w:r>
              <w:rPr>
                <w:bCs/>
                <w:color w:val="000000"/>
                <w:kern w:val="0"/>
                <w:szCs w:val="21"/>
              </w:rPr>
              <w:t>钣金基础操作实训室</w:t>
            </w:r>
          </w:p>
        </w:tc>
        <w:tc>
          <w:tcPr>
            <w:tcW w:w="2053" w:type="pct"/>
            <w:vAlign w:val="center"/>
          </w:tcPr>
          <w:p>
            <w:pPr>
              <w:widowControl/>
              <w:jc w:val="center"/>
              <w:rPr>
                <w:bCs/>
                <w:color w:val="000000"/>
                <w:kern w:val="0"/>
                <w:szCs w:val="21"/>
              </w:rPr>
            </w:pPr>
            <w:r>
              <w:rPr>
                <w:bCs/>
                <w:color w:val="000000"/>
                <w:kern w:val="0"/>
                <w:szCs w:val="21"/>
              </w:rPr>
              <w:t>钳工工作台案</w:t>
            </w:r>
          </w:p>
        </w:tc>
        <w:tc>
          <w:tcPr>
            <w:tcW w:w="1515" w:type="pct"/>
            <w:vAlign w:val="center"/>
          </w:tcPr>
          <w:p>
            <w:pPr>
              <w:widowControl/>
              <w:jc w:val="center"/>
              <w:rPr>
                <w:bCs/>
                <w:szCs w:val="21"/>
              </w:rPr>
            </w:pPr>
            <w:r>
              <w:rPr>
                <w:bCs/>
                <w:szCs w:val="21"/>
              </w:rPr>
              <w:t>20</w:t>
            </w:r>
            <w:r>
              <w:rPr>
                <w:rFonts w:hint="eastAsia"/>
                <w:bCs/>
                <w:szCs w:val="21"/>
              </w:rPr>
              <w:t>（1/2）</w:t>
            </w:r>
            <w:r>
              <w:rPr>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台虎钳</w:t>
            </w:r>
          </w:p>
        </w:tc>
        <w:tc>
          <w:tcPr>
            <w:tcW w:w="1515" w:type="pct"/>
            <w:vAlign w:val="center"/>
          </w:tcPr>
          <w:p>
            <w:pPr>
              <w:jc w:val="center"/>
              <w:rPr>
                <w:szCs w:val="21"/>
              </w:rPr>
            </w:pPr>
            <w:r>
              <w:rPr>
                <w:szCs w:val="21"/>
              </w:rPr>
              <w:t>40</w:t>
            </w: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台钻</w:t>
            </w:r>
          </w:p>
        </w:tc>
        <w:tc>
          <w:tcPr>
            <w:tcW w:w="1515" w:type="pct"/>
            <w:vAlign w:val="center"/>
          </w:tcPr>
          <w:p>
            <w:pPr>
              <w:jc w:val="center"/>
              <w:rPr>
                <w:szCs w:val="21"/>
              </w:rPr>
            </w:pPr>
            <w:r>
              <w:rPr>
                <w:szCs w:val="21"/>
              </w:rPr>
              <w:t>2</w:t>
            </w: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砂轮机</w:t>
            </w:r>
          </w:p>
        </w:tc>
        <w:tc>
          <w:tcPr>
            <w:tcW w:w="1515" w:type="pct"/>
            <w:vAlign w:val="center"/>
          </w:tcPr>
          <w:p>
            <w:pPr>
              <w:jc w:val="center"/>
              <w:rPr>
                <w:szCs w:val="21"/>
              </w:rPr>
            </w:pPr>
            <w:r>
              <w:rPr>
                <w:szCs w:val="21"/>
              </w:rPr>
              <w:t>2</w:t>
            </w:r>
            <w:r>
              <w:rPr>
                <w:rFonts w:hint="eastAsia"/>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剪板机</w:t>
            </w:r>
          </w:p>
        </w:tc>
        <w:tc>
          <w:tcPr>
            <w:tcW w:w="1515" w:type="pct"/>
            <w:vAlign w:val="center"/>
          </w:tcPr>
          <w:p>
            <w:pPr>
              <w:jc w:val="center"/>
              <w:rPr>
                <w:szCs w:val="21"/>
              </w:rPr>
            </w:pPr>
            <w:r>
              <w:rPr>
                <w:szCs w:val="21"/>
              </w:rPr>
              <w:t>1</w:t>
            </w:r>
            <w:r>
              <w:rPr>
                <w:rFonts w:hint="eastAsia"/>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折边机</w:t>
            </w:r>
          </w:p>
        </w:tc>
        <w:tc>
          <w:tcPr>
            <w:tcW w:w="1515" w:type="pct"/>
            <w:vAlign w:val="center"/>
          </w:tcPr>
          <w:p>
            <w:pPr>
              <w:jc w:val="center"/>
              <w:rPr>
                <w:szCs w:val="21"/>
              </w:rPr>
            </w:pPr>
            <w:r>
              <w:rPr>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钳工及钣金实训工具套件</w:t>
            </w:r>
          </w:p>
        </w:tc>
        <w:tc>
          <w:tcPr>
            <w:tcW w:w="1515" w:type="pct"/>
            <w:vAlign w:val="center"/>
          </w:tcPr>
          <w:p>
            <w:pPr>
              <w:jc w:val="center"/>
              <w:rPr>
                <w:szCs w:val="21"/>
              </w:rPr>
            </w:pPr>
            <w:r>
              <w:rPr>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划线平台</w:t>
            </w:r>
          </w:p>
        </w:tc>
        <w:tc>
          <w:tcPr>
            <w:tcW w:w="1515" w:type="pct"/>
          </w:tcPr>
          <w:p>
            <w:pPr>
              <w:widowControl/>
              <w:jc w:val="center"/>
              <w:rPr>
                <w:bCs/>
                <w:color w:val="000000"/>
                <w:kern w:val="0"/>
                <w:szCs w:val="21"/>
              </w:rPr>
            </w:pPr>
            <w:r>
              <w:rPr>
                <w:bCs/>
                <w:color w:val="000000"/>
                <w:kern w:val="0"/>
                <w:szCs w:val="21"/>
              </w:rPr>
              <w:t>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常用工量具</w:t>
            </w:r>
          </w:p>
        </w:tc>
        <w:tc>
          <w:tcPr>
            <w:tcW w:w="1515" w:type="pct"/>
          </w:tcPr>
          <w:p>
            <w:pPr>
              <w:widowControl/>
              <w:jc w:val="center"/>
              <w:rPr>
                <w:bCs/>
                <w:color w:val="000000"/>
                <w:kern w:val="0"/>
                <w:szCs w:val="21"/>
              </w:rPr>
            </w:pPr>
            <w:r>
              <w:rPr>
                <w:bCs/>
                <w:color w:val="000000"/>
                <w:kern w:val="0"/>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restart"/>
            <w:vAlign w:val="center"/>
          </w:tcPr>
          <w:p>
            <w:pPr>
              <w:widowControl/>
              <w:jc w:val="center"/>
              <w:rPr>
                <w:bCs/>
                <w:color w:val="000000"/>
                <w:kern w:val="0"/>
                <w:szCs w:val="21"/>
              </w:rPr>
            </w:pPr>
            <w:r>
              <w:rPr>
                <w:bCs/>
                <w:color w:val="000000"/>
                <w:kern w:val="0"/>
                <w:szCs w:val="21"/>
              </w:rPr>
              <w:t>2</w:t>
            </w:r>
          </w:p>
        </w:tc>
        <w:tc>
          <w:tcPr>
            <w:tcW w:w="870" w:type="pct"/>
            <w:vMerge w:val="restart"/>
            <w:vAlign w:val="center"/>
          </w:tcPr>
          <w:p>
            <w:pPr>
              <w:widowControl/>
              <w:jc w:val="center"/>
              <w:rPr>
                <w:bCs/>
                <w:color w:val="000000"/>
                <w:kern w:val="0"/>
                <w:szCs w:val="21"/>
              </w:rPr>
            </w:pPr>
            <w:r>
              <w:rPr>
                <w:bCs/>
                <w:color w:val="000000"/>
                <w:kern w:val="0"/>
                <w:szCs w:val="21"/>
              </w:rPr>
              <w:t>汽车钣金实训</w:t>
            </w:r>
            <w:r>
              <w:rPr>
                <w:rFonts w:hint="eastAsia"/>
                <w:bCs/>
                <w:color w:val="000000"/>
                <w:kern w:val="0"/>
                <w:szCs w:val="21"/>
              </w:rPr>
              <w:t>室</w:t>
            </w:r>
          </w:p>
        </w:tc>
        <w:tc>
          <w:tcPr>
            <w:tcW w:w="2053" w:type="pct"/>
            <w:vAlign w:val="center"/>
          </w:tcPr>
          <w:p>
            <w:pPr>
              <w:widowControl/>
              <w:jc w:val="center"/>
              <w:rPr>
                <w:bCs/>
                <w:color w:val="000000"/>
                <w:kern w:val="0"/>
                <w:szCs w:val="21"/>
              </w:rPr>
            </w:pPr>
            <w:r>
              <w:rPr>
                <w:bCs/>
                <w:color w:val="000000"/>
                <w:kern w:val="0"/>
                <w:szCs w:val="21"/>
              </w:rPr>
              <w:t>实训用整车</w:t>
            </w:r>
          </w:p>
        </w:tc>
        <w:tc>
          <w:tcPr>
            <w:tcW w:w="1515" w:type="pct"/>
            <w:vAlign w:val="center"/>
          </w:tcPr>
          <w:p>
            <w:pPr>
              <w:widowControl/>
              <w:jc w:val="center"/>
              <w:rPr>
                <w:szCs w:val="21"/>
              </w:rPr>
            </w:pPr>
            <w:r>
              <w:rPr>
                <w:rFonts w:hint="eastAsia"/>
                <w:szCs w:val="21"/>
              </w:rPr>
              <w:t>4</w:t>
            </w:r>
            <w:r>
              <w:rPr>
                <w:szCs w:val="21"/>
              </w:rPr>
              <w:t>(1/</w:t>
            </w:r>
            <w:r>
              <w:rPr>
                <w:rFonts w:hint="eastAsia"/>
                <w:szCs w:val="21"/>
              </w:rPr>
              <w:t>10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白车身</w:t>
            </w:r>
          </w:p>
        </w:tc>
        <w:tc>
          <w:tcPr>
            <w:tcW w:w="1515" w:type="pct"/>
            <w:vAlign w:val="center"/>
          </w:tcPr>
          <w:p>
            <w:pPr>
              <w:widowControl/>
              <w:jc w:val="center"/>
              <w:rPr>
                <w:bCs/>
                <w:szCs w:val="21"/>
              </w:rPr>
            </w:pPr>
            <w:r>
              <w:rPr>
                <w:bCs/>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车身校正平台</w:t>
            </w:r>
          </w:p>
        </w:tc>
        <w:tc>
          <w:tcPr>
            <w:tcW w:w="1515" w:type="pct"/>
            <w:vAlign w:val="center"/>
          </w:tcPr>
          <w:p>
            <w:pPr>
              <w:widowControl/>
              <w:jc w:val="center"/>
              <w:rPr>
                <w:bCs/>
                <w:szCs w:val="21"/>
              </w:rPr>
            </w:pPr>
            <w:r>
              <w:rPr>
                <w:bCs/>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电子测量系统</w:t>
            </w:r>
          </w:p>
        </w:tc>
        <w:tc>
          <w:tcPr>
            <w:tcW w:w="1515" w:type="pct"/>
            <w:vAlign w:val="center"/>
          </w:tcPr>
          <w:p>
            <w:pPr>
              <w:widowControl/>
              <w:jc w:val="center"/>
              <w:rPr>
                <w:kern w:val="0"/>
                <w:szCs w:val="21"/>
              </w:rPr>
            </w:pPr>
            <w:r>
              <w:rPr>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气体保护焊机</w:t>
            </w:r>
          </w:p>
        </w:tc>
        <w:tc>
          <w:tcPr>
            <w:tcW w:w="1515" w:type="pct"/>
            <w:vAlign w:val="center"/>
          </w:tcPr>
          <w:p>
            <w:pPr>
              <w:widowControl/>
              <w:jc w:val="center"/>
              <w:rPr>
                <w:kern w:val="0"/>
                <w:szCs w:val="21"/>
              </w:rPr>
            </w:pPr>
            <w:r>
              <w:rPr>
                <w:kern w:val="0"/>
                <w:szCs w:val="21"/>
              </w:rPr>
              <w:t>8(1/</w:t>
            </w:r>
            <w:r>
              <w:rPr>
                <w:rFonts w:hint="eastAsia"/>
                <w:kern w:val="0"/>
                <w:szCs w:val="21"/>
              </w:rPr>
              <w:t>5</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车身整形机</w:t>
            </w:r>
          </w:p>
        </w:tc>
        <w:tc>
          <w:tcPr>
            <w:tcW w:w="1515" w:type="pct"/>
            <w:vAlign w:val="center"/>
          </w:tcPr>
          <w:p>
            <w:pPr>
              <w:widowControl/>
              <w:jc w:val="center"/>
              <w:rPr>
                <w:kern w:val="0"/>
                <w:szCs w:val="21"/>
              </w:rPr>
            </w:pPr>
            <w:r>
              <w:rPr>
                <w:kern w:val="0"/>
                <w:szCs w:val="21"/>
              </w:rPr>
              <w:t>8(1/</w:t>
            </w:r>
            <w:r>
              <w:rPr>
                <w:rFonts w:hint="eastAsia"/>
                <w:kern w:val="0"/>
                <w:szCs w:val="21"/>
              </w:rPr>
              <w:t>5</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点焊机</w:t>
            </w:r>
          </w:p>
        </w:tc>
        <w:tc>
          <w:tcPr>
            <w:tcW w:w="1515" w:type="pct"/>
            <w:vAlign w:val="center"/>
          </w:tcPr>
          <w:p>
            <w:pPr>
              <w:widowControl/>
              <w:jc w:val="center"/>
              <w:rPr>
                <w:kern w:val="0"/>
                <w:szCs w:val="21"/>
              </w:rPr>
            </w:pPr>
            <w:r>
              <w:rPr>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等离子切割机</w:t>
            </w:r>
          </w:p>
        </w:tc>
        <w:tc>
          <w:tcPr>
            <w:tcW w:w="1515" w:type="pct"/>
            <w:vAlign w:val="center"/>
          </w:tcPr>
          <w:p>
            <w:pPr>
              <w:widowControl/>
              <w:jc w:val="center"/>
              <w:rPr>
                <w:kern w:val="0"/>
                <w:szCs w:val="21"/>
              </w:rPr>
            </w:pPr>
            <w:r>
              <w:rPr>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门板翼子板维修支架</w:t>
            </w:r>
          </w:p>
        </w:tc>
        <w:tc>
          <w:tcPr>
            <w:tcW w:w="1515" w:type="pct"/>
            <w:vAlign w:val="center"/>
          </w:tcPr>
          <w:p>
            <w:pPr>
              <w:widowControl/>
              <w:jc w:val="center"/>
              <w:rPr>
                <w:kern w:val="0"/>
                <w:szCs w:val="21"/>
              </w:rPr>
            </w:pPr>
            <w:r>
              <w:rPr>
                <w:kern w:val="0"/>
                <w:szCs w:val="21"/>
              </w:rPr>
              <w:t>8(1/</w:t>
            </w:r>
            <w:r>
              <w:rPr>
                <w:rFonts w:hint="eastAsia"/>
                <w:kern w:val="0"/>
                <w:szCs w:val="21"/>
              </w:rPr>
              <w:t>5</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钣金工具套件</w:t>
            </w:r>
          </w:p>
        </w:tc>
        <w:tc>
          <w:tcPr>
            <w:tcW w:w="1515" w:type="pct"/>
            <w:vAlign w:val="center"/>
          </w:tcPr>
          <w:p>
            <w:pPr>
              <w:widowControl/>
              <w:jc w:val="center"/>
              <w:rPr>
                <w:kern w:val="0"/>
                <w:szCs w:val="21"/>
              </w:rPr>
            </w:pPr>
            <w:r>
              <w:rPr>
                <w:rFonts w:hint="eastAsia"/>
                <w:kern w:val="0"/>
                <w:szCs w:val="21"/>
              </w:rPr>
              <w:t>8</w:t>
            </w:r>
            <w:r>
              <w:rPr>
                <w:kern w:val="0"/>
                <w:szCs w:val="21"/>
              </w:rPr>
              <w:t>(1/</w:t>
            </w:r>
            <w:r>
              <w:rPr>
                <w:rFonts w:hint="eastAsia"/>
                <w:kern w:val="0"/>
                <w:szCs w:val="21"/>
              </w:rPr>
              <w:t>5</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单作用打磨机</w:t>
            </w:r>
          </w:p>
        </w:tc>
        <w:tc>
          <w:tcPr>
            <w:tcW w:w="1515" w:type="pct"/>
            <w:vAlign w:val="center"/>
          </w:tcPr>
          <w:p>
            <w:pPr>
              <w:widowControl/>
              <w:jc w:val="center"/>
              <w:rPr>
                <w:kern w:val="0"/>
                <w:szCs w:val="21"/>
              </w:rPr>
            </w:pPr>
            <w:r>
              <w:rPr>
                <w:kern w:val="0"/>
                <w:szCs w:val="21"/>
              </w:rPr>
              <w:t>8(1/</w:t>
            </w:r>
            <w:r>
              <w:rPr>
                <w:rFonts w:hint="eastAsia"/>
                <w:kern w:val="0"/>
                <w:szCs w:val="21"/>
              </w:rPr>
              <w:t>5</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双作用打磨机</w:t>
            </w:r>
          </w:p>
        </w:tc>
        <w:tc>
          <w:tcPr>
            <w:tcW w:w="1515" w:type="pct"/>
            <w:vAlign w:val="center"/>
          </w:tcPr>
          <w:p>
            <w:pPr>
              <w:widowControl/>
              <w:jc w:val="center"/>
              <w:rPr>
                <w:szCs w:val="21"/>
              </w:rPr>
            </w:pPr>
            <w:r>
              <w:rPr>
                <w:szCs w:val="21"/>
              </w:rPr>
              <w:t>8(1/</w:t>
            </w:r>
            <w:r>
              <w:rPr>
                <w:rFonts w:hint="eastAsia"/>
                <w:szCs w:val="21"/>
              </w:rPr>
              <w:t>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气动切割锯</w:t>
            </w:r>
          </w:p>
        </w:tc>
        <w:tc>
          <w:tcPr>
            <w:tcW w:w="1515" w:type="pct"/>
            <w:vAlign w:val="center"/>
          </w:tcPr>
          <w:p>
            <w:pPr>
              <w:widowControl/>
              <w:jc w:val="center"/>
              <w:rPr>
                <w:szCs w:val="21"/>
              </w:rPr>
            </w:pPr>
            <w:r>
              <w:rPr>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气动砂带机</w:t>
            </w:r>
          </w:p>
        </w:tc>
        <w:tc>
          <w:tcPr>
            <w:tcW w:w="1515" w:type="pct"/>
            <w:vAlign w:val="center"/>
          </w:tcPr>
          <w:p>
            <w:pPr>
              <w:widowControl/>
              <w:jc w:val="center"/>
              <w:rPr>
                <w:szCs w:val="21"/>
              </w:rPr>
            </w:pPr>
            <w:r>
              <w:rPr>
                <w:szCs w:val="21"/>
              </w:rPr>
              <w:t>8(1/</w:t>
            </w:r>
            <w:r>
              <w:rPr>
                <w:rFonts w:hint="eastAsia"/>
                <w:szCs w:val="21"/>
              </w:rPr>
              <w:t>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气动钻</w:t>
            </w:r>
          </w:p>
        </w:tc>
        <w:tc>
          <w:tcPr>
            <w:tcW w:w="1515" w:type="pct"/>
            <w:vAlign w:val="center"/>
          </w:tcPr>
          <w:p>
            <w:pPr>
              <w:widowControl/>
              <w:jc w:val="center"/>
              <w:rPr>
                <w:kern w:val="0"/>
                <w:szCs w:val="21"/>
              </w:rPr>
            </w:pPr>
            <w:r>
              <w:rPr>
                <w:kern w:val="0"/>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钣金工作平台</w:t>
            </w:r>
          </w:p>
        </w:tc>
        <w:tc>
          <w:tcPr>
            <w:tcW w:w="1515" w:type="pct"/>
            <w:vAlign w:val="center"/>
          </w:tcPr>
          <w:p>
            <w:pPr>
              <w:widowControl/>
              <w:jc w:val="center"/>
              <w:rPr>
                <w:szCs w:val="21"/>
              </w:rPr>
            </w:pPr>
            <w:r>
              <w:rPr>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焊接工作台</w:t>
            </w:r>
          </w:p>
        </w:tc>
        <w:tc>
          <w:tcPr>
            <w:tcW w:w="1515" w:type="pct"/>
            <w:vAlign w:val="center"/>
          </w:tcPr>
          <w:p>
            <w:pPr>
              <w:widowControl/>
              <w:jc w:val="center"/>
              <w:rPr>
                <w:szCs w:val="21"/>
              </w:rPr>
            </w:pPr>
            <w:r>
              <w:rPr>
                <w:szCs w:val="21"/>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挡玻璃</w:t>
            </w:r>
            <w:r>
              <w:rPr>
                <w:rFonts w:hint="eastAsia"/>
                <w:bCs/>
                <w:color w:val="000000"/>
                <w:kern w:val="0"/>
                <w:szCs w:val="21"/>
              </w:rPr>
              <w:t>拆装工具</w:t>
            </w:r>
          </w:p>
        </w:tc>
        <w:tc>
          <w:tcPr>
            <w:tcW w:w="1515" w:type="pct"/>
            <w:vAlign w:val="center"/>
          </w:tcPr>
          <w:p>
            <w:pPr>
              <w:widowControl/>
              <w:jc w:val="center"/>
              <w:rPr>
                <w:kern w:val="0"/>
                <w:szCs w:val="21"/>
              </w:rPr>
            </w:pPr>
            <w:r>
              <w:rPr>
                <w:rFonts w:hint="eastAsia"/>
                <w:kern w:val="0"/>
                <w:szCs w:val="21"/>
              </w:rPr>
              <w:t>4</w:t>
            </w:r>
            <w:r>
              <w:rPr>
                <w:kern w:val="0"/>
                <w:szCs w:val="21"/>
              </w:rPr>
              <w:t>(1/</w:t>
            </w:r>
            <w:r>
              <w:rPr>
                <w:rFonts w:hint="eastAsia"/>
                <w:kern w:val="0"/>
                <w:szCs w:val="21"/>
              </w:rPr>
              <w:t>10</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气动打胶枪</w:t>
            </w:r>
          </w:p>
        </w:tc>
        <w:tc>
          <w:tcPr>
            <w:tcW w:w="1515" w:type="pct"/>
            <w:vAlign w:val="center"/>
          </w:tcPr>
          <w:p>
            <w:pPr>
              <w:widowControl/>
              <w:jc w:val="center"/>
              <w:rPr>
                <w:kern w:val="0"/>
                <w:szCs w:val="21"/>
              </w:rPr>
            </w:pPr>
            <w:r>
              <w:rPr>
                <w:kern w:val="0"/>
                <w:szCs w:val="21"/>
              </w:rPr>
              <w:t>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常用手动工具套装</w:t>
            </w:r>
          </w:p>
        </w:tc>
        <w:tc>
          <w:tcPr>
            <w:tcW w:w="1515" w:type="pct"/>
            <w:vAlign w:val="center"/>
          </w:tcPr>
          <w:p>
            <w:pPr>
              <w:widowControl/>
              <w:jc w:val="center"/>
              <w:rPr>
                <w:szCs w:val="21"/>
              </w:rPr>
            </w:pPr>
            <w:r>
              <w:rPr>
                <w:szCs w:val="21"/>
              </w:rPr>
              <w:t>8 (1/</w:t>
            </w:r>
            <w:r>
              <w:rPr>
                <w:rFonts w:hint="eastAsia"/>
                <w:szCs w:val="21"/>
              </w:rPr>
              <w:t>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vAlign w:val="center"/>
          </w:tcPr>
          <w:p>
            <w:pPr>
              <w:widowControl/>
              <w:jc w:val="center"/>
              <w:rPr>
                <w:bCs/>
                <w:color w:val="000000"/>
                <w:kern w:val="0"/>
                <w:szCs w:val="21"/>
              </w:rPr>
            </w:pPr>
            <w:r>
              <w:rPr>
                <w:bCs/>
                <w:color w:val="000000"/>
                <w:kern w:val="0"/>
                <w:szCs w:val="21"/>
              </w:rPr>
              <w:t>压缩空气供气系统</w:t>
            </w:r>
          </w:p>
        </w:tc>
        <w:tc>
          <w:tcPr>
            <w:tcW w:w="1515" w:type="pct"/>
            <w:vAlign w:val="center"/>
          </w:tcPr>
          <w:p>
            <w:pPr>
              <w:widowControl/>
              <w:jc w:val="center"/>
              <w:rPr>
                <w:szCs w:val="21"/>
              </w:rPr>
            </w:pPr>
            <w:r>
              <w:rPr>
                <w:szCs w:val="21"/>
              </w:rPr>
              <w:t>1 (1/</w:t>
            </w:r>
            <w:r>
              <w:rPr>
                <w:rFonts w:hint="eastAsia"/>
                <w:szCs w:val="21"/>
              </w:rPr>
              <w:t>4</w:t>
            </w: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restart"/>
            <w:vAlign w:val="center"/>
          </w:tcPr>
          <w:p>
            <w:pPr>
              <w:widowControl/>
              <w:jc w:val="center"/>
              <w:rPr>
                <w:bCs/>
                <w:color w:val="000000"/>
                <w:kern w:val="0"/>
                <w:szCs w:val="21"/>
              </w:rPr>
            </w:pPr>
            <w:r>
              <w:rPr>
                <w:bCs/>
                <w:color w:val="000000"/>
                <w:kern w:val="0"/>
                <w:szCs w:val="21"/>
              </w:rPr>
              <w:t>3</w:t>
            </w:r>
          </w:p>
        </w:tc>
        <w:tc>
          <w:tcPr>
            <w:tcW w:w="870" w:type="pct"/>
            <w:vMerge w:val="restart"/>
            <w:vAlign w:val="center"/>
          </w:tcPr>
          <w:p>
            <w:pPr>
              <w:widowControl/>
              <w:jc w:val="center"/>
              <w:rPr>
                <w:bCs/>
                <w:color w:val="000000"/>
                <w:kern w:val="0"/>
                <w:szCs w:val="21"/>
              </w:rPr>
            </w:pPr>
            <w:r>
              <w:rPr>
                <w:bCs/>
                <w:color w:val="000000"/>
                <w:kern w:val="0"/>
                <w:szCs w:val="21"/>
              </w:rPr>
              <w:t>调色实训室</w:t>
            </w:r>
          </w:p>
        </w:tc>
        <w:tc>
          <w:tcPr>
            <w:tcW w:w="2053" w:type="pct"/>
          </w:tcPr>
          <w:p>
            <w:pPr>
              <w:widowControl/>
              <w:jc w:val="center"/>
              <w:rPr>
                <w:bCs/>
                <w:color w:val="000000"/>
                <w:kern w:val="0"/>
                <w:szCs w:val="21"/>
              </w:rPr>
            </w:pPr>
            <w:r>
              <w:rPr>
                <w:bCs/>
                <w:color w:val="000000"/>
                <w:kern w:val="0"/>
                <w:szCs w:val="21"/>
              </w:rPr>
              <w:t>油漆搅拌架</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小样板喷房</w:t>
            </w:r>
          </w:p>
        </w:tc>
        <w:tc>
          <w:tcPr>
            <w:tcW w:w="1515" w:type="pct"/>
          </w:tcPr>
          <w:p>
            <w:pPr>
              <w:widowControl/>
              <w:jc w:val="center"/>
              <w:rPr>
                <w:bCs/>
                <w:color w:val="000000"/>
                <w:kern w:val="0"/>
                <w:szCs w:val="21"/>
              </w:rPr>
            </w:pPr>
            <w:r>
              <w:rPr>
                <w:rFonts w:hint="eastAsia"/>
                <w:bCs/>
                <w:color w:val="000000"/>
                <w:kern w:val="0"/>
                <w:szCs w:val="21"/>
              </w:rPr>
              <w:t>4</w:t>
            </w:r>
            <w:r>
              <w:rPr>
                <w:bCs/>
                <w:color w:val="000000"/>
                <w:kern w:val="0"/>
                <w:szCs w:val="21"/>
              </w:rPr>
              <w:t>(1/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电子</w:t>
            </w:r>
            <w:r>
              <w:rPr>
                <w:rFonts w:hint="eastAsia"/>
                <w:bCs/>
                <w:color w:val="000000"/>
                <w:kern w:val="0"/>
                <w:szCs w:val="21"/>
              </w:rPr>
              <w:t>称</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标准光源箱</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小样板烘箱</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调漆工作台</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供气管路</w:t>
            </w:r>
          </w:p>
        </w:tc>
        <w:tc>
          <w:tcPr>
            <w:tcW w:w="1515" w:type="pct"/>
          </w:tcPr>
          <w:p>
            <w:pPr>
              <w:widowControl/>
              <w:jc w:val="center"/>
              <w:rPr>
                <w:bCs/>
                <w:color w:val="000000"/>
                <w:kern w:val="0"/>
                <w:szCs w:val="21"/>
              </w:rPr>
            </w:pPr>
            <w:r>
              <w:rPr>
                <w:rFonts w:hint="eastAsia"/>
                <w:bCs/>
                <w:color w:val="000000"/>
                <w:kern w:val="0"/>
                <w:szCs w:val="21"/>
              </w:rPr>
              <w:t>1</w:t>
            </w:r>
            <w:r>
              <w:rPr>
                <w:bCs/>
                <w:color w:val="000000"/>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restart"/>
            <w:vAlign w:val="center"/>
          </w:tcPr>
          <w:p>
            <w:pPr>
              <w:widowControl/>
              <w:jc w:val="center"/>
              <w:rPr>
                <w:bCs/>
                <w:color w:val="000000"/>
                <w:kern w:val="0"/>
                <w:szCs w:val="21"/>
              </w:rPr>
            </w:pPr>
            <w:r>
              <w:rPr>
                <w:bCs/>
                <w:color w:val="000000"/>
                <w:kern w:val="0"/>
                <w:szCs w:val="21"/>
              </w:rPr>
              <w:t>4</w:t>
            </w:r>
          </w:p>
        </w:tc>
        <w:tc>
          <w:tcPr>
            <w:tcW w:w="870" w:type="pct"/>
            <w:vMerge w:val="restart"/>
            <w:vAlign w:val="center"/>
          </w:tcPr>
          <w:p>
            <w:pPr>
              <w:widowControl/>
              <w:jc w:val="center"/>
              <w:rPr>
                <w:bCs/>
                <w:color w:val="000000"/>
                <w:kern w:val="0"/>
                <w:szCs w:val="21"/>
              </w:rPr>
            </w:pPr>
            <w:r>
              <w:rPr>
                <w:bCs/>
                <w:color w:val="000000"/>
                <w:kern w:val="0"/>
                <w:szCs w:val="21"/>
              </w:rPr>
              <w:t>汽车</w:t>
            </w:r>
            <w:r>
              <w:rPr>
                <w:rFonts w:hint="eastAsia"/>
                <w:bCs/>
                <w:color w:val="000000"/>
                <w:kern w:val="0"/>
                <w:szCs w:val="21"/>
              </w:rPr>
              <w:t>涂装</w:t>
            </w:r>
            <w:r>
              <w:rPr>
                <w:bCs/>
                <w:color w:val="000000"/>
                <w:kern w:val="0"/>
                <w:szCs w:val="21"/>
              </w:rPr>
              <w:t>实训</w:t>
            </w:r>
            <w:r>
              <w:rPr>
                <w:rFonts w:hint="eastAsia"/>
                <w:bCs/>
                <w:color w:val="000000"/>
                <w:kern w:val="0"/>
                <w:szCs w:val="21"/>
              </w:rPr>
              <w:t>室</w:t>
            </w:r>
          </w:p>
        </w:tc>
        <w:tc>
          <w:tcPr>
            <w:tcW w:w="2053" w:type="pct"/>
          </w:tcPr>
          <w:p>
            <w:pPr>
              <w:widowControl/>
              <w:jc w:val="center"/>
              <w:rPr>
                <w:bCs/>
                <w:color w:val="000000"/>
                <w:kern w:val="0"/>
                <w:szCs w:val="21"/>
              </w:rPr>
            </w:pPr>
            <w:r>
              <w:rPr>
                <w:bCs/>
                <w:color w:val="000000"/>
                <w:kern w:val="0"/>
                <w:szCs w:val="21"/>
              </w:rPr>
              <w:t>压缩空气供气系统</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喷烤漆房</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预喷房</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无尘打磨系统</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双作用打磨机</w:t>
            </w:r>
            <w:r>
              <w:rPr>
                <w:rFonts w:hint="eastAsia"/>
                <w:bCs/>
                <w:color w:val="000000"/>
                <w:kern w:val="0"/>
                <w:szCs w:val="21"/>
              </w:rPr>
              <w:t>（</w:t>
            </w:r>
            <w:r>
              <w:rPr>
                <w:bCs/>
                <w:color w:val="000000"/>
                <w:kern w:val="0"/>
                <w:szCs w:val="21"/>
              </w:rPr>
              <w:t>φ3mm</w:t>
            </w:r>
            <w:r>
              <w:rPr>
                <w:rFonts w:hint="eastAsia"/>
                <w:bCs/>
                <w:color w:val="000000"/>
                <w:kern w:val="0"/>
                <w:szCs w:val="21"/>
              </w:rPr>
              <w:t>）</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双作用打磨机</w:t>
            </w:r>
            <w:r>
              <w:rPr>
                <w:rFonts w:hint="eastAsia"/>
                <w:bCs/>
                <w:color w:val="000000"/>
                <w:kern w:val="0"/>
                <w:szCs w:val="21"/>
              </w:rPr>
              <w:t>（</w:t>
            </w:r>
            <w:r>
              <w:rPr>
                <w:bCs/>
                <w:color w:val="000000"/>
                <w:kern w:val="0"/>
                <w:szCs w:val="21"/>
              </w:rPr>
              <w:t>φ7mm</w:t>
            </w:r>
            <w:r>
              <w:rPr>
                <w:rFonts w:hint="eastAsia"/>
                <w:bCs/>
                <w:color w:val="000000"/>
                <w:kern w:val="0"/>
                <w:szCs w:val="21"/>
              </w:rPr>
              <w:t>）</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打磨操作平台</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多角度喷漆架</w:t>
            </w:r>
          </w:p>
        </w:tc>
        <w:tc>
          <w:tcPr>
            <w:tcW w:w="1515" w:type="pct"/>
          </w:tcPr>
          <w:p>
            <w:pPr>
              <w:widowControl/>
              <w:jc w:val="center"/>
              <w:rPr>
                <w:bCs/>
                <w:color w:val="000000"/>
                <w:kern w:val="0"/>
                <w:szCs w:val="21"/>
              </w:rPr>
            </w:pPr>
            <w:r>
              <w:rPr>
                <w:bCs/>
                <w:color w:val="000000"/>
                <w:kern w:val="0"/>
                <w:szCs w:val="21"/>
              </w:rPr>
              <w:t>8(1/</w:t>
            </w:r>
            <w:r>
              <w:rPr>
                <w:rFonts w:hint="eastAsia"/>
                <w:bCs/>
                <w:color w:val="000000"/>
                <w:kern w:val="0"/>
                <w:szCs w:val="21"/>
              </w:rPr>
              <w:t>5</w:t>
            </w:r>
            <w:r>
              <w:rPr>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红外线烤灯</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油漆振荡器</w:t>
            </w:r>
          </w:p>
        </w:tc>
        <w:tc>
          <w:tcPr>
            <w:tcW w:w="1515" w:type="pct"/>
          </w:tcPr>
          <w:p>
            <w:pPr>
              <w:widowControl/>
              <w:jc w:val="center"/>
              <w:rPr>
                <w:bCs/>
                <w:color w:val="000000"/>
                <w:kern w:val="0"/>
                <w:szCs w:val="21"/>
              </w:rPr>
            </w:pPr>
            <w:r>
              <w:rPr>
                <w:rFonts w:hint="eastAsia"/>
                <w:bCs/>
                <w:color w:val="000000"/>
                <w:kern w:val="0"/>
                <w:szCs w:val="21"/>
              </w:rPr>
              <w:t>1</w:t>
            </w:r>
            <w:r>
              <w:rPr>
                <w:bCs/>
                <w:color w:val="000000"/>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贴护纸架</w:t>
            </w:r>
          </w:p>
        </w:tc>
        <w:tc>
          <w:tcPr>
            <w:tcW w:w="1515" w:type="pct"/>
          </w:tcPr>
          <w:p>
            <w:pPr>
              <w:widowControl/>
              <w:jc w:val="center"/>
              <w:rPr>
                <w:bCs/>
                <w:color w:val="000000"/>
                <w:kern w:val="0"/>
                <w:szCs w:val="21"/>
              </w:rPr>
            </w:pPr>
            <w:r>
              <w:rPr>
                <w:bCs/>
                <w:color w:val="000000"/>
                <w:kern w:val="0"/>
                <w:szCs w:val="21"/>
              </w:rPr>
              <w:t>2(1/</w:t>
            </w:r>
            <w:r>
              <w:rPr>
                <w:rFonts w:hint="eastAsia"/>
                <w:bCs/>
                <w:color w:val="000000"/>
                <w:kern w:val="0"/>
                <w:szCs w:val="21"/>
              </w:rPr>
              <w:t>2</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底漆喷枪</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面漆喷枪</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枪尾压力表</w:t>
            </w:r>
          </w:p>
        </w:tc>
        <w:tc>
          <w:tcPr>
            <w:tcW w:w="1515" w:type="pct"/>
          </w:tcPr>
          <w:p>
            <w:pPr>
              <w:widowControl/>
              <w:jc w:val="center"/>
              <w:rPr>
                <w:bCs/>
                <w:color w:val="000000"/>
                <w:kern w:val="0"/>
                <w:szCs w:val="21"/>
              </w:rPr>
            </w:pPr>
            <w:r>
              <w:rPr>
                <w:bCs/>
                <w:color w:val="000000"/>
                <w:kern w:val="0"/>
                <w:szCs w:val="21"/>
              </w:rPr>
              <w:t>8(1/</w:t>
            </w:r>
            <w:r>
              <w:rPr>
                <w:rFonts w:hint="eastAsia"/>
                <w:bCs/>
                <w:color w:val="000000"/>
                <w:kern w:val="0"/>
                <w:szCs w:val="21"/>
              </w:rPr>
              <w:t>5</w:t>
            </w:r>
            <w:r>
              <w:rPr>
                <w:bCs/>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溶剂回收机</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喷枪清洗机</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膜厚仪</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涂膜光泽仪</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百格刀</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铅笔硬度检测仪</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汽车清洗机</w:t>
            </w:r>
          </w:p>
        </w:tc>
        <w:tc>
          <w:tcPr>
            <w:tcW w:w="1515" w:type="pct"/>
          </w:tcPr>
          <w:p>
            <w:pPr>
              <w:widowControl/>
              <w:jc w:val="center"/>
              <w:rPr>
                <w:bCs/>
                <w:color w:val="000000"/>
                <w:kern w:val="0"/>
                <w:szCs w:val="21"/>
              </w:rPr>
            </w:pPr>
            <w:r>
              <w:rPr>
                <w:bCs/>
                <w:color w:val="000000"/>
                <w:kern w:val="0"/>
                <w:szCs w:val="21"/>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抛光机</w:t>
            </w:r>
          </w:p>
        </w:tc>
        <w:tc>
          <w:tcPr>
            <w:tcW w:w="1515" w:type="pct"/>
          </w:tcPr>
          <w:p>
            <w:pPr>
              <w:widowControl/>
              <w:jc w:val="center"/>
              <w:rPr>
                <w:bCs/>
                <w:color w:val="000000"/>
                <w:kern w:val="0"/>
                <w:szCs w:val="21"/>
              </w:rPr>
            </w:pPr>
            <w:r>
              <w:rPr>
                <w:bCs/>
                <w:color w:val="000000"/>
                <w:kern w:val="0"/>
                <w:szCs w:val="21"/>
              </w:rPr>
              <w:t>4(1/</w:t>
            </w:r>
            <w:r>
              <w:rPr>
                <w:rFonts w:hint="eastAsia"/>
                <w:bCs/>
                <w:color w:val="000000"/>
                <w:kern w:val="0"/>
                <w:szCs w:val="21"/>
              </w:rPr>
              <w:t>1</w:t>
            </w:r>
            <w:r>
              <w:rPr>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3" w:type="pct"/>
            <w:vMerge w:val="continue"/>
            <w:vAlign w:val="center"/>
          </w:tcPr>
          <w:p>
            <w:pPr>
              <w:widowControl/>
              <w:jc w:val="center"/>
              <w:rPr>
                <w:bCs/>
                <w:color w:val="000000"/>
                <w:kern w:val="0"/>
                <w:szCs w:val="21"/>
              </w:rPr>
            </w:pPr>
          </w:p>
        </w:tc>
        <w:tc>
          <w:tcPr>
            <w:tcW w:w="870" w:type="pct"/>
            <w:vMerge w:val="continue"/>
          </w:tcPr>
          <w:p>
            <w:pPr>
              <w:widowControl/>
              <w:jc w:val="center"/>
              <w:rPr>
                <w:bCs/>
                <w:color w:val="000000"/>
                <w:kern w:val="0"/>
                <w:szCs w:val="21"/>
              </w:rPr>
            </w:pPr>
          </w:p>
        </w:tc>
        <w:tc>
          <w:tcPr>
            <w:tcW w:w="2053" w:type="pct"/>
          </w:tcPr>
          <w:p>
            <w:pPr>
              <w:widowControl/>
              <w:jc w:val="center"/>
              <w:rPr>
                <w:bCs/>
                <w:color w:val="000000"/>
                <w:kern w:val="0"/>
                <w:szCs w:val="21"/>
              </w:rPr>
            </w:pPr>
            <w:r>
              <w:rPr>
                <w:bCs/>
                <w:color w:val="000000"/>
                <w:kern w:val="0"/>
                <w:szCs w:val="21"/>
              </w:rPr>
              <w:t>车内吸尘器</w:t>
            </w:r>
          </w:p>
        </w:tc>
        <w:tc>
          <w:tcPr>
            <w:tcW w:w="1515" w:type="pct"/>
          </w:tcPr>
          <w:p>
            <w:pPr>
              <w:widowControl/>
              <w:jc w:val="center"/>
              <w:rPr>
                <w:bCs/>
                <w:color w:val="000000"/>
                <w:kern w:val="0"/>
                <w:szCs w:val="21"/>
              </w:rPr>
            </w:pPr>
            <w:r>
              <w:rPr>
                <w:bCs/>
                <w:color w:val="000000"/>
                <w:kern w:val="0"/>
                <w:szCs w:val="21"/>
              </w:rPr>
              <w:t>2(1/</w:t>
            </w:r>
            <w:r>
              <w:rPr>
                <w:rFonts w:hint="eastAsia"/>
                <w:bCs/>
                <w:color w:val="000000"/>
                <w:kern w:val="0"/>
                <w:szCs w:val="21"/>
              </w:rPr>
              <w:t>2</w:t>
            </w:r>
            <w:r>
              <w:rPr>
                <w:bCs/>
                <w:color w:val="000000"/>
                <w:kern w:val="0"/>
                <w:szCs w:val="21"/>
              </w:rPr>
              <w:t>0)</w:t>
            </w:r>
          </w:p>
        </w:tc>
      </w:tr>
    </w:tbl>
    <w:p>
      <w:pPr>
        <w:ind w:firstLine="420" w:firstLineChars="200"/>
        <w:rPr>
          <w:rFonts w:hint="eastAsia" w:hAnsi="宋体"/>
          <w:bCs/>
          <w:color w:val="000000"/>
          <w:szCs w:val="21"/>
        </w:rPr>
      </w:pPr>
      <w:r>
        <w:rPr>
          <w:bCs/>
          <w:color w:val="000000"/>
          <w:szCs w:val="21"/>
        </w:rPr>
        <w:t>校外实训基地</w:t>
      </w:r>
      <w:r>
        <w:rPr>
          <w:rFonts w:hint="eastAsia"/>
          <w:bCs/>
          <w:color w:val="000000"/>
          <w:szCs w:val="21"/>
        </w:rPr>
        <w:t>应满足专业教学要求，</w:t>
      </w:r>
      <w:r>
        <w:rPr>
          <w:rFonts w:hint="eastAsia" w:hAnsi="宋体"/>
          <w:bCs/>
          <w:color w:val="000000"/>
          <w:szCs w:val="21"/>
        </w:rPr>
        <w:t>具备实训场地，设备配置满足实践一体化课程的现场教学和实训项目的开展，使学生有机会深入生产一线，了解企业实际，体验企业文化。</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十四、专业师资</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根据教育部颁布的《中等职业学校教师专业标准》和《中等职业学校设置标准》的有关规定，进行教师队伍建设，合理配置教师资源。专任教师的学历职称结构应合理，至少应配备具有相关专业中级以上专业职务的专任教师2人，其中双师型教师应不低于30%。建立双师教学团队，应有业务水平较高的专业带头人。</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专任教师应具有中等职业学校教师资格证书和相关的专业资格证书，有良好的师德，对本专业课程有较为全面的了解，对汽车维修专业课程有较为全面的了解，熟悉教学规律；了解和关注汽车制造与维修行业动态与车辆技术发展，有汽车维修企业车辆一般维修岗位工作经验或参加汽车维修生产实践的经历，适应产业行业发展需求，熟悉企业情况，积极开展课程教学改革。</w:t>
      </w:r>
    </w:p>
    <w:p>
      <w:pPr>
        <w:ind w:firstLine="640" w:firstLineChars="200"/>
        <w:rPr>
          <w:rFonts w:hint="eastAsia" w:ascii="宋体" w:hAnsi="宋体"/>
          <w:kern w:val="44"/>
          <w:sz w:val="24"/>
          <w:szCs w:val="24"/>
          <w:lang w:eastAsia="zh-CN"/>
        </w:rPr>
      </w:pPr>
      <w:r>
        <w:rPr>
          <w:rFonts w:hint="eastAsia" w:ascii="仿宋" w:hAnsi="仿宋" w:eastAsia="仿宋" w:cs="仿宋"/>
          <w:bCs/>
          <w:color w:val="000000"/>
          <w:sz w:val="32"/>
          <w:szCs w:val="32"/>
        </w:rPr>
        <w:t>应聘请本行业从事生产、管理、研发的从事与本专业相关的实践工作 5年以上的工程技术人员或本专业的能工巧匠参与教学活动，将实际工作经验传授于学生。</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eastAsia="zh-CN"/>
        </w:rPr>
        <w:t>十六</w:t>
      </w:r>
      <w:r>
        <w:rPr>
          <w:rFonts w:hint="eastAsia" w:ascii="黑体" w:hAnsi="黑体" w:eastAsia="黑体" w:cs="黑体"/>
          <w:b w:val="0"/>
          <w:bCs/>
          <w:color w:val="000000"/>
          <w:sz w:val="32"/>
          <w:szCs w:val="32"/>
        </w:rPr>
        <w:t>、毕业要求</w:t>
      </w:r>
    </w:p>
    <w:p>
      <w:pPr>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学生修完相关课程，经考试合格，到企业顶岗实习合格，无违反学籍管理规定则予以毕业。</w:t>
      </w:r>
    </w:p>
    <w:p>
      <w:pPr>
        <w:spacing w:after="0" w:line="360" w:lineRule="auto"/>
        <w:ind w:firstLine="560" w:firstLineChars="200"/>
        <w:jc w:val="both"/>
        <w:rPr>
          <w:rFonts w:hint="eastAsia" w:ascii="宋体" w:hAnsi="宋体" w:eastAsia="宋体" w:cs="宋体"/>
          <w:sz w:val="28"/>
          <w:szCs w:val="28"/>
        </w:rPr>
      </w:pPr>
    </w:p>
    <w:p>
      <w:pPr>
        <w:rPr>
          <w:rFonts w:hAnsi="宋体"/>
          <w:bCs/>
          <w:color w:val="000000"/>
          <w:szCs w:val="21"/>
        </w:rPr>
      </w:pPr>
    </w:p>
    <w:sectPr>
      <w:pgSz w:w="11905" w:h="16838"/>
      <w:pgMar w:top="1701" w:right="1417" w:bottom="1417" w:left="1474" w:header="850"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书宋简体">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方正黑体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bdXSXzAEAAHoDAAAOAAAAAAAAAAEAIAAAAB4BAABkcnMvZTJv&#10;RG9jLnhtbFBLBQYAAAAABgAGAFkBAABc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210"/>
  <w:drawingGridVerticalSpacing w:val="16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94"/>
    <w:rsid w:val="00073657"/>
    <w:rsid w:val="002E5294"/>
    <w:rsid w:val="008A67AA"/>
    <w:rsid w:val="01717EA0"/>
    <w:rsid w:val="04E00BB3"/>
    <w:rsid w:val="088572FA"/>
    <w:rsid w:val="11CC3FEA"/>
    <w:rsid w:val="11DE3D8F"/>
    <w:rsid w:val="1DE65313"/>
    <w:rsid w:val="1E140839"/>
    <w:rsid w:val="28F277A4"/>
    <w:rsid w:val="2E9D2C4B"/>
    <w:rsid w:val="326F5958"/>
    <w:rsid w:val="342A102A"/>
    <w:rsid w:val="3A023E3C"/>
    <w:rsid w:val="439607A0"/>
    <w:rsid w:val="488D13FF"/>
    <w:rsid w:val="67B64EB9"/>
    <w:rsid w:val="69302064"/>
    <w:rsid w:val="7399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2"/>
    <w:qFormat/>
    <w:uiPriority w:val="0"/>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43"/>
    <w:qFormat/>
    <w:uiPriority w:val="0"/>
    <w:pPr>
      <w:keepNext/>
      <w:keepLines/>
      <w:spacing w:before="160" w:after="170" w:line="372" w:lineRule="auto"/>
      <w:outlineLvl w:val="3"/>
    </w:pPr>
    <w:rPr>
      <w:rFonts w:ascii="Arial" w:hAnsi="Arial" w:eastAsia="黑体"/>
      <w:b/>
      <w:sz w:val="28"/>
      <w:szCs w:val="20"/>
    </w:rPr>
  </w:style>
  <w:style w:type="paragraph" w:styleId="6">
    <w:name w:val="heading 5"/>
    <w:basedOn w:val="1"/>
    <w:next w:val="1"/>
    <w:link w:val="44"/>
    <w:qFormat/>
    <w:uiPriority w:val="0"/>
    <w:pPr>
      <w:keepNext/>
      <w:keepLines/>
      <w:spacing w:before="280" w:after="290" w:line="376" w:lineRule="auto"/>
      <w:outlineLvl w:val="4"/>
    </w:pPr>
    <w:rPr>
      <w:b/>
      <w:bCs/>
      <w:sz w:val="28"/>
      <w:szCs w:val="28"/>
    </w:rPr>
  </w:style>
  <w:style w:type="paragraph" w:styleId="7">
    <w:name w:val="heading 6"/>
    <w:basedOn w:val="1"/>
    <w:next w:val="1"/>
    <w:link w:val="45"/>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46"/>
    <w:qFormat/>
    <w:uiPriority w:val="0"/>
    <w:pPr>
      <w:keepNext/>
      <w:keepLines/>
      <w:spacing w:before="240" w:after="64" w:line="320" w:lineRule="auto"/>
      <w:outlineLvl w:val="6"/>
    </w:pPr>
    <w:rPr>
      <w:b/>
      <w:bCs/>
      <w:sz w:val="24"/>
      <w:szCs w:val="24"/>
    </w:rPr>
  </w:style>
  <w:style w:type="paragraph" w:styleId="9">
    <w:name w:val="heading 8"/>
    <w:basedOn w:val="1"/>
    <w:next w:val="1"/>
    <w:link w:val="47"/>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48"/>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52"/>
    <w:semiHidden/>
    <w:qFormat/>
    <w:uiPriority w:val="0"/>
    <w:pPr>
      <w:shd w:val="clear" w:color="auto" w:fill="000080"/>
    </w:pPr>
  </w:style>
  <w:style w:type="paragraph" w:styleId="13">
    <w:name w:val="annotation text"/>
    <w:basedOn w:val="1"/>
    <w:link w:val="202"/>
    <w:semiHidden/>
    <w:qFormat/>
    <w:uiPriority w:val="0"/>
    <w:pPr>
      <w:jc w:val="left"/>
    </w:pPr>
  </w:style>
  <w:style w:type="paragraph" w:styleId="14">
    <w:name w:val="Body Text 3"/>
    <w:basedOn w:val="1"/>
    <w:link w:val="196"/>
    <w:qFormat/>
    <w:uiPriority w:val="0"/>
    <w:pPr>
      <w:jc w:val="center"/>
    </w:pPr>
    <w:rPr>
      <w:rFonts w:ascii="Times New Roman" w:hAnsi="Times New Roman"/>
      <w:color w:val="FF0000"/>
      <w:szCs w:val="24"/>
    </w:rPr>
  </w:style>
  <w:style w:type="paragraph" w:styleId="15">
    <w:name w:val="Body Text"/>
    <w:basedOn w:val="1"/>
    <w:link w:val="74"/>
    <w:qFormat/>
    <w:uiPriority w:val="0"/>
    <w:rPr>
      <w:rFonts w:ascii="Times New Roman" w:hAnsi="Times New Roman"/>
      <w:sz w:val="15"/>
      <w:szCs w:val="20"/>
    </w:rPr>
  </w:style>
  <w:style w:type="paragraph" w:styleId="16">
    <w:name w:val="Body Text Indent"/>
    <w:basedOn w:val="1"/>
    <w:link w:val="76"/>
    <w:qFormat/>
    <w:uiPriority w:val="0"/>
    <w:pPr>
      <w:spacing w:after="120"/>
      <w:ind w:left="420" w:leftChars="200"/>
    </w:pPr>
    <w:rPr>
      <w:rFonts w:ascii="宋体" w:hAnsi="宋体"/>
      <w:bCs/>
      <w:kern w:val="0"/>
      <w:sz w:val="28"/>
      <w:szCs w:val="44"/>
    </w:rPr>
  </w:style>
  <w:style w:type="paragraph" w:styleId="17">
    <w:name w:val="toc 3"/>
    <w:basedOn w:val="1"/>
    <w:next w:val="1"/>
    <w:semiHidden/>
    <w:qFormat/>
    <w:uiPriority w:val="0"/>
    <w:pPr>
      <w:ind w:left="840" w:leftChars="400"/>
    </w:pPr>
  </w:style>
  <w:style w:type="paragraph" w:styleId="18">
    <w:name w:val="Plain Text"/>
    <w:basedOn w:val="1"/>
    <w:link w:val="73"/>
    <w:uiPriority w:val="0"/>
    <w:rPr>
      <w:rFonts w:ascii="宋体" w:hAnsi="Courier New"/>
      <w:szCs w:val="20"/>
    </w:rPr>
  </w:style>
  <w:style w:type="paragraph" w:styleId="19">
    <w:name w:val="Date"/>
    <w:basedOn w:val="1"/>
    <w:next w:val="1"/>
    <w:link w:val="192"/>
    <w:uiPriority w:val="0"/>
    <w:pPr>
      <w:ind w:left="100" w:leftChars="2500"/>
    </w:pPr>
    <w:rPr>
      <w:rFonts w:ascii="宋体" w:hAnsi="宋体"/>
      <w:bCs/>
      <w:kern w:val="0"/>
      <w:sz w:val="28"/>
      <w:szCs w:val="44"/>
    </w:rPr>
  </w:style>
  <w:style w:type="paragraph" w:styleId="20">
    <w:name w:val="Body Text Indent 2"/>
    <w:basedOn w:val="1"/>
    <w:link w:val="53"/>
    <w:uiPriority w:val="0"/>
    <w:pPr>
      <w:spacing w:after="120" w:line="480" w:lineRule="auto"/>
      <w:ind w:left="420" w:leftChars="200"/>
    </w:pPr>
    <w:rPr>
      <w:rFonts w:ascii="Times New Roman" w:hAnsi="Times New Roman"/>
      <w:szCs w:val="24"/>
    </w:rPr>
  </w:style>
  <w:style w:type="paragraph" w:styleId="21">
    <w:name w:val="Balloon Text"/>
    <w:basedOn w:val="1"/>
    <w:link w:val="70"/>
    <w:semiHidden/>
    <w:qFormat/>
    <w:uiPriority w:val="0"/>
    <w:rPr>
      <w:rFonts w:ascii="Times New Roman" w:hAnsi="Times New Roman"/>
      <w:sz w:val="18"/>
      <w:szCs w:val="18"/>
    </w:rPr>
  </w:style>
  <w:style w:type="paragraph" w:styleId="22">
    <w:name w:val="footer"/>
    <w:basedOn w:val="1"/>
    <w:link w:val="51"/>
    <w:qFormat/>
    <w:uiPriority w:val="0"/>
    <w:pPr>
      <w:tabs>
        <w:tab w:val="center" w:pos="4153"/>
        <w:tab w:val="right" w:pos="8306"/>
      </w:tabs>
      <w:snapToGrid w:val="0"/>
      <w:jc w:val="left"/>
    </w:pPr>
    <w:rPr>
      <w:sz w:val="18"/>
      <w:szCs w:val="18"/>
    </w:rPr>
  </w:style>
  <w:style w:type="paragraph" w:styleId="23">
    <w:name w:val="header"/>
    <w:basedOn w:val="1"/>
    <w:link w:val="50"/>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style>
  <w:style w:type="paragraph" w:styleId="25">
    <w:name w:val="footnote text"/>
    <w:basedOn w:val="1"/>
    <w:link w:val="63"/>
    <w:semiHidden/>
    <w:qFormat/>
    <w:uiPriority w:val="0"/>
    <w:pPr>
      <w:snapToGrid w:val="0"/>
      <w:jc w:val="left"/>
    </w:pPr>
    <w:rPr>
      <w:rFonts w:ascii="Times New Roman" w:hAnsi="Times New Roman"/>
      <w:sz w:val="18"/>
      <w:szCs w:val="18"/>
    </w:rPr>
  </w:style>
  <w:style w:type="paragraph" w:styleId="26">
    <w:name w:val="toc 2"/>
    <w:basedOn w:val="1"/>
    <w:next w:val="1"/>
    <w:semiHidden/>
    <w:qFormat/>
    <w:uiPriority w:val="0"/>
    <w:pPr>
      <w:ind w:left="420" w:leftChars="200"/>
    </w:pPr>
  </w:style>
  <w:style w:type="paragraph" w:styleId="27">
    <w:name w:val="Body Text 2"/>
    <w:basedOn w:val="1"/>
    <w:link w:val="75"/>
    <w:uiPriority w:val="0"/>
    <w:pPr>
      <w:widowControl/>
      <w:jc w:val="center"/>
    </w:pPr>
    <w:rPr>
      <w:rFonts w:ascii="宋体" w:hAnsi="宋体"/>
      <w:bCs/>
      <w:kern w:val="0"/>
      <w:sz w:val="24"/>
      <w:szCs w:val="44"/>
    </w:rPr>
  </w:style>
  <w:style w:type="paragraph" w:styleId="28">
    <w:name w:val="Normal (Web)"/>
    <w:basedOn w:val="1"/>
    <w:semiHidden/>
    <w:uiPriority w:val="0"/>
    <w:pPr>
      <w:widowControl/>
      <w:spacing w:before="100" w:beforeAutospacing="1" w:after="100" w:afterAutospacing="1"/>
      <w:jc w:val="left"/>
    </w:pPr>
    <w:rPr>
      <w:rFonts w:ascii="宋体" w:hAnsi="宋体" w:cs="宋体"/>
      <w:kern w:val="0"/>
      <w:sz w:val="24"/>
      <w:szCs w:val="24"/>
    </w:rPr>
  </w:style>
  <w:style w:type="paragraph" w:styleId="29">
    <w:name w:val="Title"/>
    <w:basedOn w:val="1"/>
    <w:next w:val="1"/>
    <w:link w:val="69"/>
    <w:qFormat/>
    <w:uiPriority w:val="0"/>
    <w:pPr>
      <w:spacing w:before="240" w:after="60"/>
      <w:jc w:val="center"/>
      <w:outlineLvl w:val="0"/>
    </w:pPr>
    <w:rPr>
      <w:rFonts w:ascii="Cambria" w:hAnsi="Cambria"/>
      <w:b/>
      <w:bCs/>
      <w:sz w:val="32"/>
      <w:szCs w:val="32"/>
    </w:rPr>
  </w:style>
  <w:style w:type="paragraph" w:styleId="30">
    <w:name w:val="annotation subject"/>
    <w:basedOn w:val="13"/>
    <w:next w:val="13"/>
    <w:link w:val="203"/>
    <w:semiHidden/>
    <w:uiPriority w:val="0"/>
    <w:rPr>
      <w:b/>
      <w:bCs/>
    </w:rPr>
  </w:style>
  <w:style w:type="table" w:styleId="32">
    <w:name w:val="Table Grid"/>
    <w:basedOn w:val="3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uiPriority w:val="0"/>
    <w:rPr>
      <w:rFonts w:cs="Times New Roman"/>
    </w:rPr>
  </w:style>
  <w:style w:type="character" w:styleId="36">
    <w:name w:val="FollowedHyperlink"/>
    <w:basedOn w:val="33"/>
    <w:qFormat/>
    <w:uiPriority w:val="0"/>
    <w:rPr>
      <w:rFonts w:cs="Times New Roman"/>
      <w:color w:val="800080"/>
      <w:u w:val="single"/>
    </w:rPr>
  </w:style>
  <w:style w:type="character" w:styleId="37">
    <w:name w:val="Hyperlink"/>
    <w:basedOn w:val="33"/>
    <w:qFormat/>
    <w:uiPriority w:val="0"/>
    <w:rPr>
      <w:rFonts w:cs="Times New Roman"/>
      <w:color w:val="0000FF"/>
      <w:u w:val="single"/>
    </w:rPr>
  </w:style>
  <w:style w:type="character" w:styleId="38">
    <w:name w:val="annotation reference"/>
    <w:basedOn w:val="33"/>
    <w:semiHidden/>
    <w:uiPriority w:val="0"/>
    <w:rPr>
      <w:rFonts w:cs="Times New Roman"/>
      <w:sz w:val="21"/>
      <w:szCs w:val="21"/>
    </w:rPr>
  </w:style>
  <w:style w:type="character" w:styleId="39">
    <w:name w:val="footnote reference"/>
    <w:basedOn w:val="33"/>
    <w:semiHidden/>
    <w:uiPriority w:val="0"/>
    <w:rPr>
      <w:rFonts w:cs="Times New Roman"/>
      <w:vertAlign w:val="superscript"/>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bCs/>
      <w:sz w:val="32"/>
      <w:szCs w:val="32"/>
    </w:rPr>
  </w:style>
  <w:style w:type="character" w:customStyle="1" w:styleId="43">
    <w:name w:val="标题 4 Char"/>
    <w:basedOn w:val="33"/>
    <w:link w:val="5"/>
    <w:qFormat/>
    <w:uiPriority w:val="0"/>
    <w:rPr>
      <w:rFonts w:ascii="Arial" w:hAnsi="Arial" w:eastAsia="黑体" w:cs="Times New Roman"/>
      <w:b/>
      <w:sz w:val="28"/>
      <w:szCs w:val="20"/>
    </w:rPr>
  </w:style>
  <w:style w:type="character" w:customStyle="1" w:styleId="44">
    <w:name w:val="标题 5 Char"/>
    <w:basedOn w:val="33"/>
    <w:link w:val="6"/>
    <w:qFormat/>
    <w:uiPriority w:val="0"/>
    <w:rPr>
      <w:rFonts w:ascii="Calibri" w:hAnsi="Calibri" w:eastAsia="宋体" w:cs="Times New Roman"/>
      <w:b/>
      <w:bCs/>
      <w:sz w:val="28"/>
      <w:szCs w:val="28"/>
    </w:rPr>
  </w:style>
  <w:style w:type="character" w:customStyle="1" w:styleId="45">
    <w:name w:val="标题 6 Char"/>
    <w:basedOn w:val="33"/>
    <w:link w:val="7"/>
    <w:qFormat/>
    <w:uiPriority w:val="0"/>
    <w:rPr>
      <w:rFonts w:ascii="Arial" w:hAnsi="Arial" w:eastAsia="黑体" w:cs="Times New Roman"/>
      <w:b/>
      <w:bCs/>
      <w:sz w:val="24"/>
      <w:szCs w:val="24"/>
    </w:rPr>
  </w:style>
  <w:style w:type="character" w:customStyle="1" w:styleId="46">
    <w:name w:val="标题 7 Char"/>
    <w:basedOn w:val="33"/>
    <w:link w:val="8"/>
    <w:qFormat/>
    <w:uiPriority w:val="0"/>
    <w:rPr>
      <w:rFonts w:ascii="Calibri" w:hAnsi="Calibri" w:eastAsia="宋体" w:cs="Times New Roman"/>
      <w:b/>
      <w:bCs/>
      <w:sz w:val="24"/>
      <w:szCs w:val="24"/>
    </w:rPr>
  </w:style>
  <w:style w:type="character" w:customStyle="1" w:styleId="47">
    <w:name w:val="标题 8 Char"/>
    <w:basedOn w:val="33"/>
    <w:link w:val="9"/>
    <w:uiPriority w:val="0"/>
    <w:rPr>
      <w:rFonts w:ascii="Arial" w:hAnsi="Arial" w:eastAsia="黑体" w:cs="Times New Roman"/>
      <w:sz w:val="24"/>
      <w:szCs w:val="24"/>
    </w:rPr>
  </w:style>
  <w:style w:type="character" w:customStyle="1" w:styleId="48">
    <w:name w:val="标题 9 Char"/>
    <w:basedOn w:val="33"/>
    <w:link w:val="10"/>
    <w:qFormat/>
    <w:uiPriority w:val="0"/>
    <w:rPr>
      <w:rFonts w:ascii="Arial" w:hAnsi="Arial" w:eastAsia="黑体" w:cs="Times New Roman"/>
      <w:szCs w:val="21"/>
    </w:rPr>
  </w:style>
  <w:style w:type="paragraph" w:customStyle="1" w:styleId="49">
    <w:name w:val="Char Char Char 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50">
    <w:name w:val="页眉 Char"/>
    <w:basedOn w:val="33"/>
    <w:link w:val="23"/>
    <w:qFormat/>
    <w:uiPriority w:val="0"/>
    <w:rPr>
      <w:rFonts w:ascii="Calibri" w:hAnsi="Calibri" w:eastAsia="宋体" w:cs="Times New Roman"/>
      <w:sz w:val="18"/>
      <w:szCs w:val="18"/>
    </w:rPr>
  </w:style>
  <w:style w:type="character" w:customStyle="1" w:styleId="51">
    <w:name w:val="页脚 Char"/>
    <w:basedOn w:val="33"/>
    <w:link w:val="22"/>
    <w:qFormat/>
    <w:uiPriority w:val="0"/>
    <w:rPr>
      <w:rFonts w:ascii="Calibri" w:hAnsi="Calibri" w:eastAsia="宋体" w:cs="Times New Roman"/>
      <w:sz w:val="18"/>
      <w:szCs w:val="18"/>
    </w:rPr>
  </w:style>
  <w:style w:type="character" w:customStyle="1" w:styleId="52">
    <w:name w:val="文档结构图 Char"/>
    <w:basedOn w:val="33"/>
    <w:link w:val="12"/>
    <w:semiHidden/>
    <w:qFormat/>
    <w:uiPriority w:val="0"/>
    <w:rPr>
      <w:rFonts w:ascii="Calibri" w:hAnsi="Calibri" w:eastAsia="宋体" w:cs="Times New Roman"/>
      <w:shd w:val="clear" w:color="auto" w:fill="000080"/>
    </w:rPr>
  </w:style>
  <w:style w:type="character" w:customStyle="1" w:styleId="53">
    <w:name w:val="正文文本缩进 2 Char"/>
    <w:basedOn w:val="33"/>
    <w:link w:val="20"/>
    <w:qFormat/>
    <w:uiPriority w:val="0"/>
    <w:rPr>
      <w:rFonts w:ascii="Times New Roman" w:hAnsi="Times New Roman" w:eastAsia="宋体" w:cs="Times New Roman"/>
      <w:szCs w:val="24"/>
    </w:rPr>
  </w:style>
  <w:style w:type="paragraph" w:customStyle="1" w:styleId="54">
    <w:name w:val="标题 2 样式"/>
    <w:basedOn w:val="3"/>
    <w:link w:val="55"/>
    <w:qFormat/>
    <w:uiPriority w:val="0"/>
    <w:pPr>
      <w:spacing w:before="60" w:after="60" w:line="240" w:lineRule="auto"/>
    </w:pPr>
    <w:rPr>
      <w:rFonts w:eastAsia="宋体" w:cs="宋体"/>
      <w:sz w:val="30"/>
      <w:szCs w:val="20"/>
    </w:rPr>
  </w:style>
  <w:style w:type="character" w:customStyle="1" w:styleId="55">
    <w:name w:val="标题 2 样式 Char"/>
    <w:basedOn w:val="33"/>
    <w:link w:val="54"/>
    <w:qFormat/>
    <w:locked/>
    <w:uiPriority w:val="0"/>
    <w:rPr>
      <w:rFonts w:ascii="Arial" w:hAnsi="Arial" w:eastAsia="宋体" w:cs="宋体"/>
      <w:b/>
      <w:bCs/>
      <w:sz w:val="30"/>
      <w:szCs w:val="20"/>
    </w:rPr>
  </w:style>
  <w:style w:type="paragraph" w:customStyle="1" w:styleId="56">
    <w:name w:val="课题---正文F"/>
    <w:basedOn w:val="1"/>
    <w:link w:val="57"/>
    <w:qFormat/>
    <w:uiPriority w:val="0"/>
    <w:pPr>
      <w:adjustRightInd w:val="0"/>
      <w:snapToGrid w:val="0"/>
      <w:spacing w:line="400" w:lineRule="exact"/>
      <w:ind w:firstLine="200" w:firstLineChars="200"/>
      <w:textAlignment w:val="baseline"/>
    </w:pPr>
    <w:rPr>
      <w:rFonts w:ascii="宋体" w:hAnsi="宋体"/>
      <w:kern w:val="0"/>
      <w:szCs w:val="21"/>
    </w:rPr>
  </w:style>
  <w:style w:type="character" w:customStyle="1" w:styleId="57">
    <w:name w:val="课题---正文F Char"/>
    <w:basedOn w:val="33"/>
    <w:link w:val="56"/>
    <w:qFormat/>
    <w:locked/>
    <w:uiPriority w:val="0"/>
    <w:rPr>
      <w:rFonts w:ascii="宋体" w:hAnsi="宋体" w:eastAsia="宋体" w:cs="Times New Roman"/>
      <w:kern w:val="0"/>
      <w:szCs w:val="21"/>
    </w:rPr>
  </w:style>
  <w:style w:type="paragraph" w:customStyle="1" w:styleId="58">
    <w:name w:val="表"/>
    <w:basedOn w:val="6"/>
    <w:qFormat/>
    <w:uiPriority w:val="0"/>
    <w:pPr>
      <w:adjustRightInd w:val="0"/>
      <w:snapToGrid w:val="0"/>
      <w:spacing w:before="0" w:after="0" w:line="320" w:lineRule="exact"/>
      <w:jc w:val="center"/>
      <w:outlineLvl w:val="9"/>
    </w:pPr>
    <w:rPr>
      <w:rFonts w:ascii="Times New Roman" w:hAnsi="Times New Roman"/>
      <w:b w:val="0"/>
      <w:sz w:val="18"/>
    </w:rPr>
  </w:style>
  <w:style w:type="paragraph" w:customStyle="1" w:styleId="59">
    <w:name w:val="Char Char Char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60">
    <w:name w:val="标题5"/>
    <w:basedOn w:val="6"/>
    <w:qFormat/>
    <w:uiPriority w:val="0"/>
    <w:pPr>
      <w:spacing w:line="372" w:lineRule="auto"/>
    </w:pPr>
    <w:rPr>
      <w:rFonts w:ascii="Times New Roman" w:hAnsi="Times New Roman"/>
      <w:bCs w:val="0"/>
      <w:sz w:val="21"/>
      <w:szCs w:val="20"/>
    </w:rPr>
  </w:style>
  <w:style w:type="paragraph" w:customStyle="1" w:styleId="61">
    <w:name w:val="标题4"/>
    <w:basedOn w:val="5"/>
    <w:qFormat/>
    <w:uiPriority w:val="0"/>
    <w:rPr>
      <w:sz w:val="21"/>
    </w:rPr>
  </w:style>
  <w:style w:type="paragraph" w:customStyle="1" w:styleId="62">
    <w:name w:val="Default"/>
    <w:qFormat/>
    <w:uiPriority w:val="0"/>
    <w:pPr>
      <w:widowControl w:val="0"/>
      <w:autoSpaceDE w:val="0"/>
      <w:autoSpaceDN w:val="0"/>
      <w:adjustRightInd w:val="0"/>
    </w:pPr>
    <w:rPr>
      <w:rFonts w:ascii="PMingLiU" w:hAnsi="Times New Roman" w:eastAsia="PMingLiU" w:cs="PMingLiU"/>
      <w:color w:val="000000"/>
      <w:kern w:val="0"/>
      <w:sz w:val="24"/>
      <w:szCs w:val="24"/>
      <w:lang w:val="en-US" w:eastAsia="zh-CN" w:bidi="ar-SA"/>
    </w:rPr>
  </w:style>
  <w:style w:type="character" w:customStyle="1" w:styleId="63">
    <w:name w:val="脚注文本 Char"/>
    <w:basedOn w:val="33"/>
    <w:link w:val="25"/>
    <w:semiHidden/>
    <w:qFormat/>
    <w:uiPriority w:val="0"/>
    <w:rPr>
      <w:rFonts w:ascii="Times New Roman" w:hAnsi="Times New Roman" w:eastAsia="宋体" w:cs="Times New Roman"/>
      <w:sz w:val="18"/>
      <w:szCs w:val="18"/>
    </w:rPr>
  </w:style>
  <w:style w:type="character" w:customStyle="1" w:styleId="64">
    <w:name w:val="Char Char2"/>
    <w:basedOn w:val="33"/>
    <w:qFormat/>
    <w:uiPriority w:val="0"/>
    <w:rPr>
      <w:rFonts w:cs="Times New Roman"/>
      <w:kern w:val="2"/>
      <w:sz w:val="18"/>
    </w:rPr>
  </w:style>
  <w:style w:type="character" w:customStyle="1" w:styleId="65">
    <w:name w:val="Diamond 字元 字元1"/>
    <w:basedOn w:val="33"/>
    <w:link w:val="66"/>
    <w:qFormat/>
    <w:locked/>
    <w:uiPriority w:val="0"/>
    <w:rPr>
      <w:rFonts w:eastAsia="PMingLiU" w:cs="Times New Roman"/>
      <w:color w:val="000000"/>
      <w:spacing w:val="20"/>
      <w:sz w:val="24"/>
      <w:szCs w:val="24"/>
      <w:lang w:val="en-GB" w:eastAsia="zh-TW"/>
    </w:rPr>
  </w:style>
  <w:style w:type="paragraph" w:customStyle="1" w:styleId="66">
    <w:name w:val="Diamond"/>
    <w:basedOn w:val="1"/>
    <w:link w:val="65"/>
    <w:qFormat/>
    <w:uiPriority w:val="0"/>
    <w:pPr>
      <w:tabs>
        <w:tab w:val="left" w:pos="454"/>
        <w:tab w:val="left" w:pos="720"/>
      </w:tabs>
      <w:kinsoku w:val="0"/>
      <w:overflowPunct w:val="0"/>
      <w:spacing w:line="400" w:lineRule="exact"/>
      <w:ind w:left="720" w:hanging="720"/>
    </w:pPr>
    <w:rPr>
      <w:rFonts w:eastAsia="PMingLiU" w:asciiTheme="minorHAnsi" w:hAnsiTheme="minorHAnsi"/>
      <w:color w:val="000000"/>
      <w:spacing w:val="20"/>
      <w:sz w:val="24"/>
      <w:szCs w:val="24"/>
      <w:lang w:val="en-GB" w:eastAsia="zh-TW"/>
    </w:rPr>
  </w:style>
  <w:style w:type="character" w:customStyle="1" w:styleId="67">
    <w:name w:val="Circle 字元"/>
    <w:basedOn w:val="33"/>
    <w:link w:val="68"/>
    <w:qFormat/>
    <w:locked/>
    <w:uiPriority w:val="0"/>
    <w:rPr>
      <w:rFonts w:eastAsia="PMingLiU" w:cs="Times New Roman"/>
      <w:color w:val="000000"/>
      <w:spacing w:val="20"/>
      <w:sz w:val="24"/>
      <w:szCs w:val="24"/>
      <w:lang w:val="en-GB" w:eastAsia="zh-TW"/>
    </w:rPr>
  </w:style>
  <w:style w:type="paragraph" w:customStyle="1" w:styleId="68">
    <w:name w:val="Circle"/>
    <w:basedOn w:val="1"/>
    <w:link w:val="67"/>
    <w:qFormat/>
    <w:uiPriority w:val="0"/>
    <w:pPr>
      <w:tabs>
        <w:tab w:val="left" w:pos="720"/>
        <w:tab w:val="left" w:pos="794"/>
      </w:tabs>
      <w:kinsoku w:val="0"/>
      <w:overflowPunct w:val="0"/>
      <w:snapToGrid w:val="0"/>
      <w:spacing w:line="400" w:lineRule="exact"/>
      <w:ind w:left="720" w:hanging="720"/>
    </w:pPr>
    <w:rPr>
      <w:rFonts w:eastAsia="PMingLiU" w:asciiTheme="minorHAnsi" w:hAnsiTheme="minorHAnsi"/>
      <w:color w:val="000000"/>
      <w:spacing w:val="20"/>
      <w:sz w:val="24"/>
      <w:szCs w:val="24"/>
      <w:lang w:val="en-GB" w:eastAsia="zh-TW"/>
    </w:rPr>
  </w:style>
  <w:style w:type="character" w:customStyle="1" w:styleId="69">
    <w:name w:val="标题 Char"/>
    <w:basedOn w:val="33"/>
    <w:link w:val="29"/>
    <w:qFormat/>
    <w:uiPriority w:val="0"/>
    <w:rPr>
      <w:rFonts w:ascii="Cambria" w:hAnsi="Cambria" w:eastAsia="宋体" w:cs="Times New Roman"/>
      <w:b/>
      <w:bCs/>
      <w:sz w:val="32"/>
      <w:szCs w:val="32"/>
    </w:rPr>
  </w:style>
  <w:style w:type="character" w:customStyle="1" w:styleId="70">
    <w:name w:val="批注框文本 Char"/>
    <w:basedOn w:val="33"/>
    <w:link w:val="21"/>
    <w:semiHidden/>
    <w:uiPriority w:val="0"/>
    <w:rPr>
      <w:rFonts w:ascii="Times New Roman" w:hAnsi="Times New Roman" w:eastAsia="宋体" w:cs="Times New Roman"/>
      <w:sz w:val="18"/>
      <w:szCs w:val="18"/>
    </w:rPr>
  </w:style>
  <w:style w:type="character" w:customStyle="1" w:styleId="71">
    <w:name w:val="Char Char3"/>
    <w:qFormat/>
    <w:uiPriority w:val="0"/>
    <w:rPr>
      <w:rFonts w:eastAsia="宋体"/>
      <w:kern w:val="2"/>
      <w:sz w:val="18"/>
      <w:lang w:val="en-US" w:eastAsia="zh-CN"/>
    </w:rPr>
  </w:style>
  <w:style w:type="paragraph" w:customStyle="1" w:styleId="72">
    <w:name w:val="Char"/>
    <w:basedOn w:val="1"/>
    <w:qFormat/>
    <w:uiPriority w:val="0"/>
    <w:pPr>
      <w:widowControl/>
      <w:spacing w:after="160" w:line="240" w:lineRule="exact"/>
      <w:jc w:val="left"/>
    </w:pPr>
    <w:rPr>
      <w:rFonts w:ascii="Times New Roman" w:hAnsi="Times New Roman"/>
      <w:szCs w:val="24"/>
    </w:rPr>
  </w:style>
  <w:style w:type="character" w:customStyle="1" w:styleId="73">
    <w:name w:val="纯文本 Char"/>
    <w:basedOn w:val="33"/>
    <w:link w:val="18"/>
    <w:qFormat/>
    <w:uiPriority w:val="0"/>
    <w:rPr>
      <w:rFonts w:ascii="宋体" w:hAnsi="Courier New" w:eastAsia="宋体" w:cs="Times New Roman"/>
      <w:szCs w:val="20"/>
    </w:rPr>
  </w:style>
  <w:style w:type="character" w:customStyle="1" w:styleId="74">
    <w:name w:val="正文文本 Char"/>
    <w:basedOn w:val="33"/>
    <w:link w:val="15"/>
    <w:qFormat/>
    <w:uiPriority w:val="0"/>
    <w:rPr>
      <w:rFonts w:ascii="Times New Roman" w:hAnsi="Times New Roman" w:eastAsia="宋体" w:cs="Times New Roman"/>
      <w:sz w:val="15"/>
      <w:szCs w:val="20"/>
    </w:rPr>
  </w:style>
  <w:style w:type="character" w:customStyle="1" w:styleId="75">
    <w:name w:val="正文文本 2 Char"/>
    <w:basedOn w:val="33"/>
    <w:link w:val="27"/>
    <w:qFormat/>
    <w:uiPriority w:val="0"/>
    <w:rPr>
      <w:rFonts w:ascii="宋体" w:hAnsi="宋体" w:eastAsia="宋体" w:cs="Times New Roman"/>
      <w:bCs/>
      <w:kern w:val="0"/>
      <w:sz w:val="24"/>
      <w:szCs w:val="44"/>
    </w:rPr>
  </w:style>
  <w:style w:type="character" w:customStyle="1" w:styleId="76">
    <w:name w:val="正文文本缩进 Char"/>
    <w:basedOn w:val="33"/>
    <w:link w:val="16"/>
    <w:uiPriority w:val="0"/>
    <w:rPr>
      <w:rFonts w:ascii="宋体" w:hAnsi="宋体" w:eastAsia="宋体" w:cs="Times New Roman"/>
      <w:bCs/>
      <w:kern w:val="0"/>
      <w:sz w:val="28"/>
      <w:szCs w:val="44"/>
    </w:rPr>
  </w:style>
  <w:style w:type="paragraph" w:customStyle="1" w:styleId="7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79">
    <w:name w:val="font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80">
    <w:name w:val="font8"/>
    <w:basedOn w:val="1"/>
    <w:qFormat/>
    <w:uiPriority w:val="0"/>
    <w:pPr>
      <w:widowControl/>
      <w:spacing w:before="100" w:beforeAutospacing="1" w:after="100" w:afterAutospacing="1"/>
      <w:jc w:val="left"/>
    </w:pPr>
    <w:rPr>
      <w:rFonts w:ascii="Times New Roman" w:hAnsi="Times New Roman"/>
      <w:kern w:val="0"/>
      <w:sz w:val="16"/>
      <w:szCs w:val="16"/>
    </w:rPr>
  </w:style>
  <w:style w:type="paragraph" w:customStyle="1" w:styleId="81">
    <w:name w:val="font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2">
    <w:name w:val="font1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6"/>
      <w:szCs w:val="16"/>
    </w:rPr>
  </w:style>
  <w:style w:type="paragraph" w:customStyle="1" w:styleId="87">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8">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8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3">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4">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9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97">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9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4"/>
      <w:szCs w:val="14"/>
    </w:rPr>
  </w:style>
  <w:style w:type="paragraph" w:customStyle="1" w:styleId="10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4"/>
      <w:szCs w:val="14"/>
    </w:rPr>
  </w:style>
  <w:style w:type="paragraph" w:customStyle="1" w:styleId="103">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6"/>
      <w:szCs w:val="16"/>
    </w:rPr>
  </w:style>
  <w:style w:type="paragraph" w:customStyle="1" w:styleId="104">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05">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07">
    <w:name w:val="xl48"/>
    <w:basedOn w:val="1"/>
    <w:qFormat/>
    <w:uiPriority w:val="0"/>
    <w:pPr>
      <w:widowControl/>
      <w:pBdr>
        <w:top w:val="single" w:color="auto" w:sz="4" w:space="0"/>
        <w:lef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08">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2"/>
      <w:szCs w:val="12"/>
    </w:rPr>
  </w:style>
  <w:style w:type="paragraph" w:customStyle="1" w:styleId="109">
    <w:name w:val="xl5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10">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1">
    <w:name w:val="xl5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12">
    <w:name w:val="xl5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3">
    <w:name w:val="xl54"/>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14">
    <w:name w:val="xl55"/>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15">
    <w:name w:val="xl56"/>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4"/>
      <w:szCs w:val="14"/>
    </w:rPr>
  </w:style>
  <w:style w:type="paragraph" w:customStyle="1" w:styleId="116">
    <w:name w:val="xl5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4"/>
      <w:szCs w:val="14"/>
    </w:rPr>
  </w:style>
  <w:style w:type="paragraph" w:customStyle="1" w:styleId="11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1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4"/>
      <w:szCs w:val="14"/>
    </w:rPr>
  </w:style>
  <w:style w:type="paragraph" w:customStyle="1" w:styleId="119">
    <w:name w:val="xl6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0">
    <w:name w:val="xl61"/>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1">
    <w:name w:val="xl62"/>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2">
    <w:name w:val="xl63"/>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3">
    <w:name w:val="xl6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14"/>
      <w:szCs w:val="14"/>
    </w:rPr>
  </w:style>
  <w:style w:type="paragraph" w:customStyle="1" w:styleId="124">
    <w:name w:val="xl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4"/>
      <w:szCs w:val="14"/>
    </w:rPr>
  </w:style>
  <w:style w:type="paragraph" w:customStyle="1" w:styleId="12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26">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27">
    <w:name w:val="xl6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28">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4"/>
      <w:szCs w:val="14"/>
    </w:rPr>
  </w:style>
  <w:style w:type="paragraph" w:customStyle="1" w:styleId="130">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131">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4"/>
      <w:szCs w:val="14"/>
    </w:rPr>
  </w:style>
  <w:style w:type="paragraph" w:customStyle="1" w:styleId="1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4"/>
      <w:szCs w:val="14"/>
    </w:rPr>
  </w:style>
  <w:style w:type="paragraph" w:customStyle="1" w:styleId="1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2"/>
      <w:szCs w:val="12"/>
    </w:rPr>
  </w:style>
  <w:style w:type="paragraph" w:customStyle="1" w:styleId="134">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35">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6">
    <w:name w:val="xl77"/>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7">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8">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3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40">
    <w:name w:val="xl81"/>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141">
    <w:name w:val="xl82"/>
    <w:basedOn w:val="1"/>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2">
    <w:name w:val="xl83"/>
    <w:basedOn w:val="1"/>
    <w:qFormat/>
    <w:uiPriority w:val="0"/>
    <w:pPr>
      <w:widowControl/>
      <w:pBdr>
        <w:left w:val="single" w:color="auto" w:sz="4" w:space="0"/>
      </w:pBdr>
      <w:spacing w:before="100" w:beforeAutospacing="1" w:after="100" w:afterAutospacing="1"/>
      <w:jc w:val="left"/>
    </w:pPr>
    <w:rPr>
      <w:rFonts w:ascii="宋体" w:hAnsi="宋体" w:cs="宋体"/>
      <w:kern w:val="0"/>
      <w:sz w:val="24"/>
      <w:szCs w:val="24"/>
    </w:rPr>
  </w:style>
  <w:style w:type="paragraph" w:customStyle="1" w:styleId="143">
    <w:name w:val="xl84"/>
    <w:basedOn w:val="1"/>
    <w:qFormat/>
    <w:uiPriority w:val="0"/>
    <w:pPr>
      <w:widowControl/>
      <w:pBdr>
        <w:right w:val="single" w:color="auto" w:sz="4" w:space="0"/>
      </w:pBdr>
      <w:spacing w:before="100" w:beforeAutospacing="1" w:after="100" w:afterAutospacing="1"/>
      <w:jc w:val="left"/>
    </w:pPr>
    <w:rPr>
      <w:rFonts w:ascii="宋体" w:hAnsi="宋体" w:cs="宋体"/>
      <w:kern w:val="0"/>
      <w:sz w:val="24"/>
      <w:szCs w:val="24"/>
    </w:rPr>
  </w:style>
  <w:style w:type="paragraph" w:customStyle="1" w:styleId="144">
    <w:name w:val="xl8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145">
    <w:name w:val="xl86"/>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6">
    <w:name w:val="xl8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8">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49">
    <w:name w:val="xl90"/>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50">
    <w:name w:val="xl9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2">
    <w:name w:val="xl93"/>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3">
    <w:name w:val="xl9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4">
    <w:name w:val="xl9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57">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8">
    <w:name w:val="xl9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9">
    <w:name w:val="xl10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61">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6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63">
    <w:name w:val="xl104"/>
    <w:basedOn w:val="1"/>
    <w:qFormat/>
    <w:uiPriority w:val="0"/>
    <w:pPr>
      <w:widowControl/>
      <w:pBdr>
        <w:left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64">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6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2"/>
      <w:szCs w:val="12"/>
    </w:rPr>
  </w:style>
  <w:style w:type="paragraph" w:customStyle="1" w:styleId="166">
    <w:name w:val="xl107"/>
    <w:basedOn w:val="1"/>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16"/>
      <w:szCs w:val="16"/>
    </w:rPr>
  </w:style>
  <w:style w:type="paragraph" w:customStyle="1" w:styleId="167">
    <w:name w:val="xl108"/>
    <w:basedOn w:val="1"/>
    <w:uiPriority w:val="0"/>
    <w:pPr>
      <w:widowControl/>
      <w:pBdr>
        <w:left w:val="single" w:color="auto" w:sz="4" w:space="0"/>
        <w:bottom w:val="single" w:color="auto" w:sz="4" w:space="0"/>
      </w:pBdr>
      <w:spacing w:before="100" w:beforeAutospacing="1" w:after="100" w:afterAutospacing="1"/>
      <w:jc w:val="right"/>
    </w:pPr>
    <w:rPr>
      <w:rFonts w:ascii="宋体" w:hAnsi="宋体" w:cs="宋体"/>
      <w:kern w:val="0"/>
      <w:sz w:val="16"/>
      <w:szCs w:val="16"/>
    </w:rPr>
  </w:style>
  <w:style w:type="paragraph" w:customStyle="1" w:styleId="168">
    <w:name w:val="xl10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69">
    <w:name w:val="xl110"/>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70">
    <w:name w:val="xl111"/>
    <w:basedOn w:val="1"/>
    <w:qFormat/>
    <w:uiPriority w:val="0"/>
    <w:pPr>
      <w:widowControl/>
      <w:pBdr>
        <w:top w:val="single" w:color="auto" w:sz="4" w:space="0"/>
      </w:pBdr>
      <w:spacing w:before="100" w:beforeAutospacing="1" w:after="100" w:afterAutospacing="1"/>
      <w:jc w:val="left"/>
    </w:pPr>
    <w:rPr>
      <w:rFonts w:ascii="宋体" w:hAnsi="宋体" w:cs="宋体"/>
      <w:kern w:val="0"/>
      <w:sz w:val="24"/>
      <w:szCs w:val="24"/>
    </w:rPr>
  </w:style>
  <w:style w:type="paragraph" w:customStyle="1" w:styleId="171">
    <w:name w:val="xl112"/>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172">
    <w:name w:val="xl113"/>
    <w:basedOn w:val="1"/>
    <w:uiPriority w:val="0"/>
    <w:pPr>
      <w:widowControl/>
      <w:pBdr>
        <w:bottom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11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xl115"/>
    <w:basedOn w:val="1"/>
    <w:qFormat/>
    <w:uiPriority w:val="0"/>
    <w:pPr>
      <w:widowControl/>
      <w:pBdr>
        <w:top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5">
    <w:name w:val="xl116"/>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6">
    <w:name w:val="xl11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7">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78">
    <w:name w:val="xl11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79">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4"/>
      <w:szCs w:val="14"/>
    </w:rPr>
  </w:style>
  <w:style w:type="paragraph" w:customStyle="1" w:styleId="180">
    <w:name w:val="xl121"/>
    <w:basedOn w:val="1"/>
    <w:uiPriority w:val="0"/>
    <w:pPr>
      <w:widowControl/>
      <w:pBdr>
        <w:left w:val="single" w:color="auto" w:sz="4" w:space="0"/>
      </w:pBdr>
      <w:spacing w:before="100" w:beforeAutospacing="1" w:after="100" w:afterAutospacing="1"/>
      <w:jc w:val="left"/>
      <w:textAlignment w:val="center"/>
    </w:pPr>
    <w:rPr>
      <w:rFonts w:ascii="Times New Roman" w:hAnsi="Times New Roman"/>
      <w:kern w:val="0"/>
      <w:sz w:val="16"/>
      <w:szCs w:val="16"/>
    </w:rPr>
  </w:style>
  <w:style w:type="paragraph" w:customStyle="1" w:styleId="181">
    <w:name w:val="xl12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82">
    <w:name w:val="xl123"/>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83">
    <w:name w:val="xl12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84">
    <w:name w:val="xl125"/>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85">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186">
    <w:name w:val="xl1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87">
    <w:name w:val="xl128"/>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188">
    <w:name w:val="xl129"/>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89">
    <w:name w:val="xl130"/>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90">
    <w:name w:val="xl131"/>
    <w:basedOn w:val="1"/>
    <w:uiPriority w:val="0"/>
    <w:pPr>
      <w:widowControl/>
      <w:pBdr>
        <w:left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paragraph" w:customStyle="1" w:styleId="191">
    <w:name w:val="xl132"/>
    <w:basedOn w:val="1"/>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szCs w:val="24"/>
    </w:rPr>
  </w:style>
  <w:style w:type="character" w:customStyle="1" w:styleId="192">
    <w:name w:val="日期 Char"/>
    <w:basedOn w:val="33"/>
    <w:link w:val="19"/>
    <w:qFormat/>
    <w:uiPriority w:val="0"/>
    <w:rPr>
      <w:rFonts w:ascii="宋体" w:hAnsi="宋体" w:eastAsia="宋体" w:cs="Times New Roman"/>
      <w:bCs/>
      <w:kern w:val="0"/>
      <w:sz w:val="28"/>
      <w:szCs w:val="44"/>
    </w:rPr>
  </w:style>
  <w:style w:type="paragraph" w:customStyle="1" w:styleId="193">
    <w:name w:val="正文JCC"/>
    <w:basedOn w:val="1"/>
    <w:uiPriority w:val="0"/>
    <w:pPr>
      <w:spacing w:line="400" w:lineRule="exact"/>
      <w:ind w:firstLine="200" w:firstLineChars="200"/>
    </w:pPr>
    <w:rPr>
      <w:rFonts w:ascii="Times New Roman" w:hAnsi="Times New Roman" w:cs="宋体"/>
      <w:szCs w:val="20"/>
    </w:rPr>
  </w:style>
  <w:style w:type="paragraph" w:customStyle="1" w:styleId="194">
    <w:name w:val="图的样式JCC"/>
    <w:basedOn w:val="1"/>
    <w:uiPriority w:val="0"/>
    <w:pPr>
      <w:jc w:val="center"/>
    </w:pPr>
    <w:rPr>
      <w:rFonts w:ascii="Times New Roman" w:hAnsi="Times New Roman" w:cs="宋体"/>
      <w:sz w:val="18"/>
      <w:szCs w:val="20"/>
    </w:rPr>
  </w:style>
  <w:style w:type="paragraph" w:customStyle="1" w:styleId="195">
    <w:name w:val="List Paragraph"/>
    <w:basedOn w:val="1"/>
    <w:qFormat/>
    <w:uiPriority w:val="0"/>
    <w:pPr>
      <w:ind w:firstLine="420" w:firstLineChars="200"/>
    </w:pPr>
  </w:style>
  <w:style w:type="character" w:customStyle="1" w:styleId="196">
    <w:name w:val="正文文本 3 Char"/>
    <w:basedOn w:val="33"/>
    <w:link w:val="14"/>
    <w:qFormat/>
    <w:uiPriority w:val="0"/>
    <w:rPr>
      <w:rFonts w:ascii="Times New Roman" w:hAnsi="Times New Roman" w:eastAsia="宋体" w:cs="Times New Roman"/>
      <w:color w:val="FF0000"/>
      <w:szCs w:val="24"/>
    </w:rPr>
  </w:style>
  <w:style w:type="paragraph" w:customStyle="1" w:styleId="197">
    <w:name w:val="表内容"/>
    <w:basedOn w:val="1"/>
    <w:link w:val="198"/>
    <w:qFormat/>
    <w:uiPriority w:val="0"/>
    <w:pPr>
      <w:spacing w:line="240" w:lineRule="exact"/>
      <w:ind w:firstLine="100" w:firstLineChars="100"/>
    </w:pPr>
    <w:rPr>
      <w:rFonts w:ascii="Times New Roman" w:hAnsi="Times New Roman" w:eastAsia="方正书宋简体"/>
      <w:szCs w:val="21"/>
    </w:rPr>
  </w:style>
  <w:style w:type="character" w:customStyle="1" w:styleId="198">
    <w:name w:val="表内容 Char"/>
    <w:basedOn w:val="33"/>
    <w:link w:val="197"/>
    <w:locked/>
    <w:uiPriority w:val="0"/>
    <w:rPr>
      <w:rFonts w:ascii="Times New Roman" w:hAnsi="Times New Roman" w:eastAsia="方正书宋简体" w:cs="Times New Roman"/>
      <w:szCs w:val="21"/>
    </w:rPr>
  </w:style>
  <w:style w:type="paragraph" w:customStyle="1" w:styleId="199">
    <w:name w:val="Char Char Char Char Char Char Char1"/>
    <w:basedOn w:val="1"/>
    <w:semiHidden/>
    <w:uiPriority w:val="0"/>
    <w:pPr>
      <w:widowControl/>
      <w:spacing w:after="160" w:line="240" w:lineRule="exact"/>
      <w:jc w:val="left"/>
    </w:pPr>
    <w:rPr>
      <w:rFonts w:ascii="Verdana" w:hAnsi="Verdana"/>
      <w:kern w:val="0"/>
      <w:sz w:val="20"/>
      <w:szCs w:val="20"/>
      <w:lang w:eastAsia="en-US"/>
    </w:rPr>
  </w:style>
  <w:style w:type="paragraph" w:customStyle="1" w:styleId="200">
    <w:name w:val="样式 Century Gothic 四号 行距: 1.5 倍行距"/>
    <w:basedOn w:val="1"/>
    <w:qFormat/>
    <w:uiPriority w:val="0"/>
    <w:pPr>
      <w:spacing w:line="360" w:lineRule="auto"/>
      <w:ind w:firstLine="200" w:firstLineChars="200"/>
    </w:pPr>
    <w:rPr>
      <w:rFonts w:ascii="Century Gothic" w:hAnsi="宋体" w:cs="宋体"/>
      <w:sz w:val="28"/>
      <w:szCs w:val="20"/>
    </w:rPr>
  </w:style>
  <w:style w:type="paragraph" w:customStyle="1" w:styleId="201">
    <w:name w:val="Char Char Char Char Char Char Char2"/>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202">
    <w:name w:val="批注文字 Char"/>
    <w:basedOn w:val="33"/>
    <w:link w:val="13"/>
    <w:semiHidden/>
    <w:uiPriority w:val="0"/>
    <w:rPr>
      <w:rFonts w:ascii="Calibri" w:hAnsi="Calibri" w:eastAsia="宋体" w:cs="Times New Roman"/>
    </w:rPr>
  </w:style>
  <w:style w:type="character" w:customStyle="1" w:styleId="203">
    <w:name w:val="批注主题 Char"/>
    <w:basedOn w:val="202"/>
    <w:link w:val="30"/>
    <w:semiHidden/>
    <w:qFormat/>
    <w:uiPriority w:val="0"/>
    <w:rPr>
      <w:b/>
      <w:bCs/>
    </w:rPr>
  </w:style>
  <w:style w:type="character" w:customStyle="1" w:styleId="204">
    <w:name w:val=" Char Char2"/>
    <w:locked/>
    <w:uiPriority w:val="0"/>
    <w:rPr>
      <w:rFonts w:ascii="Times New Roman" w:hAnsi="Times New Roman" w:eastAsia="宋体" w:cs="Times New Roman"/>
      <w:sz w:val="18"/>
      <w:szCs w:val="18"/>
    </w:rPr>
  </w:style>
  <w:style w:type="character" w:customStyle="1" w:styleId="205">
    <w:name w:val=" Char Char1"/>
    <w:qFormat/>
    <w:uiPriority w:val="0"/>
    <w:rPr>
      <w:rFonts w:ascii="Cambria" w:hAnsi="Cambria" w:eastAsia="宋体"/>
      <w:b/>
      <w:bCs/>
      <w:kern w:val="2"/>
      <w:sz w:val="32"/>
      <w:szCs w:val="32"/>
      <w:lang w:val="en-US" w:eastAsia="zh-CN" w:bidi="ar-SA"/>
    </w:rPr>
  </w:style>
  <w:style w:type="paragraph" w:customStyle="1" w:styleId="206">
    <w:name w:val="附件"/>
    <w:basedOn w:val="1"/>
    <w:link w:val="207"/>
    <w:qFormat/>
    <w:uiPriority w:val="0"/>
    <w:pPr>
      <w:spacing w:line="362" w:lineRule="exact"/>
    </w:pPr>
    <w:rPr>
      <w:rFonts w:ascii="Times New Roman" w:hAnsi="Times New Roman" w:eastAsia="方正黑体简体"/>
      <w:sz w:val="28"/>
      <w:szCs w:val="28"/>
    </w:rPr>
  </w:style>
  <w:style w:type="character" w:customStyle="1" w:styleId="207">
    <w:name w:val="附件 Char"/>
    <w:link w:val="206"/>
    <w:qFormat/>
    <w:uiPriority w:val="0"/>
    <w:rPr>
      <w:rFonts w:ascii="Times New Roman" w:hAnsi="Times New Roman" w:eastAsia="方正黑体简体" w:cs="Times New Roman"/>
      <w:sz w:val="28"/>
      <w:szCs w:val="28"/>
    </w:rPr>
  </w:style>
  <w:style w:type="paragraph" w:customStyle="1" w:styleId="208">
    <w:name w:val="表题"/>
    <w:basedOn w:val="1"/>
    <w:qFormat/>
    <w:uiPriority w:val="0"/>
    <w:pPr>
      <w:spacing w:afterLines="20" w:line="362" w:lineRule="exact"/>
      <w:jc w:val="center"/>
    </w:pPr>
    <w:rPr>
      <w:rFonts w:ascii="Times New Roman" w:hAnsi="Times New Roman" w:eastAsia="方正黑体简体"/>
      <w:sz w:val="24"/>
      <w:szCs w:val="24"/>
    </w:rPr>
  </w:style>
  <w:style w:type="paragraph" w:customStyle="1" w:styleId="209">
    <w:name w:val="表内容行距"/>
    <w:basedOn w:val="197"/>
    <w:link w:val="210"/>
    <w:qFormat/>
    <w:uiPriority w:val="0"/>
    <w:pPr>
      <w:spacing w:line="340" w:lineRule="exact"/>
    </w:pPr>
  </w:style>
  <w:style w:type="character" w:customStyle="1" w:styleId="210">
    <w:name w:val="表内容行距 Char"/>
    <w:basedOn w:val="198"/>
    <w:link w:val="209"/>
    <w:qFormat/>
    <w:uiPriority w:val="0"/>
  </w:style>
  <w:style w:type="paragraph" w:customStyle="1" w:styleId="211">
    <w:name w:val="A"/>
    <w:basedOn w:val="1"/>
    <w:qFormat/>
    <w:uiPriority w:val="0"/>
    <w:pPr>
      <w:spacing w:beforeLines="50" w:afterLines="50" w:line="362" w:lineRule="exact"/>
      <w:jc w:val="center"/>
    </w:pPr>
    <w:rPr>
      <w:rFonts w:ascii="Times New Roman" w:hAnsi="Times New Roman" w:eastAsia="方正黑体简体"/>
      <w:b/>
      <w:sz w:val="28"/>
      <w:szCs w:val="28"/>
    </w:rPr>
  </w:style>
  <w:style w:type="paragraph" w:customStyle="1" w:styleId="212">
    <w:name w:val="表内容行距１"/>
    <w:basedOn w:val="209"/>
    <w:qFormat/>
    <w:uiPriority w:val="0"/>
    <w:pPr>
      <w:spacing w:line="300" w:lineRule="exact"/>
    </w:pPr>
  </w:style>
  <w:style w:type="paragraph" w:customStyle="1" w:styleId="213">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214">
    <w:name w:val=" Char Char"/>
    <w:qFormat/>
    <w:uiPriority w:val="0"/>
    <w:rPr>
      <w:rFonts w:ascii="Cambria" w:hAnsi="Cambria"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6369</Words>
  <Characters>6838</Characters>
  <Lines>57</Lines>
  <Paragraphs>16</Paragraphs>
  <TotalTime>70</TotalTime>
  <ScaleCrop>false</ScaleCrop>
  <LinksUpToDate>false</LinksUpToDate>
  <CharactersWithSpaces>6844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2014-10-28T02:17:00Z</dcterms:created>
  <dc:creator>www</dc:creator>
  <cp:lastModifiedBy>fczzx</cp:lastModifiedBy>
  <dcterms:modified xsi:type="dcterms:W3CDTF">2021-06-02T02:58:02Z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479E0811B6894FDEA10C68FC00043651</vt:lpwstr>
  </property>
</Properties>
</file>